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501A" w14:textId="45498B59" w:rsidR="00C757B9" w:rsidRDefault="001D39C3">
      <w:pPr>
        <w:pStyle w:val="HeaderFooterA"/>
        <w:tabs>
          <w:tab w:val="clear" w:pos="9360"/>
          <w:tab w:val="right" w:pos="9340"/>
        </w:tabs>
        <w:rPr>
          <w:rFonts w:ascii="Calibri" w:eastAsia="Calibri" w:hAnsi="Calibri" w:cs="Calibri"/>
          <w:b/>
          <w:bCs/>
          <w:sz w:val="22"/>
          <w:szCs w:val="22"/>
        </w:rPr>
      </w:pPr>
      <w:r>
        <w:rPr>
          <w:rFonts w:ascii="Calibri" w:eastAsia="Calibri" w:hAnsi="Calibri" w:cs="Calibri"/>
          <w:b/>
          <w:bCs/>
          <w:sz w:val="28"/>
          <w:szCs w:val="28"/>
        </w:rPr>
        <w:t xml:space="preserve">UCDC Law Externship Seminar </w:t>
      </w:r>
      <w:r w:rsidR="0009414D">
        <w:rPr>
          <w:rFonts w:ascii="Calibri" w:eastAsia="Calibri" w:hAnsi="Calibri" w:cs="Calibri"/>
          <w:b/>
          <w:bCs/>
          <w:sz w:val="28"/>
          <w:szCs w:val="28"/>
        </w:rPr>
        <w:t>–</w:t>
      </w:r>
      <w:r>
        <w:rPr>
          <w:rFonts w:ascii="Calibri" w:eastAsia="Calibri" w:hAnsi="Calibri" w:cs="Calibri"/>
          <w:b/>
          <w:bCs/>
          <w:sz w:val="28"/>
          <w:szCs w:val="28"/>
        </w:rPr>
        <w:t xml:space="preserve"> </w:t>
      </w:r>
      <w:r w:rsidR="00C43189">
        <w:rPr>
          <w:rFonts w:ascii="Calibri" w:eastAsia="Calibri" w:hAnsi="Calibri" w:cs="Calibri"/>
          <w:b/>
          <w:bCs/>
          <w:sz w:val="28"/>
          <w:szCs w:val="28"/>
        </w:rPr>
        <w:t xml:space="preserve">Spring 2018 </w:t>
      </w:r>
      <w:r>
        <w:rPr>
          <w:rFonts w:ascii="Calibri" w:eastAsia="Calibri" w:hAnsi="Calibri" w:cs="Calibri"/>
          <w:b/>
          <w:bCs/>
          <w:sz w:val="28"/>
          <w:szCs w:val="28"/>
        </w:rPr>
        <w:t xml:space="preserve"> </w:t>
      </w:r>
    </w:p>
    <w:p w14:paraId="645EB4E8" w14:textId="77777777"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 xml:space="preserve">Law and Lawyering in the Nation’s Capital  </w:t>
      </w:r>
    </w:p>
    <w:p w14:paraId="204F22B7" w14:textId="77777777" w:rsidR="00C757B9" w:rsidRDefault="00C757B9">
      <w:pPr>
        <w:pStyle w:val="BodyA"/>
        <w:rPr>
          <w:rFonts w:ascii="Calibri" w:eastAsia="Calibri" w:hAnsi="Calibri" w:cs="Calibri"/>
          <w:b/>
          <w:bCs/>
          <w:sz w:val="22"/>
          <w:szCs w:val="22"/>
        </w:rPr>
      </w:pPr>
    </w:p>
    <w:p w14:paraId="16F398AE" w14:textId="77777777" w:rsidR="00C757B9" w:rsidRDefault="001D39C3">
      <w:pPr>
        <w:pStyle w:val="BodyA"/>
        <w:rPr>
          <w:rFonts w:ascii="Calibri" w:eastAsia="Calibri" w:hAnsi="Calibri" w:cs="Calibri"/>
          <w:sz w:val="22"/>
          <w:szCs w:val="22"/>
        </w:rPr>
      </w:pPr>
      <w:r>
        <w:rPr>
          <w:rFonts w:ascii="Calibri" w:eastAsia="Calibri" w:hAnsi="Calibri" w:cs="Calibri"/>
          <w:sz w:val="22"/>
          <w:szCs w:val="22"/>
        </w:rPr>
        <w:t>Tuesdays, 6:00 – 9:00 pm (Note:  occasionally class may meet on another day and time during the week)</w:t>
      </w:r>
    </w:p>
    <w:p w14:paraId="1A3508A8" w14:textId="77777777" w:rsidR="00C757B9" w:rsidRDefault="001D39C3">
      <w:pPr>
        <w:pStyle w:val="BodyA"/>
        <w:rPr>
          <w:rFonts w:ascii="Calibri" w:eastAsia="Calibri" w:hAnsi="Calibri" w:cs="Calibri"/>
          <w:sz w:val="22"/>
          <w:szCs w:val="22"/>
        </w:rPr>
      </w:pPr>
      <w:r>
        <w:rPr>
          <w:rFonts w:ascii="Calibri" w:eastAsia="Calibri" w:hAnsi="Calibri" w:cs="Calibri"/>
          <w:sz w:val="22"/>
          <w:szCs w:val="22"/>
        </w:rPr>
        <w:t xml:space="preserve">University of California Washington Center </w:t>
      </w:r>
    </w:p>
    <w:p w14:paraId="7F99C668" w14:textId="77777777" w:rsidR="00C757B9" w:rsidRDefault="001D39C3">
      <w:pPr>
        <w:pStyle w:val="BodyA"/>
        <w:rPr>
          <w:rFonts w:ascii="Calibri" w:eastAsia="Calibri" w:hAnsi="Calibri" w:cs="Calibri"/>
          <w:sz w:val="22"/>
          <w:szCs w:val="22"/>
        </w:rPr>
      </w:pPr>
      <w:r>
        <w:rPr>
          <w:rFonts w:ascii="Calibri" w:eastAsia="Calibri" w:hAnsi="Calibri" w:cs="Calibri"/>
          <w:sz w:val="22"/>
          <w:szCs w:val="22"/>
        </w:rPr>
        <w:t>1608 Rhode Island Avenue, NW</w:t>
      </w:r>
    </w:p>
    <w:p w14:paraId="495D7885" w14:textId="77777777" w:rsidR="00C757B9" w:rsidRDefault="001D39C3">
      <w:pPr>
        <w:pStyle w:val="BodyA"/>
        <w:rPr>
          <w:rFonts w:ascii="Calibri" w:eastAsia="Calibri" w:hAnsi="Calibri" w:cs="Calibri"/>
          <w:sz w:val="22"/>
          <w:szCs w:val="22"/>
        </w:rPr>
      </w:pPr>
      <w:r>
        <w:rPr>
          <w:rFonts w:ascii="Calibri" w:eastAsia="Calibri" w:hAnsi="Calibri" w:cs="Calibri"/>
          <w:sz w:val="22"/>
          <w:szCs w:val="22"/>
        </w:rPr>
        <w:t>Washington, DC 20036</w:t>
      </w:r>
    </w:p>
    <w:p w14:paraId="21E56028" w14:textId="77777777" w:rsidR="00C757B9" w:rsidRDefault="00C757B9">
      <w:pPr>
        <w:pStyle w:val="BodyA"/>
        <w:rPr>
          <w:rFonts w:ascii="Calibri" w:eastAsia="Calibri" w:hAnsi="Calibri" w:cs="Calibri"/>
          <w:sz w:val="22"/>
          <w:szCs w:val="22"/>
        </w:rPr>
      </w:pPr>
    </w:p>
    <w:p w14:paraId="77A6B033" w14:textId="4D0C85DD" w:rsidR="00C757B9" w:rsidRDefault="00A34050">
      <w:pPr>
        <w:pStyle w:val="BodyA"/>
        <w:rPr>
          <w:rFonts w:ascii="Calibri" w:eastAsia="Calibri" w:hAnsi="Calibri" w:cs="Calibri"/>
          <w:b/>
          <w:bCs/>
          <w:sz w:val="22"/>
          <w:szCs w:val="22"/>
        </w:rPr>
      </w:pPr>
      <w:r>
        <w:rPr>
          <w:rFonts w:ascii="Calibri" w:eastAsia="Calibri" w:hAnsi="Calibri" w:cs="Calibri"/>
          <w:b/>
          <w:bCs/>
          <w:sz w:val="22"/>
          <w:szCs w:val="22"/>
        </w:rPr>
        <w:t xml:space="preserve">Professor:  </w:t>
      </w:r>
      <w:r w:rsidR="001D39C3">
        <w:rPr>
          <w:rFonts w:ascii="Calibri" w:eastAsia="Calibri" w:hAnsi="Calibri" w:cs="Calibri"/>
          <w:b/>
          <w:bCs/>
          <w:sz w:val="22"/>
          <w:szCs w:val="22"/>
        </w:rPr>
        <w:t xml:space="preserve"> </w:t>
      </w:r>
    </w:p>
    <w:p w14:paraId="53BF5C75" w14:textId="0DC3A6E2" w:rsidR="00C757B9" w:rsidRDefault="001D39C3">
      <w:pPr>
        <w:pStyle w:val="BodyA"/>
        <w:rPr>
          <w:rFonts w:ascii="Calibri" w:eastAsia="Calibri" w:hAnsi="Calibri" w:cs="Calibri"/>
          <w:sz w:val="22"/>
          <w:szCs w:val="22"/>
        </w:rPr>
      </w:pPr>
      <w:r>
        <w:rPr>
          <w:rFonts w:ascii="Calibri" w:eastAsia="Calibri" w:hAnsi="Calibri" w:cs="Calibri"/>
          <w:b/>
          <w:bCs/>
          <w:sz w:val="22"/>
          <w:szCs w:val="22"/>
        </w:rPr>
        <w:tab/>
      </w:r>
      <w:r>
        <w:rPr>
          <w:rFonts w:ascii="Calibri" w:eastAsia="Calibri" w:hAnsi="Calibri" w:cs="Calibri"/>
          <w:sz w:val="22"/>
          <w:szCs w:val="22"/>
        </w:rPr>
        <w:t>Nicole Lehtman, UCDC Law Program Director</w:t>
      </w:r>
    </w:p>
    <w:p w14:paraId="6F4AC739" w14:textId="77777777" w:rsidR="00C757B9" w:rsidRDefault="001D39C3">
      <w:pPr>
        <w:pStyle w:val="BodyA"/>
        <w:rPr>
          <w:rFonts w:ascii="Calibri" w:eastAsia="Calibri" w:hAnsi="Calibri" w:cs="Calibri"/>
          <w:sz w:val="22"/>
          <w:szCs w:val="22"/>
        </w:rPr>
      </w:pPr>
      <w:r>
        <w:rPr>
          <w:rFonts w:ascii="Calibri" w:eastAsia="Calibri" w:hAnsi="Calibri" w:cs="Calibri"/>
          <w:sz w:val="22"/>
          <w:szCs w:val="22"/>
        </w:rPr>
        <w:tab/>
        <w:t>nicole.lehtman@ucdc.edu</w:t>
      </w:r>
    </w:p>
    <w:p w14:paraId="22C9C3EE" w14:textId="77777777" w:rsidR="00C757B9" w:rsidRDefault="001D39C3">
      <w:pPr>
        <w:pStyle w:val="BodyA"/>
        <w:ind w:firstLine="720"/>
        <w:rPr>
          <w:rFonts w:ascii="Calibri" w:eastAsia="Calibri" w:hAnsi="Calibri" w:cs="Calibri"/>
          <w:sz w:val="22"/>
          <w:szCs w:val="22"/>
        </w:rPr>
      </w:pPr>
      <w:r>
        <w:rPr>
          <w:rFonts w:ascii="Calibri" w:eastAsia="Calibri" w:hAnsi="Calibri" w:cs="Calibri"/>
          <w:sz w:val="22"/>
          <w:szCs w:val="22"/>
        </w:rPr>
        <w:t>(202) 974-6392</w:t>
      </w:r>
    </w:p>
    <w:p w14:paraId="316E3C6E" w14:textId="77777777" w:rsidR="00C757B9" w:rsidRDefault="00C757B9">
      <w:pPr>
        <w:pStyle w:val="BodyA"/>
        <w:ind w:firstLine="720"/>
        <w:rPr>
          <w:rFonts w:ascii="Calibri" w:eastAsia="Calibri" w:hAnsi="Calibri" w:cs="Calibri"/>
          <w:sz w:val="22"/>
          <w:szCs w:val="22"/>
        </w:rPr>
      </w:pPr>
    </w:p>
    <w:p w14:paraId="62B09368" w14:textId="77777777"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Program Description:</w:t>
      </w:r>
    </w:p>
    <w:p w14:paraId="336AFFF1" w14:textId="77777777" w:rsidR="00C757B9" w:rsidRDefault="001D39C3">
      <w:pPr>
        <w:pStyle w:val="BodyA"/>
        <w:ind w:left="720"/>
        <w:rPr>
          <w:rFonts w:ascii="Calibri" w:eastAsia="Calibri" w:hAnsi="Calibri" w:cs="Calibri"/>
          <w:sz w:val="22"/>
          <w:szCs w:val="22"/>
        </w:rPr>
      </w:pPr>
      <w:r>
        <w:rPr>
          <w:rFonts w:ascii="Calibri" w:eastAsia="Calibri" w:hAnsi="Calibri" w:cs="Calibri"/>
          <w:sz w:val="22"/>
          <w:szCs w:val="22"/>
        </w:rPr>
        <w:t xml:space="preserve">The UCDC Law Program has two main components: the 10-credit field placement and the companion 3-credit seminar.  </w:t>
      </w:r>
    </w:p>
    <w:p w14:paraId="2AE99DC3" w14:textId="77777777" w:rsidR="00C757B9" w:rsidRDefault="00C757B9">
      <w:pPr>
        <w:pStyle w:val="BodyA"/>
        <w:ind w:left="720"/>
        <w:rPr>
          <w:rFonts w:ascii="Calibri" w:eastAsia="Calibri" w:hAnsi="Calibri" w:cs="Calibri"/>
          <w:sz w:val="22"/>
          <w:szCs w:val="22"/>
        </w:rPr>
      </w:pPr>
    </w:p>
    <w:p w14:paraId="5F561A2E" w14:textId="77777777" w:rsidR="00C757B9" w:rsidRDefault="001D39C3">
      <w:pPr>
        <w:pStyle w:val="BodyA"/>
        <w:ind w:left="720"/>
        <w:rPr>
          <w:rFonts w:ascii="Calibri" w:eastAsia="Calibri" w:hAnsi="Calibri" w:cs="Calibri"/>
          <w:sz w:val="22"/>
          <w:szCs w:val="22"/>
        </w:rPr>
      </w:pPr>
      <w:r>
        <w:rPr>
          <w:rFonts w:ascii="Calibri" w:eastAsia="Calibri" w:hAnsi="Calibri" w:cs="Calibri"/>
          <w:sz w:val="22"/>
          <w:szCs w:val="22"/>
        </w:rPr>
        <w:t xml:space="preserve">The seminar is designed to explore the role of the Washington DC lawyer.  Through a series of guest </w:t>
      </w:r>
      <w:proofErr w:type="gramStart"/>
      <w:r>
        <w:rPr>
          <w:rFonts w:ascii="Calibri" w:eastAsia="Calibri" w:hAnsi="Calibri" w:cs="Calibri"/>
          <w:sz w:val="22"/>
          <w:szCs w:val="22"/>
        </w:rPr>
        <w:t>lecturers</w:t>
      </w:r>
      <w:proofErr w:type="gramEnd"/>
      <w:r>
        <w:rPr>
          <w:rFonts w:ascii="Calibri" w:eastAsia="Calibri" w:hAnsi="Calibri" w:cs="Calibri"/>
          <w:sz w:val="22"/>
          <w:szCs w:val="22"/>
        </w:rPr>
        <w:t xml:space="preserve"> the seminar will help you learn about the process of federal law and policy-making.  We will also investigate the unique role lawyers in Washington DC play in affecting, making and changing federal law and policy.    </w:t>
      </w:r>
    </w:p>
    <w:p w14:paraId="05373679" w14:textId="77777777" w:rsidR="00C757B9" w:rsidRDefault="00C757B9">
      <w:pPr>
        <w:pStyle w:val="BodyA"/>
        <w:ind w:left="720"/>
        <w:rPr>
          <w:rFonts w:ascii="Calibri" w:eastAsia="Calibri" w:hAnsi="Calibri" w:cs="Calibri"/>
          <w:sz w:val="22"/>
          <w:szCs w:val="22"/>
        </w:rPr>
      </w:pPr>
    </w:p>
    <w:p w14:paraId="323178AE" w14:textId="204F083F" w:rsidR="00C757B9" w:rsidRDefault="001D39C3">
      <w:pPr>
        <w:pStyle w:val="BodyA"/>
        <w:ind w:left="720"/>
        <w:rPr>
          <w:rFonts w:ascii="Calibri" w:eastAsia="Calibri" w:hAnsi="Calibri" w:cs="Calibri"/>
          <w:b/>
          <w:bCs/>
          <w:sz w:val="22"/>
          <w:szCs w:val="22"/>
        </w:rPr>
      </w:pPr>
      <w:r>
        <w:rPr>
          <w:rFonts w:ascii="Calibri" w:eastAsia="Calibri" w:hAnsi="Calibri" w:cs="Calibri"/>
          <w:b/>
          <w:bCs/>
          <w:sz w:val="22"/>
          <w:szCs w:val="22"/>
        </w:rPr>
        <w:t>Occasionally we will have events outside of class.  Outside even</w:t>
      </w:r>
      <w:r w:rsidR="005F1B01">
        <w:rPr>
          <w:rFonts w:ascii="Calibri" w:eastAsia="Calibri" w:hAnsi="Calibri" w:cs="Calibri"/>
          <w:b/>
          <w:bCs/>
          <w:sz w:val="22"/>
          <w:szCs w:val="22"/>
        </w:rPr>
        <w:t xml:space="preserve">ts will be announced in advance.  </w:t>
      </w:r>
      <w:r>
        <w:rPr>
          <w:rFonts w:ascii="Calibri" w:eastAsia="Calibri" w:hAnsi="Calibri" w:cs="Calibri"/>
          <w:b/>
          <w:bCs/>
          <w:sz w:val="22"/>
          <w:szCs w:val="22"/>
        </w:rPr>
        <w:t xml:space="preserve">   </w:t>
      </w:r>
    </w:p>
    <w:p w14:paraId="2EEF71F2" w14:textId="77777777" w:rsidR="00C757B9" w:rsidRDefault="00C757B9">
      <w:pPr>
        <w:pStyle w:val="BodyA"/>
        <w:ind w:left="720"/>
        <w:rPr>
          <w:rFonts w:ascii="Calibri" w:eastAsia="Calibri" w:hAnsi="Calibri" w:cs="Calibri"/>
          <w:sz w:val="22"/>
          <w:szCs w:val="22"/>
        </w:rPr>
      </w:pPr>
    </w:p>
    <w:p w14:paraId="32F31660" w14:textId="77777777" w:rsidR="00C757B9" w:rsidRDefault="001D39C3">
      <w:pPr>
        <w:pStyle w:val="BodyA"/>
        <w:ind w:left="720"/>
        <w:rPr>
          <w:rFonts w:ascii="Calibri" w:eastAsia="Calibri" w:hAnsi="Calibri" w:cs="Calibri"/>
          <w:sz w:val="22"/>
          <w:szCs w:val="22"/>
        </w:rPr>
      </w:pPr>
      <w:r>
        <w:rPr>
          <w:rFonts w:ascii="Calibri" w:eastAsia="Calibri" w:hAnsi="Calibri" w:cs="Calibri"/>
          <w:b/>
          <w:bCs/>
          <w:sz w:val="22"/>
          <w:szCs w:val="22"/>
        </w:rPr>
        <w:t xml:space="preserve">Seminar requirements: </w:t>
      </w:r>
    </w:p>
    <w:p w14:paraId="32AE22F7" w14:textId="77777777" w:rsidR="00C757B9" w:rsidRDefault="00C757B9">
      <w:pPr>
        <w:pStyle w:val="BodyA"/>
        <w:ind w:left="720"/>
        <w:rPr>
          <w:rFonts w:ascii="Calibri" w:eastAsia="Calibri" w:hAnsi="Calibri" w:cs="Calibri"/>
          <w:sz w:val="22"/>
          <w:szCs w:val="22"/>
        </w:rPr>
      </w:pPr>
    </w:p>
    <w:p w14:paraId="5D801926" w14:textId="77777777" w:rsidR="00C757B9" w:rsidRDefault="001D39C3">
      <w:pPr>
        <w:pStyle w:val="BodyA"/>
        <w:ind w:left="720"/>
        <w:rPr>
          <w:rFonts w:ascii="Calibri" w:eastAsia="Calibri" w:hAnsi="Calibri" w:cs="Calibri"/>
          <w:sz w:val="22"/>
          <w:szCs w:val="22"/>
        </w:rPr>
      </w:pPr>
      <w:r>
        <w:rPr>
          <w:rFonts w:ascii="Calibri" w:eastAsia="Calibri" w:hAnsi="Calibri" w:cs="Calibri"/>
          <w:sz w:val="22"/>
          <w:szCs w:val="22"/>
        </w:rPr>
        <w:t>Your seminar grade will be based on:</w:t>
      </w:r>
    </w:p>
    <w:p w14:paraId="1651A238" w14:textId="77777777" w:rsidR="00C757B9" w:rsidRDefault="00C757B9">
      <w:pPr>
        <w:pStyle w:val="BodyA"/>
        <w:ind w:left="720"/>
        <w:rPr>
          <w:rFonts w:ascii="Calibri" w:eastAsia="Calibri" w:hAnsi="Calibri" w:cs="Calibri"/>
          <w:sz w:val="22"/>
          <w:szCs w:val="22"/>
        </w:rPr>
      </w:pPr>
    </w:p>
    <w:p w14:paraId="54C908E5" w14:textId="7A977807" w:rsidR="00C757B9" w:rsidRDefault="001D39C3">
      <w:pPr>
        <w:pStyle w:val="BodyA"/>
        <w:numPr>
          <w:ilvl w:val="0"/>
          <w:numId w:val="3"/>
        </w:numPr>
        <w:tabs>
          <w:tab w:val="clear" w:pos="1800"/>
          <w:tab w:val="num" w:pos="1833"/>
        </w:tabs>
        <w:ind w:left="1833" w:hanging="393"/>
        <w:rPr>
          <w:rFonts w:ascii="Trebuchet MS Bold" w:eastAsia="Trebuchet MS Bold" w:hAnsi="Trebuchet MS Bold" w:cs="Trebuchet MS Bold"/>
          <w:b/>
          <w:bCs/>
        </w:rPr>
      </w:pPr>
      <w:r>
        <w:rPr>
          <w:rFonts w:ascii="Calibri" w:eastAsia="Calibri" w:hAnsi="Calibri" w:cs="Calibri"/>
          <w:b/>
          <w:bCs/>
          <w:sz w:val="22"/>
          <w:szCs w:val="22"/>
        </w:rPr>
        <w:t xml:space="preserve">Class participation (25%).  </w:t>
      </w:r>
      <w:r>
        <w:rPr>
          <w:rFonts w:ascii="Calibri" w:eastAsia="Calibri" w:hAnsi="Calibri" w:cs="Calibri"/>
          <w:sz w:val="22"/>
          <w:szCs w:val="22"/>
        </w:rPr>
        <w:t xml:space="preserve">Effective class discussions depend on the contribution and preparedness of each student.  Accordingly, 25% of your grade will reflect your attendance, class participation, active engagement with our guest </w:t>
      </w:r>
      <w:r w:rsidR="005F1B01">
        <w:rPr>
          <w:rFonts w:ascii="Calibri" w:eastAsia="Calibri" w:hAnsi="Calibri" w:cs="Calibri"/>
          <w:sz w:val="22"/>
          <w:szCs w:val="22"/>
        </w:rPr>
        <w:t xml:space="preserve">lecturers, </w:t>
      </w:r>
      <w:r>
        <w:rPr>
          <w:rFonts w:ascii="Calibri" w:eastAsia="Calibri" w:hAnsi="Calibri" w:cs="Calibri"/>
          <w:sz w:val="22"/>
          <w:szCs w:val="22"/>
        </w:rPr>
        <w:t xml:space="preserve">and submission of questions for the guest </w:t>
      </w:r>
      <w:r w:rsidR="005F1B01">
        <w:rPr>
          <w:rFonts w:ascii="Calibri" w:eastAsia="Calibri" w:hAnsi="Calibri" w:cs="Calibri"/>
          <w:sz w:val="22"/>
          <w:szCs w:val="22"/>
        </w:rPr>
        <w:t xml:space="preserve">lecturer.  </w:t>
      </w:r>
      <w:r>
        <w:rPr>
          <w:rFonts w:ascii="Calibri" w:eastAsia="Calibri" w:hAnsi="Calibri" w:cs="Calibri"/>
          <w:sz w:val="22"/>
          <w:szCs w:val="22"/>
        </w:rPr>
        <w:t xml:space="preserve">Each week you must submit a question for that week’s speaker.  Questions should be drawn from </w:t>
      </w:r>
      <w:r w:rsidR="005F1B01">
        <w:rPr>
          <w:rFonts w:ascii="Calibri" w:eastAsia="Calibri" w:hAnsi="Calibri" w:cs="Calibri"/>
          <w:sz w:val="22"/>
          <w:szCs w:val="22"/>
        </w:rPr>
        <w:t xml:space="preserve">the </w:t>
      </w:r>
      <w:r>
        <w:rPr>
          <w:rFonts w:ascii="Calibri" w:eastAsia="Calibri" w:hAnsi="Calibri" w:cs="Calibri"/>
          <w:sz w:val="22"/>
          <w:szCs w:val="22"/>
        </w:rPr>
        <w:t>reading and experiences at your placement</w:t>
      </w:r>
      <w:r>
        <w:rPr>
          <w:rFonts w:ascii="Calibri" w:eastAsia="Calibri" w:hAnsi="Calibri" w:cs="Calibri"/>
          <w:b/>
          <w:bCs/>
          <w:sz w:val="22"/>
          <w:szCs w:val="22"/>
        </w:rPr>
        <w:t xml:space="preserve">.  </w:t>
      </w:r>
      <w:r>
        <w:rPr>
          <w:rFonts w:ascii="Calibri" w:eastAsia="Calibri" w:hAnsi="Calibri" w:cs="Calibri"/>
          <w:sz w:val="22"/>
          <w:szCs w:val="22"/>
        </w:rPr>
        <w:t xml:space="preserve">The questions will be shared with the speaker and with the other students in class.  </w:t>
      </w:r>
      <w:r>
        <w:rPr>
          <w:rFonts w:ascii="Calibri" w:eastAsia="Calibri" w:hAnsi="Calibri" w:cs="Calibri"/>
          <w:b/>
          <w:bCs/>
          <w:sz w:val="22"/>
          <w:szCs w:val="22"/>
        </w:rPr>
        <w:t xml:space="preserve">Questions are due on </w:t>
      </w:r>
      <w:proofErr w:type="spellStart"/>
      <w:r>
        <w:rPr>
          <w:rFonts w:ascii="Calibri" w:eastAsia="Calibri" w:hAnsi="Calibri" w:cs="Calibri"/>
          <w:b/>
          <w:bCs/>
          <w:sz w:val="22"/>
          <w:szCs w:val="22"/>
        </w:rPr>
        <w:t>bCourses</w:t>
      </w:r>
      <w:proofErr w:type="spellEnd"/>
      <w:r>
        <w:rPr>
          <w:rFonts w:ascii="Calibri" w:eastAsia="Calibri" w:hAnsi="Calibri" w:cs="Calibri"/>
          <w:b/>
          <w:bCs/>
          <w:sz w:val="22"/>
          <w:szCs w:val="22"/>
        </w:rPr>
        <w:t xml:space="preserve"> </w:t>
      </w:r>
      <w:hyperlink r:id="rId8" w:history="1">
        <w:r>
          <w:rPr>
            <w:rStyle w:val="Hyperlink1"/>
          </w:rPr>
          <w:t>https://bcourses.berkeley.edu/</w:t>
        </w:r>
      </w:hyperlink>
      <w:r>
        <w:rPr>
          <w:rFonts w:ascii="Calibri" w:eastAsia="Calibri" w:hAnsi="Calibri" w:cs="Calibri"/>
          <w:b/>
          <w:bCs/>
          <w:sz w:val="22"/>
          <w:szCs w:val="22"/>
        </w:rPr>
        <w:t xml:space="preserve">every week on Sunday by midnight.      </w:t>
      </w:r>
    </w:p>
    <w:p w14:paraId="3F672F21" w14:textId="77777777" w:rsidR="00C757B9" w:rsidRDefault="00C757B9">
      <w:pPr>
        <w:pStyle w:val="BodyA"/>
        <w:ind w:left="1440"/>
        <w:rPr>
          <w:rFonts w:ascii="Calibri" w:eastAsia="Calibri" w:hAnsi="Calibri" w:cs="Calibri"/>
          <w:sz w:val="22"/>
          <w:szCs w:val="22"/>
        </w:rPr>
      </w:pPr>
    </w:p>
    <w:p w14:paraId="7487DB14" w14:textId="1C763AD8" w:rsidR="00C757B9" w:rsidRDefault="001D39C3">
      <w:pPr>
        <w:pStyle w:val="BodyA"/>
        <w:ind w:left="1800"/>
        <w:rPr>
          <w:rFonts w:ascii="Calibri" w:eastAsia="Calibri" w:hAnsi="Calibri" w:cs="Calibri"/>
          <w:sz w:val="22"/>
          <w:szCs w:val="22"/>
        </w:rPr>
      </w:pPr>
      <w:r w:rsidRPr="00FB25D2">
        <w:rPr>
          <w:rFonts w:ascii="Calibri" w:eastAsia="Calibri" w:hAnsi="Calibri" w:cs="Calibri"/>
          <w:b/>
          <w:sz w:val="22"/>
          <w:szCs w:val="22"/>
        </w:rPr>
        <w:t>Attendance is mandatory</w:t>
      </w:r>
      <w:r>
        <w:rPr>
          <w:rFonts w:ascii="Calibri" w:eastAsia="Calibri" w:hAnsi="Calibri" w:cs="Calibri"/>
          <w:sz w:val="22"/>
          <w:szCs w:val="22"/>
        </w:rPr>
        <w:t xml:space="preserve">.  If you </w:t>
      </w:r>
      <w:proofErr w:type="gramStart"/>
      <w:r>
        <w:rPr>
          <w:rFonts w:ascii="Calibri" w:eastAsia="Calibri" w:hAnsi="Calibri" w:cs="Calibri"/>
          <w:sz w:val="22"/>
          <w:szCs w:val="22"/>
        </w:rPr>
        <w:t>have to</w:t>
      </w:r>
      <w:proofErr w:type="gramEnd"/>
      <w:r>
        <w:rPr>
          <w:rFonts w:ascii="Calibri" w:eastAsia="Calibri" w:hAnsi="Calibri" w:cs="Calibri"/>
          <w:sz w:val="22"/>
          <w:szCs w:val="22"/>
        </w:rPr>
        <w:t xml:space="preserve"> miss a class, please advise </w:t>
      </w:r>
      <w:r w:rsidR="009B5450">
        <w:rPr>
          <w:rFonts w:ascii="Calibri" w:eastAsia="Calibri" w:hAnsi="Calibri" w:cs="Calibri"/>
          <w:sz w:val="22"/>
          <w:szCs w:val="22"/>
        </w:rPr>
        <w:t xml:space="preserve">me </w:t>
      </w:r>
      <w:r>
        <w:rPr>
          <w:rFonts w:ascii="Calibri" w:eastAsia="Calibri" w:hAnsi="Calibri" w:cs="Calibri"/>
          <w:sz w:val="22"/>
          <w:szCs w:val="22"/>
        </w:rPr>
        <w:t xml:space="preserve">prior to the class.  Absences will be reflected in the class participation component of your overall grade and will result in your seminar course grade being lowered.  </w:t>
      </w:r>
    </w:p>
    <w:p w14:paraId="1AEC8328" w14:textId="77777777" w:rsidR="00C757B9" w:rsidRDefault="00C757B9">
      <w:pPr>
        <w:pStyle w:val="BodyA"/>
        <w:ind w:left="1800"/>
        <w:rPr>
          <w:rFonts w:ascii="Calibri" w:eastAsia="Calibri" w:hAnsi="Calibri" w:cs="Calibri"/>
          <w:sz w:val="22"/>
          <w:szCs w:val="22"/>
        </w:rPr>
      </w:pPr>
    </w:p>
    <w:p w14:paraId="7E7056CA" w14:textId="77777777" w:rsidR="00C757B9" w:rsidRDefault="001D39C3">
      <w:pPr>
        <w:pStyle w:val="BodyA"/>
        <w:ind w:left="1800"/>
        <w:rPr>
          <w:rFonts w:ascii="Calibri" w:eastAsia="Calibri" w:hAnsi="Calibri" w:cs="Calibri"/>
          <w:position w:val="-4"/>
          <w:sz w:val="22"/>
          <w:szCs w:val="22"/>
        </w:rPr>
      </w:pPr>
      <w:r>
        <w:rPr>
          <w:rFonts w:ascii="Calibri" w:eastAsia="Calibri" w:hAnsi="Calibri" w:cs="Calibri"/>
          <w:b/>
          <w:bCs/>
          <w:sz w:val="22"/>
          <w:szCs w:val="22"/>
        </w:rPr>
        <w:t xml:space="preserve">Writing Assignments (50%). </w:t>
      </w:r>
      <w:r>
        <w:rPr>
          <w:rFonts w:ascii="Calibri" w:eastAsia="Calibri" w:hAnsi="Calibri" w:cs="Calibri"/>
          <w:sz w:val="22"/>
          <w:szCs w:val="22"/>
        </w:rPr>
        <w:t xml:space="preserve">During the semester you will complete four writing assignments.  Each writing assignment should be approximately 5 pages in length with your final writing assignment a minimum of 10 pages.  In total you should submit between 25-30 pages of written work-product for the class.  </w:t>
      </w:r>
    </w:p>
    <w:p w14:paraId="36BE8B9A" w14:textId="77777777" w:rsidR="00C757B9" w:rsidRDefault="00C757B9">
      <w:pPr>
        <w:pStyle w:val="BodyA"/>
        <w:ind w:left="1440" w:firstLine="720"/>
        <w:rPr>
          <w:rFonts w:ascii="Calibri" w:eastAsia="Calibri" w:hAnsi="Calibri" w:cs="Calibri"/>
          <w:position w:val="-4"/>
          <w:sz w:val="22"/>
          <w:szCs w:val="22"/>
        </w:rPr>
      </w:pPr>
    </w:p>
    <w:p w14:paraId="46FE757A" w14:textId="032CC4A2" w:rsidR="00C757B9" w:rsidRDefault="001D39C3">
      <w:pPr>
        <w:pStyle w:val="BodyA"/>
        <w:numPr>
          <w:ilvl w:val="0"/>
          <w:numId w:val="6"/>
        </w:numPr>
        <w:tabs>
          <w:tab w:val="clear" w:pos="2520"/>
          <w:tab w:val="num" w:pos="2553"/>
        </w:tabs>
        <w:ind w:left="2553" w:hanging="393"/>
        <w:rPr>
          <w:rFonts w:ascii="Trebuchet MS" w:eastAsia="Trebuchet MS" w:hAnsi="Trebuchet MS" w:cs="Trebuchet MS"/>
          <w:sz w:val="22"/>
          <w:szCs w:val="22"/>
        </w:rPr>
      </w:pPr>
      <w:r>
        <w:rPr>
          <w:rFonts w:ascii="Calibri" w:eastAsia="Calibri" w:hAnsi="Calibri" w:cs="Calibri"/>
          <w:position w:val="-4"/>
          <w:sz w:val="22"/>
          <w:szCs w:val="22"/>
        </w:rPr>
        <w:lastRenderedPageBreak/>
        <w:t>The first writing assignment is your</w:t>
      </w:r>
      <w:r w:rsidR="0009414D">
        <w:rPr>
          <w:rFonts w:ascii="Calibri" w:eastAsia="Calibri" w:hAnsi="Calibri" w:cs="Calibri"/>
          <w:position w:val="-4"/>
          <w:sz w:val="22"/>
          <w:szCs w:val="22"/>
        </w:rPr>
        <w:t xml:space="preserve"> goals memorandum.  </w:t>
      </w:r>
      <w:r>
        <w:rPr>
          <w:rFonts w:ascii="Calibri" w:eastAsia="Calibri" w:hAnsi="Calibri" w:cs="Calibri"/>
          <w:sz w:val="22"/>
          <w:szCs w:val="22"/>
        </w:rPr>
        <w:t xml:space="preserve">    </w:t>
      </w:r>
    </w:p>
    <w:p w14:paraId="2AED9DB1" w14:textId="77777777" w:rsidR="00C757B9" w:rsidRDefault="001D39C3">
      <w:pPr>
        <w:pStyle w:val="BodyA"/>
        <w:numPr>
          <w:ilvl w:val="0"/>
          <w:numId w:val="6"/>
        </w:numPr>
        <w:tabs>
          <w:tab w:val="clear" w:pos="2520"/>
          <w:tab w:val="num" w:pos="2553"/>
        </w:tabs>
        <w:ind w:left="2553" w:hanging="393"/>
        <w:rPr>
          <w:rFonts w:ascii="Trebuchet MS" w:eastAsia="Trebuchet MS" w:hAnsi="Trebuchet MS" w:cs="Trebuchet MS"/>
          <w:sz w:val="22"/>
          <w:szCs w:val="22"/>
        </w:rPr>
      </w:pPr>
      <w:r>
        <w:rPr>
          <w:rFonts w:ascii="Calibri" w:eastAsia="Calibri" w:hAnsi="Calibri" w:cs="Calibri"/>
          <w:sz w:val="22"/>
          <w:szCs w:val="22"/>
        </w:rPr>
        <w:t xml:space="preserve">The second writing assignment is a mid-term assessment and reflection in the form of a narrative questionnaire that you can find on </w:t>
      </w:r>
      <w:proofErr w:type="spellStart"/>
      <w:r>
        <w:rPr>
          <w:rFonts w:ascii="Calibri" w:eastAsia="Calibri" w:hAnsi="Calibri" w:cs="Calibri"/>
          <w:sz w:val="22"/>
          <w:szCs w:val="22"/>
        </w:rPr>
        <w:t>bCourses</w:t>
      </w:r>
      <w:proofErr w:type="spellEnd"/>
      <w:r>
        <w:rPr>
          <w:rFonts w:ascii="Calibri" w:eastAsia="Calibri" w:hAnsi="Calibri" w:cs="Calibri"/>
          <w:sz w:val="22"/>
          <w:szCs w:val="22"/>
        </w:rPr>
        <w:t xml:space="preserve">.      </w:t>
      </w:r>
    </w:p>
    <w:p w14:paraId="78C75701" w14:textId="188EE3DF" w:rsidR="00C757B9" w:rsidRDefault="001D39C3">
      <w:pPr>
        <w:pStyle w:val="BodyA"/>
        <w:numPr>
          <w:ilvl w:val="0"/>
          <w:numId w:val="6"/>
        </w:numPr>
        <w:tabs>
          <w:tab w:val="clear" w:pos="2520"/>
          <w:tab w:val="num" w:pos="2553"/>
        </w:tabs>
        <w:ind w:left="2553" w:hanging="393"/>
        <w:rPr>
          <w:rFonts w:ascii="Trebuchet MS" w:eastAsia="Trebuchet MS" w:hAnsi="Trebuchet MS" w:cs="Trebuchet MS"/>
          <w:sz w:val="22"/>
          <w:szCs w:val="22"/>
        </w:rPr>
      </w:pPr>
      <w:r>
        <w:rPr>
          <w:rFonts w:ascii="Calibri" w:eastAsia="Calibri" w:hAnsi="Calibri" w:cs="Calibri"/>
          <w:sz w:val="22"/>
          <w:szCs w:val="22"/>
        </w:rPr>
        <w:t xml:space="preserve">The third writing assignment requires you to discuss a topic we have covered in class </w:t>
      </w:r>
      <w:r w:rsidR="005F1B01">
        <w:rPr>
          <w:rFonts w:ascii="Calibri" w:eastAsia="Calibri" w:hAnsi="Calibri" w:cs="Calibri"/>
          <w:sz w:val="22"/>
          <w:szCs w:val="22"/>
        </w:rPr>
        <w:t xml:space="preserve">or read about in the readings </w:t>
      </w:r>
      <w:r>
        <w:rPr>
          <w:rFonts w:ascii="Calibri" w:eastAsia="Calibri" w:hAnsi="Calibri" w:cs="Calibri"/>
          <w:sz w:val="22"/>
          <w:szCs w:val="22"/>
        </w:rPr>
        <w:t xml:space="preserve">and how you have witnessed that topic “in action” at your placement. </w:t>
      </w:r>
    </w:p>
    <w:p w14:paraId="1261BB0D" w14:textId="77777777" w:rsidR="00C757B9" w:rsidRDefault="001D39C3">
      <w:pPr>
        <w:pStyle w:val="BodyA"/>
        <w:numPr>
          <w:ilvl w:val="0"/>
          <w:numId w:val="6"/>
        </w:numPr>
        <w:tabs>
          <w:tab w:val="clear" w:pos="2520"/>
          <w:tab w:val="num" w:pos="2553"/>
        </w:tabs>
        <w:ind w:left="2553" w:hanging="393"/>
        <w:rPr>
          <w:rFonts w:ascii="Trebuchet MS" w:eastAsia="Trebuchet MS" w:hAnsi="Trebuchet MS" w:cs="Trebuchet MS"/>
          <w:sz w:val="22"/>
          <w:szCs w:val="22"/>
        </w:rPr>
      </w:pPr>
      <w:r>
        <w:rPr>
          <w:rFonts w:ascii="Calibri" w:eastAsia="Calibri" w:hAnsi="Calibri" w:cs="Calibri"/>
          <w:sz w:val="22"/>
          <w:szCs w:val="22"/>
        </w:rPr>
        <w:t xml:space="preserve">The fourth writing assignment is a substantive paper on a legal issue you worked on during the field placement or a legal issue related to your placement.  Students who are working in placements with special confidentiality issues may be permitted to write the fourth writing assignment on another topic raised in the seminar. Please note that to avail yourself of this alternative, you must obtain your professor’s approval first.   </w:t>
      </w:r>
    </w:p>
    <w:p w14:paraId="4A519499" w14:textId="77777777" w:rsidR="00C757B9" w:rsidRDefault="00C757B9">
      <w:pPr>
        <w:pStyle w:val="BodyA"/>
        <w:ind w:left="3240"/>
        <w:rPr>
          <w:rFonts w:ascii="Calibri" w:eastAsia="Calibri" w:hAnsi="Calibri" w:cs="Calibri"/>
          <w:position w:val="-4"/>
          <w:sz w:val="22"/>
          <w:szCs w:val="22"/>
        </w:rPr>
      </w:pPr>
    </w:p>
    <w:p w14:paraId="36BE983C" w14:textId="77777777" w:rsidR="00C757B9" w:rsidRDefault="001D39C3">
      <w:pPr>
        <w:pStyle w:val="BodyA"/>
        <w:ind w:left="1440"/>
        <w:rPr>
          <w:rFonts w:ascii="Calibri" w:eastAsia="Calibri" w:hAnsi="Calibri" w:cs="Calibri"/>
          <w:i/>
          <w:iCs/>
          <w:sz w:val="22"/>
          <w:szCs w:val="22"/>
        </w:rPr>
      </w:pPr>
      <w:r>
        <w:rPr>
          <w:rFonts w:ascii="Calibri" w:eastAsia="Calibri" w:hAnsi="Calibri" w:cs="Calibri"/>
          <w:i/>
          <w:iCs/>
          <w:sz w:val="22"/>
          <w:szCs w:val="22"/>
        </w:rPr>
        <w:t>You should observe the confidentiality and privilege rules of your placement host organization and of the D.C. Bar, which generally means you should omit information that could identify an individual client or breach an agency’s deliberative process privilege.  We are here to help you resolve any questions you may have on this and other subjects.</w:t>
      </w:r>
    </w:p>
    <w:p w14:paraId="48E309CB" w14:textId="77777777" w:rsidR="00C757B9" w:rsidRDefault="00C757B9">
      <w:pPr>
        <w:pStyle w:val="BodyA"/>
        <w:ind w:left="1440"/>
        <w:rPr>
          <w:rFonts w:ascii="Calibri" w:eastAsia="Calibri" w:hAnsi="Calibri" w:cs="Calibri"/>
          <w:i/>
          <w:iCs/>
          <w:sz w:val="22"/>
          <w:szCs w:val="22"/>
        </w:rPr>
      </w:pPr>
    </w:p>
    <w:p w14:paraId="48FB7BF9" w14:textId="77777777" w:rsidR="00C757B9" w:rsidRDefault="001D39C3">
      <w:pPr>
        <w:pStyle w:val="BodyA"/>
        <w:numPr>
          <w:ilvl w:val="0"/>
          <w:numId w:val="9"/>
        </w:numPr>
        <w:tabs>
          <w:tab w:val="clear" w:pos="1800"/>
          <w:tab w:val="num" w:pos="1833"/>
        </w:tabs>
        <w:ind w:left="1833" w:hanging="393"/>
        <w:rPr>
          <w:rFonts w:ascii="Trebuchet MS Bold" w:eastAsia="Trebuchet MS Bold" w:hAnsi="Trebuchet MS Bold" w:cs="Trebuchet MS Bold"/>
          <w:b/>
          <w:bCs/>
        </w:rPr>
      </w:pPr>
      <w:r>
        <w:rPr>
          <w:rFonts w:ascii="Calibri" w:eastAsia="Calibri" w:hAnsi="Calibri" w:cs="Calibri"/>
          <w:b/>
          <w:bCs/>
          <w:sz w:val="22"/>
          <w:szCs w:val="22"/>
        </w:rPr>
        <w:t>Class Presentation (25%).</w:t>
      </w:r>
    </w:p>
    <w:p w14:paraId="72CFE761" w14:textId="4FE0F9AE" w:rsidR="00C757B9" w:rsidRDefault="001D39C3">
      <w:pPr>
        <w:pStyle w:val="BodyA"/>
        <w:ind w:left="1800"/>
        <w:rPr>
          <w:rFonts w:ascii="Calibri" w:eastAsia="Calibri" w:hAnsi="Calibri" w:cs="Calibri"/>
          <w:sz w:val="22"/>
          <w:szCs w:val="22"/>
        </w:rPr>
      </w:pPr>
      <w:r>
        <w:rPr>
          <w:rFonts w:ascii="Calibri" w:eastAsia="Calibri" w:hAnsi="Calibri" w:cs="Calibri"/>
          <w:sz w:val="22"/>
          <w:szCs w:val="22"/>
        </w:rPr>
        <w:t xml:space="preserve">Every student will make a formal presentation in class during </w:t>
      </w:r>
      <w:r w:rsidR="005F1B01">
        <w:rPr>
          <w:rFonts w:ascii="Calibri" w:eastAsia="Calibri" w:hAnsi="Calibri" w:cs="Calibri"/>
          <w:sz w:val="22"/>
          <w:szCs w:val="22"/>
        </w:rPr>
        <w:t>t</w:t>
      </w:r>
      <w:r>
        <w:rPr>
          <w:rFonts w:ascii="Calibri" w:eastAsia="Calibri" w:hAnsi="Calibri" w:cs="Calibri"/>
          <w:sz w:val="22"/>
          <w:szCs w:val="22"/>
        </w:rPr>
        <w:t xml:space="preserve">he final class sessions.  The presentation will be related to the topic of your final paper.  The presentation should be </w:t>
      </w:r>
      <w:r w:rsidR="005F1B01">
        <w:rPr>
          <w:rFonts w:ascii="Calibri" w:eastAsia="Calibri" w:hAnsi="Calibri" w:cs="Calibri"/>
          <w:sz w:val="22"/>
          <w:szCs w:val="22"/>
        </w:rPr>
        <w:t xml:space="preserve">no more than </w:t>
      </w:r>
      <w:r w:rsidRPr="009B5450">
        <w:rPr>
          <w:rFonts w:ascii="Calibri" w:eastAsia="Calibri" w:hAnsi="Calibri" w:cs="Calibri"/>
          <w:b/>
          <w:sz w:val="22"/>
          <w:szCs w:val="22"/>
        </w:rPr>
        <w:t>15 minutes</w:t>
      </w:r>
      <w:r>
        <w:rPr>
          <w:rFonts w:ascii="Calibri" w:eastAsia="Calibri" w:hAnsi="Calibri" w:cs="Calibri"/>
          <w:sz w:val="22"/>
          <w:szCs w:val="22"/>
        </w:rPr>
        <w:t xml:space="preserve"> in length and must be well-organized and prepared.  </w:t>
      </w:r>
    </w:p>
    <w:p w14:paraId="2CEC71F8" w14:textId="77777777" w:rsidR="00C757B9" w:rsidRDefault="00C757B9">
      <w:pPr>
        <w:pStyle w:val="BodyA"/>
        <w:ind w:left="1800"/>
        <w:rPr>
          <w:rFonts w:ascii="Calibri" w:eastAsia="Calibri" w:hAnsi="Calibri" w:cs="Calibri"/>
          <w:sz w:val="22"/>
          <w:szCs w:val="22"/>
        </w:rPr>
      </w:pPr>
    </w:p>
    <w:p w14:paraId="05DD0925" w14:textId="77777777"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Externship requirements:</w:t>
      </w:r>
    </w:p>
    <w:p w14:paraId="0BB47FF3" w14:textId="77777777" w:rsidR="00C757B9" w:rsidRDefault="00C757B9">
      <w:pPr>
        <w:pStyle w:val="BodyA"/>
        <w:ind w:left="1080"/>
        <w:rPr>
          <w:rFonts w:ascii="Calibri" w:eastAsia="Calibri" w:hAnsi="Calibri" w:cs="Calibri"/>
          <w:position w:val="-4"/>
          <w:sz w:val="22"/>
          <w:szCs w:val="22"/>
        </w:rPr>
      </w:pPr>
    </w:p>
    <w:p w14:paraId="269D46E6" w14:textId="4C43A168" w:rsidR="00C757B9" w:rsidRDefault="001D39C3">
      <w:pPr>
        <w:pStyle w:val="BodyA"/>
        <w:ind w:left="720"/>
        <w:rPr>
          <w:rFonts w:ascii="Calibri" w:eastAsia="Calibri" w:hAnsi="Calibri" w:cs="Calibri"/>
          <w:sz w:val="22"/>
          <w:szCs w:val="22"/>
        </w:rPr>
      </w:pPr>
      <w:r>
        <w:rPr>
          <w:rFonts w:ascii="Calibri" w:eastAsia="Calibri" w:hAnsi="Calibri" w:cs="Calibri"/>
          <w:sz w:val="22"/>
          <w:szCs w:val="22"/>
        </w:rPr>
        <w:t xml:space="preserve">The field placement </w:t>
      </w:r>
      <w:r w:rsidR="005F1B01">
        <w:rPr>
          <w:rFonts w:ascii="Calibri" w:eastAsia="Calibri" w:hAnsi="Calibri" w:cs="Calibri"/>
          <w:sz w:val="22"/>
          <w:szCs w:val="22"/>
        </w:rPr>
        <w:t xml:space="preserve">credits are </w:t>
      </w:r>
      <w:r>
        <w:rPr>
          <w:rFonts w:ascii="Calibri" w:eastAsia="Calibri" w:hAnsi="Calibri" w:cs="Calibri"/>
          <w:sz w:val="22"/>
          <w:szCs w:val="22"/>
        </w:rPr>
        <w:t xml:space="preserve">pass/fail.  You are eligible to receive 10 credits for your field placement work.  </w:t>
      </w:r>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be awarded 10 credits for your field placement you must comply with the following requirements: </w:t>
      </w:r>
    </w:p>
    <w:p w14:paraId="7AB5B32D" w14:textId="77777777" w:rsidR="00C757B9" w:rsidRDefault="00C757B9">
      <w:pPr>
        <w:pStyle w:val="BodyA"/>
        <w:ind w:left="1080"/>
        <w:rPr>
          <w:rFonts w:ascii="Calibri" w:eastAsia="Calibri" w:hAnsi="Calibri" w:cs="Calibri"/>
          <w:position w:val="-4"/>
          <w:sz w:val="22"/>
          <w:szCs w:val="22"/>
        </w:rPr>
      </w:pPr>
    </w:p>
    <w:p w14:paraId="27A7CC72" w14:textId="77777777" w:rsidR="00C757B9" w:rsidRDefault="001D39C3">
      <w:pPr>
        <w:pStyle w:val="BodyA"/>
        <w:numPr>
          <w:ilvl w:val="0"/>
          <w:numId w:val="10"/>
        </w:numPr>
        <w:tabs>
          <w:tab w:val="clear" w:pos="1800"/>
          <w:tab w:val="num" w:pos="1833"/>
        </w:tabs>
        <w:ind w:left="1833" w:hanging="393"/>
        <w:rPr>
          <w:rFonts w:ascii="Trebuchet MS" w:eastAsia="Trebuchet MS" w:hAnsi="Trebuchet MS" w:cs="Trebuchet MS"/>
        </w:rPr>
      </w:pPr>
      <w:r>
        <w:rPr>
          <w:rFonts w:ascii="Calibri" w:eastAsia="Calibri" w:hAnsi="Calibri" w:cs="Calibri"/>
          <w:b/>
          <w:bCs/>
          <w:sz w:val="22"/>
          <w:szCs w:val="22"/>
        </w:rPr>
        <w:t>Hours</w:t>
      </w:r>
      <w:r>
        <w:rPr>
          <w:rFonts w:ascii="Calibri" w:eastAsia="Calibri" w:hAnsi="Calibri" w:cs="Calibri"/>
          <w:sz w:val="22"/>
          <w:szCs w:val="22"/>
        </w:rPr>
        <w:t xml:space="preserve">: You must complete 560 hours or more over a minimum of 14 weeks, except for federal holidays when the office is closed.  You do not have to make up the hours for federal holidays.  If you </w:t>
      </w:r>
      <w:proofErr w:type="gramStart"/>
      <w:r>
        <w:rPr>
          <w:rFonts w:ascii="Calibri" w:eastAsia="Calibri" w:hAnsi="Calibri" w:cs="Calibri"/>
          <w:sz w:val="22"/>
          <w:szCs w:val="22"/>
        </w:rPr>
        <w:t>have to</w:t>
      </w:r>
      <w:proofErr w:type="gramEnd"/>
      <w:r>
        <w:rPr>
          <w:rFonts w:ascii="Calibri" w:eastAsia="Calibri" w:hAnsi="Calibri" w:cs="Calibri"/>
          <w:sz w:val="22"/>
          <w:szCs w:val="22"/>
        </w:rPr>
        <w:t xml:space="preserve"> miss a day or more at the placement, please inform Professor Lehtman and your supervisor.      </w:t>
      </w:r>
    </w:p>
    <w:p w14:paraId="6B5AF812" w14:textId="77777777" w:rsidR="00C757B9" w:rsidRDefault="00C757B9">
      <w:pPr>
        <w:pStyle w:val="BodyA"/>
        <w:ind w:left="1800"/>
        <w:rPr>
          <w:rFonts w:ascii="Calibri" w:eastAsia="Calibri" w:hAnsi="Calibri" w:cs="Calibri"/>
          <w:position w:val="-4"/>
          <w:sz w:val="22"/>
          <w:szCs w:val="22"/>
        </w:rPr>
      </w:pPr>
    </w:p>
    <w:p w14:paraId="1BEBAF65" w14:textId="77777777" w:rsidR="00C757B9" w:rsidRDefault="001D39C3">
      <w:pPr>
        <w:pStyle w:val="BodyA"/>
        <w:numPr>
          <w:ilvl w:val="0"/>
          <w:numId w:val="11"/>
        </w:numPr>
        <w:tabs>
          <w:tab w:val="clear" w:pos="1800"/>
          <w:tab w:val="num" w:pos="1833"/>
        </w:tabs>
        <w:ind w:left="1833" w:hanging="393"/>
        <w:rPr>
          <w:rFonts w:ascii="Trebuchet MS Bold" w:eastAsia="Trebuchet MS Bold" w:hAnsi="Trebuchet MS Bold" w:cs="Trebuchet MS Bold"/>
          <w:b/>
          <w:bCs/>
        </w:rPr>
      </w:pPr>
      <w:r>
        <w:rPr>
          <w:rFonts w:ascii="Calibri" w:eastAsia="Calibri" w:hAnsi="Calibri" w:cs="Calibri"/>
          <w:b/>
          <w:bCs/>
          <w:sz w:val="22"/>
          <w:szCs w:val="22"/>
        </w:rPr>
        <w:t>Timesheets</w:t>
      </w:r>
      <w:r>
        <w:rPr>
          <w:rFonts w:ascii="Calibri" w:eastAsia="Calibri" w:hAnsi="Calibri" w:cs="Calibri"/>
          <w:sz w:val="22"/>
          <w:szCs w:val="22"/>
        </w:rPr>
        <w:t xml:space="preserve">.  Timesheets must be submitted every two weeks.  Timesheets are a close equivalent of billable hour logs.   Timesheets must be turned in on time.  </w:t>
      </w:r>
      <w:r>
        <w:rPr>
          <w:rFonts w:ascii="Calibri" w:eastAsia="Calibri" w:hAnsi="Calibri" w:cs="Calibri"/>
          <w:b/>
          <w:bCs/>
          <w:sz w:val="22"/>
          <w:szCs w:val="22"/>
        </w:rPr>
        <w:t xml:space="preserve">Professor Lehtman will not accept late timesheets </w:t>
      </w:r>
      <w:proofErr w:type="gramStart"/>
      <w:r>
        <w:rPr>
          <w:rFonts w:ascii="Calibri" w:eastAsia="Calibri" w:hAnsi="Calibri" w:cs="Calibri"/>
          <w:b/>
          <w:bCs/>
          <w:sz w:val="22"/>
          <w:szCs w:val="22"/>
        </w:rPr>
        <w:t>at the conclusion of</w:t>
      </w:r>
      <w:proofErr w:type="gramEnd"/>
      <w:r>
        <w:rPr>
          <w:rFonts w:ascii="Calibri" w:eastAsia="Calibri" w:hAnsi="Calibri" w:cs="Calibri"/>
          <w:b/>
          <w:bCs/>
          <w:sz w:val="22"/>
          <w:szCs w:val="22"/>
        </w:rPr>
        <w:t xml:space="preserve"> the semester</w:t>
      </w:r>
      <w:r>
        <w:rPr>
          <w:rFonts w:ascii="Calibri" w:eastAsia="Calibri" w:hAnsi="Calibri" w:cs="Calibri"/>
          <w:sz w:val="22"/>
          <w:szCs w:val="22"/>
        </w:rPr>
        <w:t xml:space="preserve">.  Failure to submit timesheets in a timely manner will result in the hours from the late timesheets not being counted toward your end of semester total.  Please submit your timesheets via </w:t>
      </w:r>
      <w:proofErr w:type="spellStart"/>
      <w:r>
        <w:rPr>
          <w:rFonts w:ascii="Calibri" w:eastAsia="Calibri" w:hAnsi="Calibri" w:cs="Calibri"/>
          <w:sz w:val="22"/>
          <w:szCs w:val="22"/>
        </w:rPr>
        <w:t>bCourses</w:t>
      </w:r>
      <w:proofErr w:type="spellEnd"/>
      <w:r>
        <w:rPr>
          <w:rFonts w:ascii="Calibri" w:eastAsia="Calibri" w:hAnsi="Calibri" w:cs="Calibri"/>
          <w:sz w:val="22"/>
          <w:szCs w:val="22"/>
        </w:rPr>
        <w:t xml:space="preserve"> </w:t>
      </w:r>
      <w:hyperlink r:id="rId9" w:history="1">
        <w:r>
          <w:rPr>
            <w:rStyle w:val="Hyperlink1"/>
          </w:rPr>
          <w:t>https://bcourses.berkeley.edu/</w:t>
        </w:r>
      </w:hyperlink>
      <w:r>
        <w:t xml:space="preserve"> </w:t>
      </w:r>
      <w:r>
        <w:rPr>
          <w:rFonts w:ascii="Calibri" w:eastAsia="Calibri" w:hAnsi="Calibri" w:cs="Calibri"/>
          <w:sz w:val="22"/>
          <w:szCs w:val="22"/>
        </w:rPr>
        <w:t xml:space="preserve">according to the schedule below.  Timesheets must be submitted on the template provided by the UCDC law program and found on </w:t>
      </w:r>
      <w:proofErr w:type="spellStart"/>
      <w:r>
        <w:rPr>
          <w:rFonts w:ascii="Calibri" w:eastAsia="Calibri" w:hAnsi="Calibri" w:cs="Calibri"/>
          <w:sz w:val="22"/>
          <w:szCs w:val="22"/>
        </w:rPr>
        <w:t>bCourses</w:t>
      </w:r>
      <w:proofErr w:type="spellEnd"/>
      <w:r>
        <w:rPr>
          <w:rFonts w:ascii="Calibri" w:eastAsia="Calibri" w:hAnsi="Calibri" w:cs="Calibri"/>
          <w:sz w:val="22"/>
          <w:szCs w:val="22"/>
        </w:rPr>
        <w:t xml:space="preserve"> </w:t>
      </w:r>
      <w:hyperlink r:id="rId10" w:history="1">
        <w:r>
          <w:rPr>
            <w:rStyle w:val="Hyperlink1"/>
          </w:rPr>
          <w:t>https://bcourses.berkeley.edu/</w:t>
        </w:r>
      </w:hyperlink>
      <w:r>
        <w:rPr>
          <w:rFonts w:ascii="Calibri" w:eastAsia="Calibri" w:hAnsi="Calibri" w:cs="Calibri"/>
          <w:sz w:val="22"/>
          <w:szCs w:val="22"/>
        </w:rPr>
        <w:t xml:space="preserve">.  </w:t>
      </w:r>
      <w:r>
        <w:rPr>
          <w:rFonts w:ascii="Calibri" w:eastAsia="Calibri" w:hAnsi="Calibri" w:cs="Calibri"/>
          <w:b/>
          <w:bCs/>
          <w:sz w:val="22"/>
          <w:szCs w:val="22"/>
        </w:rPr>
        <w:t xml:space="preserve">All timesheets must be typed, not handwritten.  </w:t>
      </w:r>
    </w:p>
    <w:p w14:paraId="3BB47C0D" w14:textId="77777777" w:rsidR="00C757B9" w:rsidRDefault="00C757B9">
      <w:pPr>
        <w:pStyle w:val="BodyA"/>
        <w:ind w:left="1440"/>
        <w:rPr>
          <w:rFonts w:ascii="Calibri" w:eastAsia="Calibri" w:hAnsi="Calibri" w:cs="Calibri"/>
          <w:b/>
          <w:bCs/>
          <w:sz w:val="22"/>
          <w:szCs w:val="22"/>
        </w:rPr>
      </w:pPr>
    </w:p>
    <w:p w14:paraId="2A6FB01D" w14:textId="77777777" w:rsidR="00FB25D2" w:rsidRDefault="00FB25D2">
      <w:pPr>
        <w:pStyle w:val="BodyA"/>
        <w:ind w:left="1440"/>
        <w:rPr>
          <w:rFonts w:ascii="Calibri" w:eastAsia="Calibri" w:hAnsi="Calibri" w:cs="Calibri"/>
          <w:b/>
          <w:bCs/>
          <w:sz w:val="22"/>
          <w:szCs w:val="22"/>
        </w:rPr>
      </w:pPr>
    </w:p>
    <w:p w14:paraId="1607C7B5" w14:textId="0473ED89" w:rsidR="00C757B9" w:rsidRDefault="001D39C3">
      <w:pPr>
        <w:pStyle w:val="BodyA"/>
        <w:ind w:left="1440"/>
        <w:rPr>
          <w:rFonts w:ascii="Calibri" w:eastAsia="Calibri" w:hAnsi="Calibri" w:cs="Calibri"/>
          <w:sz w:val="22"/>
          <w:szCs w:val="22"/>
        </w:rPr>
      </w:pPr>
      <w:r>
        <w:rPr>
          <w:rFonts w:ascii="Calibri" w:eastAsia="Calibri" w:hAnsi="Calibri" w:cs="Calibri"/>
          <w:b/>
          <w:bCs/>
          <w:sz w:val="22"/>
          <w:szCs w:val="22"/>
        </w:rPr>
        <w:lastRenderedPageBreak/>
        <w:t xml:space="preserve">Timesheet due dates for </w:t>
      </w:r>
      <w:r w:rsidR="005F4AAE">
        <w:rPr>
          <w:rFonts w:ascii="Calibri" w:eastAsia="Calibri" w:hAnsi="Calibri" w:cs="Calibri"/>
          <w:b/>
          <w:bCs/>
          <w:sz w:val="22"/>
          <w:szCs w:val="22"/>
        </w:rPr>
        <w:t>spring 2018</w:t>
      </w:r>
      <w:r>
        <w:rPr>
          <w:rFonts w:ascii="Calibri" w:eastAsia="Calibri" w:hAnsi="Calibri" w:cs="Calibri"/>
          <w:b/>
          <w:bCs/>
          <w:sz w:val="22"/>
          <w:szCs w:val="22"/>
        </w:rPr>
        <w:t xml:space="preserve">:  </w:t>
      </w:r>
    </w:p>
    <w:p w14:paraId="43851B15" w14:textId="4C4CA4EB" w:rsidR="00C757B9" w:rsidRDefault="005F4AAE">
      <w:pPr>
        <w:pStyle w:val="BodyA"/>
        <w:ind w:left="1440"/>
        <w:rPr>
          <w:rFonts w:ascii="Calibri" w:eastAsia="Calibri" w:hAnsi="Calibri" w:cs="Calibri"/>
          <w:sz w:val="22"/>
          <w:szCs w:val="22"/>
        </w:rPr>
      </w:pPr>
      <w:r>
        <w:rPr>
          <w:rFonts w:ascii="Calibri" w:eastAsia="Calibri" w:hAnsi="Calibri" w:cs="Calibri"/>
          <w:sz w:val="22"/>
          <w:szCs w:val="22"/>
        </w:rPr>
        <w:t xml:space="preserve">January 26 </w:t>
      </w:r>
      <w:proofErr w:type="gramStart"/>
      <w:r>
        <w:rPr>
          <w:rFonts w:ascii="Calibri" w:eastAsia="Calibri" w:hAnsi="Calibri" w:cs="Calibri"/>
          <w:sz w:val="22"/>
          <w:szCs w:val="22"/>
        </w:rPr>
        <w:t xml:space="preserve">   (</w:t>
      </w:r>
      <w:proofErr w:type="gramEnd"/>
      <w:r>
        <w:rPr>
          <w:rFonts w:ascii="Calibri" w:eastAsia="Calibri" w:hAnsi="Calibri" w:cs="Calibri"/>
          <w:sz w:val="22"/>
          <w:szCs w:val="22"/>
        </w:rPr>
        <w:t>we</w:t>
      </w:r>
      <w:r w:rsidR="001D39C3">
        <w:rPr>
          <w:rFonts w:ascii="Calibri" w:eastAsia="Calibri" w:hAnsi="Calibri" w:cs="Calibri"/>
          <w:sz w:val="22"/>
          <w:szCs w:val="22"/>
        </w:rPr>
        <w:t xml:space="preserve">eks 1 and 2) </w:t>
      </w:r>
    </w:p>
    <w:p w14:paraId="646CD489" w14:textId="1BD3D4EC" w:rsidR="00C757B9" w:rsidRDefault="005F4AAE">
      <w:pPr>
        <w:pStyle w:val="BodyA"/>
        <w:ind w:left="1440"/>
        <w:rPr>
          <w:rFonts w:ascii="Calibri" w:eastAsia="Calibri" w:hAnsi="Calibri" w:cs="Calibri"/>
          <w:sz w:val="22"/>
          <w:szCs w:val="22"/>
        </w:rPr>
      </w:pPr>
      <w:r>
        <w:rPr>
          <w:rFonts w:ascii="Calibri" w:eastAsia="Calibri" w:hAnsi="Calibri" w:cs="Calibri"/>
          <w:sz w:val="22"/>
          <w:szCs w:val="22"/>
        </w:rPr>
        <w:t xml:space="preserve">February 9 </w:t>
      </w:r>
      <w:proofErr w:type="gramStart"/>
      <w:r>
        <w:rPr>
          <w:rFonts w:ascii="Calibri" w:eastAsia="Calibri" w:hAnsi="Calibri" w:cs="Calibri"/>
          <w:sz w:val="22"/>
          <w:szCs w:val="22"/>
        </w:rPr>
        <w:t xml:space="preserve">   </w:t>
      </w:r>
      <w:r w:rsidR="001D39C3">
        <w:rPr>
          <w:rFonts w:ascii="Calibri" w:eastAsia="Calibri" w:hAnsi="Calibri" w:cs="Calibri"/>
          <w:sz w:val="22"/>
          <w:szCs w:val="22"/>
        </w:rPr>
        <w:t>(</w:t>
      </w:r>
      <w:proofErr w:type="gramEnd"/>
      <w:r w:rsidR="001D39C3">
        <w:rPr>
          <w:rFonts w:ascii="Calibri" w:eastAsia="Calibri" w:hAnsi="Calibri" w:cs="Calibri"/>
          <w:sz w:val="22"/>
          <w:szCs w:val="22"/>
        </w:rPr>
        <w:t xml:space="preserve">weeks 3 and 4) </w:t>
      </w:r>
    </w:p>
    <w:p w14:paraId="3E2278CA" w14:textId="3446A434" w:rsidR="00C757B9" w:rsidRDefault="005F4AAE">
      <w:pPr>
        <w:pStyle w:val="BodyA"/>
        <w:ind w:left="1440"/>
        <w:rPr>
          <w:rFonts w:ascii="Calibri" w:eastAsia="Calibri" w:hAnsi="Calibri" w:cs="Calibri"/>
          <w:sz w:val="22"/>
          <w:szCs w:val="22"/>
        </w:rPr>
      </w:pPr>
      <w:proofErr w:type="gramStart"/>
      <w:r>
        <w:rPr>
          <w:rFonts w:ascii="Calibri" w:eastAsia="Calibri" w:hAnsi="Calibri" w:cs="Calibri"/>
          <w:sz w:val="22"/>
          <w:szCs w:val="22"/>
        </w:rPr>
        <w:t>February  23</w:t>
      </w:r>
      <w:proofErr w:type="gramEnd"/>
      <w:r>
        <w:rPr>
          <w:rFonts w:ascii="Calibri" w:eastAsia="Calibri" w:hAnsi="Calibri" w:cs="Calibri"/>
          <w:sz w:val="22"/>
          <w:szCs w:val="22"/>
        </w:rPr>
        <w:t xml:space="preserve"> </w:t>
      </w:r>
      <w:r w:rsidR="001D39C3">
        <w:rPr>
          <w:rFonts w:ascii="Calibri" w:eastAsia="Calibri" w:hAnsi="Calibri" w:cs="Calibri"/>
          <w:sz w:val="22"/>
          <w:szCs w:val="22"/>
        </w:rPr>
        <w:t xml:space="preserve">(weeks 5 and 6) </w:t>
      </w:r>
    </w:p>
    <w:p w14:paraId="4B80C23C" w14:textId="5DC51799" w:rsidR="00C757B9" w:rsidRDefault="005F4AAE">
      <w:pPr>
        <w:pStyle w:val="BodyA"/>
        <w:ind w:left="720" w:firstLine="720"/>
        <w:rPr>
          <w:rFonts w:ascii="Calibri" w:eastAsia="Calibri" w:hAnsi="Calibri" w:cs="Calibri"/>
          <w:sz w:val="22"/>
          <w:szCs w:val="22"/>
        </w:rPr>
      </w:pPr>
      <w:r>
        <w:rPr>
          <w:rFonts w:ascii="Calibri" w:eastAsia="Calibri" w:hAnsi="Calibri" w:cs="Calibri"/>
          <w:sz w:val="22"/>
          <w:szCs w:val="22"/>
        </w:rPr>
        <w:t xml:space="preserve">March 9      </w:t>
      </w:r>
      <w:proofErr w:type="gramStart"/>
      <w:r>
        <w:rPr>
          <w:rFonts w:ascii="Calibri" w:eastAsia="Calibri" w:hAnsi="Calibri" w:cs="Calibri"/>
          <w:sz w:val="22"/>
          <w:szCs w:val="22"/>
        </w:rPr>
        <w:t xml:space="preserve">   </w:t>
      </w:r>
      <w:r w:rsidR="001D39C3">
        <w:rPr>
          <w:rFonts w:ascii="Calibri" w:eastAsia="Calibri" w:hAnsi="Calibri" w:cs="Calibri"/>
          <w:sz w:val="22"/>
          <w:szCs w:val="22"/>
        </w:rPr>
        <w:t>(</w:t>
      </w:r>
      <w:proofErr w:type="gramEnd"/>
      <w:r w:rsidR="001D39C3">
        <w:rPr>
          <w:rFonts w:ascii="Calibri" w:eastAsia="Calibri" w:hAnsi="Calibri" w:cs="Calibri"/>
          <w:sz w:val="22"/>
          <w:szCs w:val="22"/>
        </w:rPr>
        <w:t>weeks 7 and 8)</w:t>
      </w:r>
    </w:p>
    <w:p w14:paraId="25A8645F" w14:textId="1248BA24" w:rsidR="00C757B9" w:rsidRDefault="005F4AAE">
      <w:pPr>
        <w:pStyle w:val="BodyA"/>
        <w:ind w:left="1440"/>
        <w:rPr>
          <w:rFonts w:ascii="Calibri" w:eastAsia="Calibri" w:hAnsi="Calibri" w:cs="Calibri"/>
          <w:sz w:val="22"/>
          <w:szCs w:val="22"/>
        </w:rPr>
      </w:pPr>
      <w:r>
        <w:rPr>
          <w:rFonts w:ascii="Calibri" w:eastAsia="Calibri" w:hAnsi="Calibri" w:cs="Calibri"/>
          <w:sz w:val="22"/>
          <w:szCs w:val="22"/>
        </w:rPr>
        <w:t xml:space="preserve">March 23    </w:t>
      </w:r>
      <w:proofErr w:type="gramStart"/>
      <w:r>
        <w:rPr>
          <w:rFonts w:ascii="Calibri" w:eastAsia="Calibri" w:hAnsi="Calibri" w:cs="Calibri"/>
          <w:sz w:val="22"/>
          <w:szCs w:val="22"/>
        </w:rPr>
        <w:t xml:space="preserve"> </w:t>
      </w:r>
      <w:r w:rsidR="00091E63">
        <w:rPr>
          <w:rFonts w:ascii="Calibri" w:eastAsia="Calibri" w:hAnsi="Calibri" w:cs="Calibri"/>
          <w:sz w:val="22"/>
          <w:szCs w:val="22"/>
        </w:rPr>
        <w:t xml:space="preserve"> </w:t>
      </w:r>
      <w:r>
        <w:rPr>
          <w:rFonts w:ascii="Calibri" w:eastAsia="Calibri" w:hAnsi="Calibri" w:cs="Calibri"/>
          <w:sz w:val="22"/>
          <w:szCs w:val="22"/>
        </w:rPr>
        <w:t xml:space="preserve"> </w:t>
      </w:r>
      <w:r w:rsidR="001D39C3">
        <w:rPr>
          <w:rFonts w:ascii="Calibri" w:eastAsia="Calibri" w:hAnsi="Calibri" w:cs="Calibri"/>
          <w:sz w:val="22"/>
          <w:szCs w:val="22"/>
        </w:rPr>
        <w:t>(</w:t>
      </w:r>
      <w:proofErr w:type="gramEnd"/>
      <w:r w:rsidR="001D39C3">
        <w:rPr>
          <w:rFonts w:ascii="Calibri" w:eastAsia="Calibri" w:hAnsi="Calibri" w:cs="Calibri"/>
          <w:sz w:val="22"/>
          <w:szCs w:val="22"/>
        </w:rPr>
        <w:t>weeks 9 and 10)</w:t>
      </w:r>
    </w:p>
    <w:p w14:paraId="481F4B8E" w14:textId="24700ADE" w:rsidR="00C757B9" w:rsidRDefault="005F4AAE">
      <w:pPr>
        <w:pStyle w:val="BodyA"/>
        <w:ind w:left="1440"/>
        <w:rPr>
          <w:rFonts w:ascii="Calibri" w:eastAsia="Calibri" w:hAnsi="Calibri" w:cs="Calibri"/>
          <w:sz w:val="22"/>
          <w:szCs w:val="22"/>
        </w:rPr>
      </w:pPr>
      <w:r>
        <w:rPr>
          <w:rFonts w:ascii="Calibri" w:eastAsia="Calibri" w:hAnsi="Calibri" w:cs="Calibri"/>
          <w:sz w:val="22"/>
          <w:szCs w:val="22"/>
        </w:rPr>
        <w:t xml:space="preserve">April 6         </w:t>
      </w:r>
      <w:proofErr w:type="gramStart"/>
      <w:r>
        <w:rPr>
          <w:rFonts w:ascii="Calibri" w:eastAsia="Calibri" w:hAnsi="Calibri" w:cs="Calibri"/>
          <w:sz w:val="22"/>
          <w:szCs w:val="22"/>
        </w:rPr>
        <w:t xml:space="preserve">   </w:t>
      </w:r>
      <w:r w:rsidR="001D39C3">
        <w:rPr>
          <w:rFonts w:ascii="Calibri" w:eastAsia="Calibri" w:hAnsi="Calibri" w:cs="Calibri"/>
          <w:sz w:val="22"/>
          <w:szCs w:val="22"/>
        </w:rPr>
        <w:t>(</w:t>
      </w:r>
      <w:proofErr w:type="gramEnd"/>
      <w:r w:rsidR="001D39C3">
        <w:rPr>
          <w:rFonts w:ascii="Calibri" w:eastAsia="Calibri" w:hAnsi="Calibri" w:cs="Calibri"/>
          <w:sz w:val="22"/>
          <w:szCs w:val="22"/>
        </w:rPr>
        <w:t>weeks 11</w:t>
      </w:r>
      <w:r>
        <w:rPr>
          <w:rFonts w:ascii="Calibri" w:eastAsia="Calibri" w:hAnsi="Calibri" w:cs="Calibri"/>
          <w:sz w:val="22"/>
          <w:szCs w:val="22"/>
        </w:rPr>
        <w:t xml:space="preserve"> and 12</w:t>
      </w:r>
      <w:r w:rsidR="001D39C3">
        <w:rPr>
          <w:rFonts w:ascii="Calibri" w:eastAsia="Calibri" w:hAnsi="Calibri" w:cs="Calibri"/>
          <w:sz w:val="22"/>
          <w:szCs w:val="22"/>
        </w:rPr>
        <w:t xml:space="preserve">) </w:t>
      </w:r>
    </w:p>
    <w:p w14:paraId="73A26584" w14:textId="11952B4B" w:rsidR="00C757B9" w:rsidRDefault="005F4AAE">
      <w:pPr>
        <w:pStyle w:val="BodyA"/>
        <w:ind w:left="1440"/>
        <w:rPr>
          <w:rFonts w:ascii="Calibri" w:eastAsia="Calibri" w:hAnsi="Calibri" w:cs="Calibri"/>
          <w:sz w:val="22"/>
          <w:szCs w:val="22"/>
        </w:rPr>
      </w:pPr>
      <w:r>
        <w:rPr>
          <w:rFonts w:ascii="Calibri" w:eastAsia="Calibri" w:hAnsi="Calibri" w:cs="Calibri"/>
          <w:sz w:val="22"/>
          <w:szCs w:val="22"/>
        </w:rPr>
        <w:t xml:space="preserve">April 27       </w:t>
      </w:r>
      <w:proofErr w:type="gramStart"/>
      <w:r>
        <w:rPr>
          <w:rFonts w:ascii="Calibri" w:eastAsia="Calibri" w:hAnsi="Calibri" w:cs="Calibri"/>
          <w:sz w:val="22"/>
          <w:szCs w:val="22"/>
        </w:rPr>
        <w:t xml:space="preserve"> </w:t>
      </w:r>
      <w:r w:rsidR="00091E63">
        <w:rPr>
          <w:rFonts w:ascii="Calibri" w:eastAsia="Calibri" w:hAnsi="Calibri" w:cs="Calibri"/>
          <w:sz w:val="22"/>
          <w:szCs w:val="22"/>
        </w:rPr>
        <w:t xml:space="preserve"> </w:t>
      </w:r>
      <w:r>
        <w:rPr>
          <w:rFonts w:ascii="Calibri" w:eastAsia="Calibri" w:hAnsi="Calibri" w:cs="Calibri"/>
          <w:sz w:val="22"/>
          <w:szCs w:val="22"/>
        </w:rPr>
        <w:t xml:space="preserve"> </w:t>
      </w:r>
      <w:r w:rsidR="001D39C3">
        <w:rPr>
          <w:rFonts w:ascii="Calibri" w:eastAsia="Calibri" w:hAnsi="Calibri" w:cs="Calibri"/>
          <w:sz w:val="22"/>
          <w:szCs w:val="22"/>
        </w:rPr>
        <w:t>(</w:t>
      </w:r>
      <w:proofErr w:type="gramEnd"/>
      <w:r w:rsidR="001D39C3">
        <w:rPr>
          <w:rFonts w:ascii="Calibri" w:eastAsia="Calibri" w:hAnsi="Calibri" w:cs="Calibri"/>
          <w:sz w:val="22"/>
          <w:szCs w:val="22"/>
        </w:rPr>
        <w:t xml:space="preserve">weeks </w:t>
      </w:r>
      <w:r>
        <w:rPr>
          <w:rFonts w:ascii="Calibri" w:eastAsia="Calibri" w:hAnsi="Calibri" w:cs="Calibri"/>
          <w:sz w:val="22"/>
          <w:szCs w:val="22"/>
        </w:rPr>
        <w:t xml:space="preserve">13, </w:t>
      </w:r>
      <w:r w:rsidR="001D39C3">
        <w:rPr>
          <w:rFonts w:ascii="Calibri" w:eastAsia="Calibri" w:hAnsi="Calibri" w:cs="Calibri"/>
          <w:sz w:val="22"/>
          <w:szCs w:val="22"/>
        </w:rPr>
        <w:t>1</w:t>
      </w:r>
      <w:r w:rsidR="00CB6B41">
        <w:rPr>
          <w:rFonts w:ascii="Calibri" w:eastAsia="Calibri" w:hAnsi="Calibri" w:cs="Calibri"/>
          <w:sz w:val="22"/>
          <w:szCs w:val="22"/>
        </w:rPr>
        <w:t>4</w:t>
      </w:r>
      <w:r w:rsidR="001D39C3">
        <w:rPr>
          <w:rFonts w:ascii="Calibri" w:eastAsia="Calibri" w:hAnsi="Calibri" w:cs="Calibri"/>
          <w:sz w:val="22"/>
          <w:szCs w:val="22"/>
        </w:rPr>
        <w:t xml:space="preserve"> and 1</w:t>
      </w:r>
      <w:r w:rsidR="00CB6B41">
        <w:rPr>
          <w:rFonts w:ascii="Calibri" w:eastAsia="Calibri" w:hAnsi="Calibri" w:cs="Calibri"/>
          <w:sz w:val="22"/>
          <w:szCs w:val="22"/>
        </w:rPr>
        <w:t>5</w:t>
      </w:r>
      <w:r w:rsidR="001D39C3">
        <w:rPr>
          <w:rFonts w:ascii="Calibri" w:eastAsia="Calibri" w:hAnsi="Calibri" w:cs="Calibri"/>
          <w:sz w:val="22"/>
          <w:szCs w:val="22"/>
        </w:rPr>
        <w:t xml:space="preserve">) </w:t>
      </w:r>
    </w:p>
    <w:p w14:paraId="381D7E7A" w14:textId="77777777" w:rsidR="00C757B9" w:rsidRDefault="00C757B9">
      <w:pPr>
        <w:pStyle w:val="BodyA"/>
        <w:ind w:left="1800"/>
        <w:rPr>
          <w:rFonts w:ascii="Calibri" w:eastAsia="Calibri" w:hAnsi="Calibri" w:cs="Calibri"/>
          <w:sz w:val="22"/>
          <w:szCs w:val="22"/>
        </w:rPr>
      </w:pPr>
    </w:p>
    <w:p w14:paraId="5E89DC2B" w14:textId="77777777" w:rsidR="00C757B9" w:rsidRDefault="001D39C3">
      <w:pPr>
        <w:pStyle w:val="BodyA"/>
        <w:rPr>
          <w:rFonts w:ascii="Calibri" w:eastAsia="Calibri" w:hAnsi="Calibri" w:cs="Calibri"/>
          <w:b/>
          <w:bCs/>
          <w:position w:val="-4"/>
          <w:sz w:val="22"/>
          <w:szCs w:val="22"/>
          <w:u w:val="single"/>
        </w:rPr>
      </w:pPr>
      <w:r>
        <w:rPr>
          <w:rFonts w:ascii="Calibri" w:eastAsia="Calibri" w:hAnsi="Calibri" w:cs="Calibri"/>
          <w:position w:val="-4"/>
          <w:sz w:val="22"/>
          <w:szCs w:val="22"/>
        </w:rPr>
        <w:tab/>
      </w:r>
      <w:r>
        <w:rPr>
          <w:rFonts w:ascii="Calibri" w:eastAsia="Calibri" w:hAnsi="Calibri" w:cs="Calibri"/>
          <w:b/>
          <w:bCs/>
          <w:position w:val="-4"/>
          <w:sz w:val="22"/>
          <w:szCs w:val="22"/>
          <w:u w:val="single"/>
        </w:rPr>
        <w:t>Other important dates and requirements for externship:</w:t>
      </w:r>
    </w:p>
    <w:p w14:paraId="7816EB8E" w14:textId="1F663D7A" w:rsidR="00C757B9" w:rsidRDefault="001D39C3">
      <w:pPr>
        <w:pStyle w:val="BodyA"/>
        <w:numPr>
          <w:ilvl w:val="0"/>
          <w:numId w:val="14"/>
        </w:numPr>
        <w:tabs>
          <w:tab w:val="clear" w:pos="1800"/>
          <w:tab w:val="num" w:pos="1833"/>
        </w:tabs>
        <w:ind w:left="1833" w:hanging="393"/>
        <w:rPr>
          <w:rFonts w:ascii="Trebuchet MS" w:eastAsia="Trebuchet MS" w:hAnsi="Trebuchet MS" w:cs="Trebuchet MS"/>
        </w:rPr>
      </w:pPr>
      <w:r>
        <w:rPr>
          <w:rFonts w:ascii="Calibri" w:eastAsia="Calibri" w:hAnsi="Calibri" w:cs="Calibri"/>
          <w:position w:val="-4"/>
          <w:sz w:val="22"/>
          <w:szCs w:val="22"/>
        </w:rPr>
        <w:t xml:space="preserve">Submit externship agreement form signed by you and your attorney supervisor.  </w:t>
      </w:r>
      <w:r>
        <w:rPr>
          <w:rFonts w:ascii="Calibri" w:eastAsia="Calibri" w:hAnsi="Calibri" w:cs="Calibri"/>
          <w:b/>
          <w:bCs/>
          <w:position w:val="-4"/>
          <w:sz w:val="22"/>
          <w:szCs w:val="22"/>
        </w:rPr>
        <w:t xml:space="preserve">Due </w:t>
      </w:r>
      <w:r w:rsidR="005F4AAE">
        <w:rPr>
          <w:rFonts w:ascii="Calibri" w:eastAsia="Calibri" w:hAnsi="Calibri" w:cs="Calibri"/>
          <w:b/>
          <w:bCs/>
          <w:position w:val="-4"/>
          <w:sz w:val="22"/>
          <w:szCs w:val="22"/>
        </w:rPr>
        <w:t xml:space="preserve">January 19. </w:t>
      </w:r>
      <w:r w:rsidR="00A759CE">
        <w:rPr>
          <w:rFonts w:ascii="Calibri" w:eastAsia="Calibri" w:hAnsi="Calibri" w:cs="Calibri"/>
          <w:b/>
          <w:bCs/>
          <w:position w:val="-4"/>
          <w:sz w:val="22"/>
          <w:szCs w:val="22"/>
        </w:rPr>
        <w:t xml:space="preserve"> </w:t>
      </w:r>
      <w:r>
        <w:rPr>
          <w:rFonts w:ascii="Calibri" w:eastAsia="Calibri" w:hAnsi="Calibri" w:cs="Calibri"/>
          <w:b/>
          <w:bCs/>
          <w:position w:val="-4"/>
          <w:sz w:val="22"/>
          <w:szCs w:val="22"/>
        </w:rPr>
        <w:t xml:space="preserve">      </w:t>
      </w:r>
      <w:r>
        <w:rPr>
          <w:rFonts w:ascii="Calibri" w:eastAsia="Calibri" w:hAnsi="Calibri" w:cs="Calibri"/>
          <w:position w:val="-4"/>
          <w:sz w:val="22"/>
          <w:szCs w:val="22"/>
        </w:rPr>
        <w:t xml:space="preserve">  </w:t>
      </w:r>
    </w:p>
    <w:p w14:paraId="186CBC22" w14:textId="276B5830" w:rsidR="00C757B9" w:rsidRDefault="001D39C3">
      <w:pPr>
        <w:pStyle w:val="BodyA"/>
        <w:numPr>
          <w:ilvl w:val="0"/>
          <w:numId w:val="15"/>
        </w:numPr>
        <w:tabs>
          <w:tab w:val="clear" w:pos="1800"/>
          <w:tab w:val="num" w:pos="1833"/>
        </w:tabs>
        <w:ind w:left="1833" w:hanging="393"/>
        <w:rPr>
          <w:rFonts w:ascii="Trebuchet MS Bold" w:eastAsia="Trebuchet MS Bold" w:hAnsi="Trebuchet MS Bold" w:cs="Trebuchet MS Bold"/>
          <w:b/>
          <w:bCs/>
        </w:rPr>
      </w:pPr>
      <w:r>
        <w:rPr>
          <w:rFonts w:ascii="Calibri" w:eastAsia="Calibri" w:hAnsi="Calibri" w:cs="Calibri"/>
          <w:position w:val="-4"/>
          <w:sz w:val="22"/>
          <w:szCs w:val="22"/>
        </w:rPr>
        <w:t xml:space="preserve">Complete Google Doc Supervisor and Placement Information form.  </w:t>
      </w:r>
      <w:r>
        <w:rPr>
          <w:rFonts w:ascii="Calibri" w:eastAsia="Calibri" w:hAnsi="Calibri" w:cs="Calibri"/>
          <w:b/>
          <w:bCs/>
          <w:position w:val="-4"/>
          <w:sz w:val="22"/>
          <w:szCs w:val="22"/>
        </w:rPr>
        <w:t xml:space="preserve">Due </w:t>
      </w:r>
      <w:r w:rsidR="005F4AAE">
        <w:rPr>
          <w:rFonts w:ascii="Calibri" w:eastAsia="Calibri" w:hAnsi="Calibri" w:cs="Calibri"/>
          <w:b/>
          <w:bCs/>
          <w:position w:val="-4"/>
          <w:sz w:val="22"/>
          <w:szCs w:val="22"/>
        </w:rPr>
        <w:t xml:space="preserve">January 19. </w:t>
      </w:r>
      <w:r w:rsidR="00A759CE">
        <w:rPr>
          <w:rFonts w:ascii="Calibri" w:eastAsia="Calibri" w:hAnsi="Calibri" w:cs="Calibri"/>
          <w:b/>
          <w:bCs/>
          <w:position w:val="-4"/>
          <w:sz w:val="22"/>
          <w:szCs w:val="22"/>
        </w:rPr>
        <w:t xml:space="preserve"> </w:t>
      </w:r>
      <w:r w:rsidR="003B1F81">
        <w:rPr>
          <w:rFonts w:ascii="Calibri" w:eastAsia="Calibri" w:hAnsi="Calibri" w:cs="Calibri"/>
          <w:b/>
          <w:bCs/>
          <w:position w:val="-4"/>
          <w:sz w:val="22"/>
          <w:szCs w:val="22"/>
        </w:rPr>
        <w:t xml:space="preserve">      </w:t>
      </w:r>
      <w:r w:rsidR="003B1F81">
        <w:rPr>
          <w:rFonts w:ascii="Calibri" w:eastAsia="Calibri" w:hAnsi="Calibri" w:cs="Calibri"/>
          <w:position w:val="-4"/>
          <w:sz w:val="22"/>
          <w:szCs w:val="22"/>
        </w:rPr>
        <w:t xml:space="preserve">  </w:t>
      </w:r>
      <w:r>
        <w:rPr>
          <w:rFonts w:ascii="Calibri" w:eastAsia="Calibri" w:hAnsi="Calibri" w:cs="Calibri"/>
          <w:b/>
          <w:bCs/>
          <w:position w:val="-4"/>
          <w:sz w:val="22"/>
          <w:szCs w:val="22"/>
        </w:rPr>
        <w:t xml:space="preserve">      </w:t>
      </w:r>
    </w:p>
    <w:p w14:paraId="5040EB89" w14:textId="6C808244" w:rsidR="00C757B9" w:rsidRDefault="001D39C3">
      <w:pPr>
        <w:pStyle w:val="BodyA"/>
        <w:numPr>
          <w:ilvl w:val="0"/>
          <w:numId w:val="16"/>
        </w:numPr>
        <w:tabs>
          <w:tab w:val="clear" w:pos="1800"/>
          <w:tab w:val="num" w:pos="1833"/>
        </w:tabs>
        <w:ind w:left="1833" w:hanging="393"/>
        <w:rPr>
          <w:rFonts w:ascii="Trebuchet MS" w:eastAsia="Trebuchet MS" w:hAnsi="Trebuchet MS" w:cs="Trebuchet MS"/>
        </w:rPr>
      </w:pPr>
      <w:r>
        <w:rPr>
          <w:rFonts w:ascii="Calibri" w:eastAsia="Calibri" w:hAnsi="Calibri" w:cs="Calibri"/>
          <w:sz w:val="22"/>
          <w:szCs w:val="22"/>
        </w:rPr>
        <w:t>Receive a satisfactory evaluation</w:t>
      </w:r>
      <w:r>
        <w:rPr>
          <w:rFonts w:ascii="Calibri" w:eastAsia="Calibri" w:hAnsi="Calibri" w:cs="Calibri"/>
          <w:b/>
          <w:bCs/>
          <w:sz w:val="22"/>
          <w:szCs w:val="22"/>
        </w:rPr>
        <w:t xml:space="preserve"> </w:t>
      </w:r>
      <w:r>
        <w:rPr>
          <w:rFonts w:ascii="Calibri" w:eastAsia="Calibri" w:hAnsi="Calibri" w:cs="Calibri"/>
          <w:sz w:val="22"/>
          <w:szCs w:val="22"/>
        </w:rPr>
        <w:t xml:space="preserve">from your supervisor at the end of the semester meeting your supervising attorney’s expectations for attendance, performance and professionalism (completed by supervisor). </w:t>
      </w:r>
      <w:r>
        <w:rPr>
          <w:rFonts w:ascii="Calibri" w:eastAsia="Calibri" w:hAnsi="Calibri" w:cs="Calibri"/>
          <w:b/>
          <w:bCs/>
          <w:sz w:val="22"/>
          <w:szCs w:val="22"/>
        </w:rPr>
        <w:t>Due</w:t>
      </w:r>
      <w:r w:rsidR="005F4AAE">
        <w:rPr>
          <w:rFonts w:ascii="Calibri" w:eastAsia="Calibri" w:hAnsi="Calibri" w:cs="Calibri"/>
          <w:b/>
          <w:bCs/>
          <w:sz w:val="22"/>
          <w:szCs w:val="22"/>
        </w:rPr>
        <w:t xml:space="preserve"> April 27 </w:t>
      </w:r>
      <w:r w:rsidR="00A759CE">
        <w:rPr>
          <w:rFonts w:ascii="Calibri" w:eastAsia="Calibri" w:hAnsi="Calibri" w:cs="Calibri"/>
          <w:b/>
          <w:bCs/>
          <w:sz w:val="22"/>
          <w:szCs w:val="22"/>
        </w:rPr>
        <w:t>(or last d</w:t>
      </w:r>
      <w:r>
        <w:rPr>
          <w:rFonts w:ascii="Calibri" w:eastAsia="Calibri" w:hAnsi="Calibri" w:cs="Calibri"/>
          <w:b/>
          <w:bCs/>
          <w:sz w:val="22"/>
          <w:szCs w:val="22"/>
        </w:rPr>
        <w:t>ay at placement</w:t>
      </w:r>
      <w:r w:rsidR="00A759CE">
        <w:rPr>
          <w:rFonts w:ascii="Calibri" w:eastAsia="Calibri" w:hAnsi="Calibri" w:cs="Calibri"/>
          <w:b/>
          <w:bCs/>
          <w:sz w:val="22"/>
          <w:szCs w:val="22"/>
        </w:rPr>
        <w:t xml:space="preserve">).  </w:t>
      </w:r>
      <w:r w:rsidR="003B1F81">
        <w:rPr>
          <w:rFonts w:ascii="Calibri" w:eastAsia="Calibri" w:hAnsi="Calibri" w:cs="Calibri"/>
          <w:b/>
          <w:bCs/>
          <w:sz w:val="22"/>
          <w:szCs w:val="22"/>
        </w:rPr>
        <w:t xml:space="preserve"> </w:t>
      </w:r>
      <w:r>
        <w:rPr>
          <w:rFonts w:ascii="Calibri" w:eastAsia="Calibri" w:hAnsi="Calibri" w:cs="Calibri"/>
          <w:b/>
          <w:bCs/>
          <w:sz w:val="22"/>
          <w:szCs w:val="22"/>
        </w:rPr>
        <w:t xml:space="preserve">        </w:t>
      </w:r>
    </w:p>
    <w:p w14:paraId="31D9BE8F" w14:textId="49A4993D" w:rsidR="00C757B9" w:rsidRDefault="001D39C3">
      <w:pPr>
        <w:pStyle w:val="BodyA"/>
        <w:numPr>
          <w:ilvl w:val="0"/>
          <w:numId w:val="17"/>
        </w:numPr>
        <w:tabs>
          <w:tab w:val="clear" w:pos="1800"/>
          <w:tab w:val="num" w:pos="1833"/>
        </w:tabs>
        <w:ind w:left="1833" w:hanging="393"/>
        <w:rPr>
          <w:rFonts w:ascii="Trebuchet MS" w:eastAsia="Trebuchet MS" w:hAnsi="Trebuchet MS" w:cs="Trebuchet MS"/>
        </w:rPr>
      </w:pPr>
      <w:r>
        <w:rPr>
          <w:rFonts w:ascii="Calibri" w:eastAsia="Calibri" w:hAnsi="Calibri" w:cs="Calibri"/>
          <w:sz w:val="22"/>
          <w:szCs w:val="22"/>
        </w:rPr>
        <w:t xml:space="preserve">Complete the final evaluation form about your placement (completed by student). </w:t>
      </w:r>
      <w:r>
        <w:rPr>
          <w:rFonts w:ascii="Calibri" w:eastAsia="Calibri" w:hAnsi="Calibri" w:cs="Calibri"/>
          <w:b/>
          <w:bCs/>
          <w:sz w:val="22"/>
          <w:szCs w:val="22"/>
        </w:rPr>
        <w:t xml:space="preserve">Due </w:t>
      </w:r>
      <w:r w:rsidR="005F4AAE">
        <w:rPr>
          <w:rFonts w:ascii="Calibri" w:eastAsia="Calibri" w:hAnsi="Calibri" w:cs="Calibri"/>
          <w:b/>
          <w:bCs/>
          <w:sz w:val="22"/>
          <w:szCs w:val="22"/>
        </w:rPr>
        <w:t xml:space="preserve">April 27. </w:t>
      </w:r>
      <w:r w:rsidR="00A759CE">
        <w:rPr>
          <w:rFonts w:ascii="Calibri" w:eastAsia="Calibri" w:hAnsi="Calibri" w:cs="Calibri"/>
          <w:b/>
          <w:bCs/>
          <w:sz w:val="22"/>
          <w:szCs w:val="22"/>
        </w:rPr>
        <w:t xml:space="preserve"> </w:t>
      </w:r>
      <w:r>
        <w:rPr>
          <w:rFonts w:ascii="Calibri" w:eastAsia="Calibri" w:hAnsi="Calibri" w:cs="Calibri"/>
          <w:b/>
          <w:bCs/>
          <w:sz w:val="22"/>
          <w:szCs w:val="22"/>
        </w:rPr>
        <w:t xml:space="preserve">    </w:t>
      </w:r>
    </w:p>
    <w:p w14:paraId="09703CA2" w14:textId="77777777" w:rsidR="00C757B9" w:rsidRDefault="00C757B9">
      <w:pPr>
        <w:pStyle w:val="ListParagraph"/>
        <w:rPr>
          <w:rFonts w:ascii="Calibri" w:eastAsia="Calibri" w:hAnsi="Calibri" w:cs="Calibri"/>
          <w:position w:val="-4"/>
          <w:sz w:val="22"/>
          <w:szCs w:val="22"/>
        </w:rPr>
      </w:pPr>
    </w:p>
    <w:p w14:paraId="31D2CDAC" w14:textId="62835783" w:rsidR="00C757B9" w:rsidRDefault="001D39C3">
      <w:pPr>
        <w:pStyle w:val="BodyA"/>
        <w:ind w:left="720" w:hanging="720"/>
        <w:rPr>
          <w:rFonts w:ascii="Calibri" w:eastAsia="Calibri" w:hAnsi="Calibri" w:cs="Calibri"/>
          <w:sz w:val="22"/>
          <w:szCs w:val="22"/>
        </w:rPr>
      </w:pPr>
      <w:r>
        <w:rPr>
          <w:rFonts w:ascii="Calibri" w:eastAsia="Calibri" w:hAnsi="Calibri" w:cs="Calibri"/>
          <w:b/>
          <w:bCs/>
          <w:sz w:val="22"/>
          <w:szCs w:val="22"/>
        </w:rPr>
        <w:t xml:space="preserve">Office hours:  </w:t>
      </w:r>
      <w:r>
        <w:rPr>
          <w:rFonts w:ascii="Calibri" w:eastAsia="Calibri" w:hAnsi="Calibri" w:cs="Calibri"/>
          <w:sz w:val="22"/>
          <w:szCs w:val="22"/>
        </w:rPr>
        <w:t xml:space="preserve">Professor Lehtman is available to meet with you during the week.  Please feel free to email or call to set up an appointment.  Each student will have at least one individual one-on-one meeting during the semester with Professor Lehtman.  These meetings will take place the week of </w:t>
      </w:r>
      <w:r w:rsidR="005F4AAE">
        <w:rPr>
          <w:rFonts w:ascii="Calibri" w:eastAsia="Calibri" w:hAnsi="Calibri" w:cs="Calibri"/>
          <w:sz w:val="22"/>
          <w:szCs w:val="22"/>
        </w:rPr>
        <w:t xml:space="preserve">February 26.  </w:t>
      </w:r>
      <w:r>
        <w:rPr>
          <w:rFonts w:ascii="Calibri" w:eastAsia="Calibri" w:hAnsi="Calibri" w:cs="Calibri"/>
          <w:sz w:val="22"/>
          <w:szCs w:val="22"/>
        </w:rPr>
        <w:t xml:space="preserve">A sign-up sheet will be provided for the one-on-one meetings.  </w:t>
      </w:r>
    </w:p>
    <w:p w14:paraId="7F290983" w14:textId="77777777" w:rsidR="00C757B9" w:rsidRDefault="00C757B9">
      <w:pPr>
        <w:pStyle w:val="BodyA"/>
        <w:ind w:left="720" w:hanging="720"/>
        <w:rPr>
          <w:rFonts w:ascii="Calibri" w:eastAsia="Calibri" w:hAnsi="Calibri" w:cs="Calibri"/>
          <w:sz w:val="22"/>
          <w:szCs w:val="22"/>
        </w:rPr>
      </w:pPr>
    </w:p>
    <w:p w14:paraId="7949574E" w14:textId="0F5A95A5" w:rsidR="00C757B9" w:rsidRDefault="001D39C3">
      <w:pPr>
        <w:pStyle w:val="BodyA"/>
        <w:ind w:left="720" w:hanging="720"/>
        <w:rPr>
          <w:rFonts w:ascii="Calibri" w:eastAsia="Calibri" w:hAnsi="Calibri" w:cs="Calibri"/>
          <w:sz w:val="22"/>
          <w:szCs w:val="22"/>
        </w:rPr>
      </w:pPr>
      <w:r>
        <w:rPr>
          <w:rFonts w:ascii="Calibri" w:eastAsia="Calibri" w:hAnsi="Calibri" w:cs="Calibri"/>
          <w:b/>
          <w:bCs/>
          <w:sz w:val="22"/>
          <w:szCs w:val="22"/>
        </w:rPr>
        <w:t xml:space="preserve">Course materials:  </w:t>
      </w:r>
      <w:r>
        <w:rPr>
          <w:rFonts w:ascii="Calibri" w:eastAsia="Calibri" w:hAnsi="Calibri" w:cs="Calibri"/>
          <w:sz w:val="22"/>
          <w:szCs w:val="22"/>
        </w:rPr>
        <w:t xml:space="preserve">There is no casebook, but there will be handouts and assigned readings that can be obtained on </w:t>
      </w:r>
      <w:proofErr w:type="spellStart"/>
      <w:r>
        <w:rPr>
          <w:rFonts w:ascii="Calibri" w:eastAsia="Calibri" w:hAnsi="Calibri" w:cs="Calibri"/>
          <w:sz w:val="22"/>
          <w:szCs w:val="22"/>
        </w:rPr>
        <w:t>bCourses</w:t>
      </w:r>
      <w:proofErr w:type="spellEnd"/>
      <w:r>
        <w:rPr>
          <w:rFonts w:ascii="Calibri" w:eastAsia="Calibri" w:hAnsi="Calibri" w:cs="Calibri"/>
          <w:sz w:val="22"/>
          <w:szCs w:val="22"/>
        </w:rPr>
        <w:t xml:space="preserve">: </w:t>
      </w:r>
      <w:hyperlink r:id="rId11" w:history="1">
        <w:r>
          <w:rPr>
            <w:rStyle w:val="Hyperlink0"/>
          </w:rPr>
          <w:t>https://bcourses.berkeley.edu/</w:t>
        </w:r>
      </w:hyperlink>
      <w:r>
        <w:t>.</w:t>
      </w:r>
      <w:r>
        <w:rPr>
          <w:rFonts w:ascii="Calibri" w:eastAsia="Calibri" w:hAnsi="Calibri" w:cs="Calibri"/>
          <w:sz w:val="22"/>
          <w:szCs w:val="22"/>
        </w:rPr>
        <w:t xml:space="preserve">  </w:t>
      </w:r>
    </w:p>
    <w:p w14:paraId="0DA7477F" w14:textId="77777777" w:rsidR="00C757B9" w:rsidRDefault="00C757B9">
      <w:pPr>
        <w:pStyle w:val="BodyA"/>
        <w:rPr>
          <w:rFonts w:ascii="Calibri" w:eastAsia="Calibri" w:hAnsi="Calibri" w:cs="Calibri"/>
          <w:b/>
          <w:bCs/>
          <w:sz w:val="22"/>
          <w:szCs w:val="22"/>
        </w:rPr>
      </w:pPr>
    </w:p>
    <w:p w14:paraId="656E85DC" w14:textId="3E73FB00"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Class One:</w:t>
      </w:r>
      <w:r>
        <w:rPr>
          <w:rFonts w:ascii="Calibri" w:eastAsia="Calibri" w:hAnsi="Calibri" w:cs="Calibri"/>
          <w:b/>
          <w:bCs/>
          <w:sz w:val="22"/>
          <w:szCs w:val="22"/>
        </w:rPr>
        <w:tab/>
        <w:t xml:space="preserve">Tuesday, </w:t>
      </w:r>
      <w:r w:rsidR="005F4AAE">
        <w:rPr>
          <w:rFonts w:ascii="Calibri" w:eastAsia="Calibri" w:hAnsi="Calibri" w:cs="Calibri"/>
          <w:b/>
          <w:bCs/>
          <w:sz w:val="22"/>
          <w:szCs w:val="22"/>
        </w:rPr>
        <w:t xml:space="preserve">January 16 </w:t>
      </w:r>
      <w:r w:rsidR="003B1F81">
        <w:rPr>
          <w:rFonts w:ascii="Calibri" w:eastAsia="Calibri" w:hAnsi="Calibri" w:cs="Calibri"/>
          <w:b/>
          <w:bCs/>
          <w:sz w:val="22"/>
          <w:szCs w:val="22"/>
        </w:rPr>
        <w:t xml:space="preserve"> </w:t>
      </w:r>
      <w:r>
        <w:rPr>
          <w:rFonts w:ascii="Calibri" w:eastAsia="Calibri" w:hAnsi="Calibri" w:cs="Calibri"/>
          <w:b/>
          <w:bCs/>
          <w:sz w:val="22"/>
          <w:szCs w:val="22"/>
        </w:rPr>
        <w:t xml:space="preserve">  </w:t>
      </w:r>
    </w:p>
    <w:p w14:paraId="4461043D" w14:textId="2FCBAAF7" w:rsidR="00C757B9" w:rsidRDefault="001D39C3" w:rsidP="00FB25D2">
      <w:pPr>
        <w:pStyle w:val="BodyA"/>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t xml:space="preserve">Introduction to the UC DC Law Seminar and Program Orientation </w:t>
      </w:r>
    </w:p>
    <w:p w14:paraId="58EC62A3" w14:textId="77777777" w:rsidR="00C757B9" w:rsidRDefault="00C757B9">
      <w:pPr>
        <w:pStyle w:val="BodyA"/>
        <w:rPr>
          <w:rFonts w:ascii="Calibri" w:eastAsia="Calibri" w:hAnsi="Calibri" w:cs="Calibri"/>
          <w:sz w:val="22"/>
          <w:szCs w:val="22"/>
        </w:rPr>
      </w:pPr>
    </w:p>
    <w:p w14:paraId="7F90F62E" w14:textId="77777777" w:rsidR="00C757B9" w:rsidRDefault="001D39C3">
      <w:pPr>
        <w:pStyle w:val="BodyA"/>
        <w:ind w:left="720"/>
        <w:rPr>
          <w:rFonts w:ascii="Calibri" w:eastAsia="Calibri" w:hAnsi="Calibri" w:cs="Calibri"/>
          <w:sz w:val="22"/>
          <w:szCs w:val="22"/>
        </w:rPr>
      </w:pPr>
      <w:r>
        <w:rPr>
          <w:rFonts w:ascii="Calibri" w:eastAsia="Calibri" w:hAnsi="Calibri" w:cs="Calibri"/>
          <w:sz w:val="22"/>
          <w:szCs w:val="22"/>
        </w:rPr>
        <w:t xml:space="preserve">We will introduce ourselves and our externship placements, discuss foundational questions for the seminar, review course requirements and expectations.  </w:t>
      </w:r>
    </w:p>
    <w:p w14:paraId="77414349" w14:textId="336A9BB6" w:rsidR="00C757B9" w:rsidRDefault="001D39C3">
      <w:pPr>
        <w:pStyle w:val="NormalWeb"/>
        <w:spacing w:after="240"/>
        <w:ind w:left="1080"/>
        <w:rPr>
          <w:rFonts w:ascii="Calibri" w:eastAsia="Calibri" w:hAnsi="Calibri" w:cs="Calibri"/>
          <w:sz w:val="22"/>
          <w:szCs w:val="22"/>
        </w:rPr>
      </w:pPr>
      <w:r>
        <w:rPr>
          <w:rFonts w:ascii="Calibri" w:eastAsia="Calibri" w:hAnsi="Calibri" w:cs="Calibri"/>
          <w:b/>
          <w:bCs/>
          <w:sz w:val="22"/>
          <w:szCs w:val="22"/>
        </w:rPr>
        <w:t xml:space="preserve">Class Discussion:  </w:t>
      </w:r>
      <w:r>
        <w:rPr>
          <w:rFonts w:ascii="Calibri" w:eastAsia="Calibri" w:hAnsi="Calibri" w:cs="Calibri"/>
          <w:sz w:val="22"/>
          <w:szCs w:val="22"/>
        </w:rPr>
        <w:t xml:space="preserve">Setting goals and designing and managing your externship experience.  With the </w:t>
      </w:r>
      <w:proofErr w:type="spellStart"/>
      <w:r>
        <w:rPr>
          <w:rFonts w:ascii="Calibri" w:eastAsia="Calibri" w:hAnsi="Calibri" w:cs="Calibri"/>
          <w:sz w:val="22"/>
          <w:szCs w:val="22"/>
        </w:rPr>
        <w:t>MacCrate</w:t>
      </w:r>
      <w:proofErr w:type="spellEnd"/>
      <w:r>
        <w:rPr>
          <w:rFonts w:ascii="Calibri" w:eastAsia="Calibri" w:hAnsi="Calibri" w:cs="Calibri"/>
          <w:sz w:val="22"/>
          <w:szCs w:val="22"/>
        </w:rPr>
        <w:t xml:space="preserve"> Report as a resource and your own goals as a guide, come prepared to talk about your personal goals for the externship, and any obstacles you anticipate to achieving them.  We will brainstorm strategies for overcoming those obstacles, including developing your lawyering skills, managing your own work, time, and interactions with the office, managing your superior(s), matching your interests to your work, obtaining important assignments and more.  Discuss first writing assignment – The Goals Memo.  </w:t>
      </w:r>
    </w:p>
    <w:p w14:paraId="1DBF3C09" w14:textId="77777777" w:rsidR="00C757B9" w:rsidRDefault="001D39C3">
      <w:pPr>
        <w:pStyle w:val="BodyA"/>
        <w:ind w:left="720"/>
        <w:rPr>
          <w:rFonts w:ascii="Calibri" w:eastAsia="Calibri" w:hAnsi="Calibri" w:cs="Calibri"/>
          <w:b/>
          <w:bCs/>
          <w:sz w:val="22"/>
          <w:szCs w:val="22"/>
        </w:rPr>
      </w:pPr>
      <w:r>
        <w:rPr>
          <w:rFonts w:ascii="Calibri" w:eastAsia="Calibri" w:hAnsi="Calibri" w:cs="Calibri"/>
          <w:b/>
          <w:bCs/>
          <w:sz w:val="22"/>
          <w:szCs w:val="22"/>
        </w:rPr>
        <w:t xml:space="preserve">Reading:  </w:t>
      </w:r>
    </w:p>
    <w:p w14:paraId="4C6EEA21" w14:textId="77777777" w:rsidR="00C757B9" w:rsidRDefault="00C757B9">
      <w:pPr>
        <w:pStyle w:val="BodyA"/>
        <w:ind w:left="720"/>
        <w:rPr>
          <w:rFonts w:ascii="Calibri" w:eastAsia="Calibri" w:hAnsi="Calibri" w:cs="Calibri"/>
          <w:b/>
          <w:bCs/>
          <w:sz w:val="22"/>
          <w:szCs w:val="22"/>
        </w:rPr>
      </w:pPr>
    </w:p>
    <w:p w14:paraId="5618CB0E" w14:textId="77777777" w:rsidR="00C757B9" w:rsidRDefault="001D39C3">
      <w:pPr>
        <w:pStyle w:val="BodyA"/>
        <w:numPr>
          <w:ilvl w:val="0"/>
          <w:numId w:val="20"/>
        </w:numPr>
        <w:tabs>
          <w:tab w:val="clear" w:pos="1080"/>
          <w:tab w:val="num" w:pos="1563"/>
        </w:tabs>
        <w:ind w:left="1563" w:hanging="393"/>
        <w:rPr>
          <w:rFonts w:ascii="Trebuchet MS" w:eastAsia="Trebuchet MS" w:hAnsi="Trebuchet MS" w:cs="Trebuchet MS"/>
          <w:sz w:val="22"/>
          <w:szCs w:val="22"/>
        </w:rPr>
      </w:pPr>
      <w:r>
        <w:rPr>
          <w:rFonts w:ascii="Calibri" w:eastAsia="Calibri" w:hAnsi="Calibri" w:cs="Calibri"/>
          <w:sz w:val="22"/>
          <w:szCs w:val="22"/>
          <w:u w:val="single"/>
        </w:rPr>
        <w:t xml:space="preserve">Learning From </w:t>
      </w:r>
      <w:proofErr w:type="gramStart"/>
      <w:r>
        <w:rPr>
          <w:rFonts w:ascii="Calibri" w:eastAsia="Calibri" w:hAnsi="Calibri" w:cs="Calibri"/>
          <w:sz w:val="22"/>
          <w:szCs w:val="22"/>
          <w:u w:val="single"/>
        </w:rPr>
        <w:t>Practice</w:t>
      </w:r>
      <w:r>
        <w:rPr>
          <w:rFonts w:ascii="Calibri" w:eastAsia="Calibri" w:hAnsi="Calibri" w:cs="Calibri"/>
          <w:sz w:val="22"/>
          <w:szCs w:val="22"/>
        </w:rPr>
        <w:t xml:space="preserve"> ,</w:t>
      </w:r>
      <w:proofErr w:type="gramEnd"/>
      <w:r>
        <w:rPr>
          <w:rFonts w:ascii="Calibri" w:eastAsia="Calibri" w:hAnsi="Calibri" w:cs="Calibri"/>
          <w:sz w:val="22"/>
          <w:szCs w:val="22"/>
        </w:rPr>
        <w:t xml:space="preserve"> Setting Goals for the Externship, Chapter 2, J.P. Ogilvy, Leah Wortham, Lisa </w:t>
      </w:r>
      <w:proofErr w:type="spellStart"/>
      <w:r>
        <w:rPr>
          <w:rFonts w:ascii="Calibri" w:eastAsia="Calibri" w:hAnsi="Calibri" w:cs="Calibri"/>
          <w:sz w:val="22"/>
          <w:szCs w:val="22"/>
        </w:rPr>
        <w:t>Lerman</w:t>
      </w:r>
      <w:proofErr w:type="spellEnd"/>
      <w:r>
        <w:rPr>
          <w:rFonts w:ascii="Calibri" w:eastAsia="Calibri" w:hAnsi="Calibri" w:cs="Calibri"/>
          <w:sz w:val="22"/>
          <w:szCs w:val="22"/>
        </w:rPr>
        <w:t xml:space="preserve">, etc. </w:t>
      </w:r>
    </w:p>
    <w:p w14:paraId="1032B47A" w14:textId="77777777" w:rsidR="00C757B9" w:rsidRDefault="00C757B9">
      <w:pPr>
        <w:pStyle w:val="BodyA"/>
        <w:ind w:left="450"/>
        <w:rPr>
          <w:rFonts w:ascii="Calibri" w:eastAsia="Calibri" w:hAnsi="Calibri" w:cs="Calibri"/>
          <w:sz w:val="22"/>
          <w:szCs w:val="22"/>
        </w:rPr>
      </w:pPr>
    </w:p>
    <w:p w14:paraId="04425E60" w14:textId="77777777" w:rsidR="00C757B9" w:rsidRDefault="001D39C3">
      <w:pPr>
        <w:pStyle w:val="BodyA"/>
        <w:numPr>
          <w:ilvl w:val="0"/>
          <w:numId w:val="20"/>
        </w:numPr>
        <w:tabs>
          <w:tab w:val="clear" w:pos="1080"/>
          <w:tab w:val="num" w:pos="1563"/>
        </w:tabs>
        <w:ind w:left="1563" w:hanging="393"/>
        <w:rPr>
          <w:rFonts w:ascii="Trebuchet MS" w:eastAsia="Trebuchet MS" w:hAnsi="Trebuchet MS" w:cs="Trebuchet MS"/>
          <w:sz w:val="22"/>
          <w:szCs w:val="22"/>
        </w:rPr>
      </w:pPr>
      <w:r>
        <w:rPr>
          <w:rFonts w:ascii="Calibri" w:eastAsia="Calibri" w:hAnsi="Calibri" w:cs="Calibri"/>
          <w:sz w:val="22"/>
          <w:szCs w:val="22"/>
        </w:rPr>
        <w:lastRenderedPageBreak/>
        <w:t xml:space="preserve">Chapter 5, “Statement of Fundamental Lawyering Skills and Professional Values,” of the ABA Section of Legal Education and Admission to the Bar, </w:t>
      </w:r>
      <w:r>
        <w:rPr>
          <w:rFonts w:ascii="Calibri" w:eastAsia="Calibri" w:hAnsi="Calibri" w:cs="Calibri"/>
          <w:i/>
          <w:iCs/>
          <w:sz w:val="22"/>
          <w:szCs w:val="22"/>
        </w:rPr>
        <w:t>Legal Education and Professional Development: An Educational Continuum</w:t>
      </w:r>
      <w:r>
        <w:rPr>
          <w:rFonts w:ascii="Calibri" w:eastAsia="Calibri" w:hAnsi="Calibri" w:cs="Calibri"/>
          <w:sz w:val="22"/>
          <w:szCs w:val="22"/>
        </w:rPr>
        <w:t xml:space="preserve"> (1992), popularly known as “The </w:t>
      </w:r>
      <w:proofErr w:type="spellStart"/>
      <w:r>
        <w:rPr>
          <w:rFonts w:ascii="Calibri" w:eastAsia="Calibri" w:hAnsi="Calibri" w:cs="Calibri"/>
          <w:sz w:val="22"/>
          <w:szCs w:val="22"/>
        </w:rPr>
        <w:t>MacCrate</w:t>
      </w:r>
      <w:proofErr w:type="spellEnd"/>
      <w:r>
        <w:rPr>
          <w:rFonts w:ascii="Calibri" w:eastAsia="Calibri" w:hAnsi="Calibri" w:cs="Calibri"/>
          <w:sz w:val="22"/>
          <w:szCs w:val="22"/>
        </w:rPr>
        <w:t xml:space="preserve"> Report” after Robert </w:t>
      </w:r>
      <w:proofErr w:type="spellStart"/>
      <w:r>
        <w:rPr>
          <w:rFonts w:ascii="Calibri" w:eastAsia="Calibri" w:hAnsi="Calibri" w:cs="Calibri"/>
          <w:sz w:val="22"/>
          <w:szCs w:val="22"/>
        </w:rPr>
        <w:t>MacCrate</w:t>
      </w:r>
      <w:proofErr w:type="spellEnd"/>
      <w:r>
        <w:rPr>
          <w:rFonts w:ascii="Calibri" w:eastAsia="Calibri" w:hAnsi="Calibri" w:cs="Calibri"/>
          <w:sz w:val="22"/>
          <w:szCs w:val="22"/>
        </w:rPr>
        <w:t xml:space="preserve">, chair of the Report task force.  </w:t>
      </w:r>
    </w:p>
    <w:p w14:paraId="012B493E" w14:textId="77777777" w:rsidR="00C757B9" w:rsidRDefault="00C757B9">
      <w:pPr>
        <w:pStyle w:val="BodyA"/>
        <w:ind w:left="1080"/>
        <w:rPr>
          <w:rFonts w:ascii="Calibri" w:eastAsia="Calibri" w:hAnsi="Calibri" w:cs="Calibri"/>
          <w:sz w:val="22"/>
          <w:szCs w:val="22"/>
        </w:rPr>
      </w:pPr>
    </w:p>
    <w:p w14:paraId="74A5841F" w14:textId="77777777" w:rsidR="00C757B9" w:rsidRDefault="001D39C3">
      <w:pPr>
        <w:pStyle w:val="BodyA"/>
        <w:ind w:firstLine="720"/>
        <w:rPr>
          <w:rFonts w:ascii="Calibri" w:eastAsia="Calibri" w:hAnsi="Calibri" w:cs="Calibri"/>
          <w:b/>
          <w:bCs/>
          <w:sz w:val="22"/>
          <w:szCs w:val="22"/>
        </w:rPr>
      </w:pPr>
      <w:r>
        <w:rPr>
          <w:rFonts w:ascii="Calibri" w:eastAsia="Calibri" w:hAnsi="Calibri" w:cs="Calibri"/>
          <w:b/>
          <w:bCs/>
          <w:sz w:val="22"/>
          <w:szCs w:val="22"/>
        </w:rPr>
        <w:t xml:space="preserve">Overview of Part I of Seminar – Executive Branch </w:t>
      </w:r>
    </w:p>
    <w:p w14:paraId="0CCA86BD" w14:textId="77777777" w:rsidR="00C757B9" w:rsidRDefault="001D39C3">
      <w:pPr>
        <w:pStyle w:val="BodyA"/>
        <w:ind w:firstLine="720"/>
        <w:rPr>
          <w:rFonts w:ascii="Calibri" w:eastAsia="Calibri" w:hAnsi="Calibri" w:cs="Calibri"/>
          <w:b/>
          <w:bCs/>
          <w:sz w:val="22"/>
          <w:szCs w:val="22"/>
        </w:rPr>
      </w:pPr>
      <w:r>
        <w:rPr>
          <w:rFonts w:ascii="Calibri" w:eastAsia="Calibri" w:hAnsi="Calibri" w:cs="Calibri"/>
          <w:b/>
          <w:bCs/>
          <w:sz w:val="22"/>
          <w:szCs w:val="22"/>
        </w:rPr>
        <w:t xml:space="preserve">Reading: </w:t>
      </w:r>
    </w:p>
    <w:p w14:paraId="509FA7D9" w14:textId="77777777" w:rsidR="00C757B9" w:rsidRDefault="001D39C3">
      <w:pPr>
        <w:pStyle w:val="Body"/>
        <w:rPr>
          <w:rFonts w:ascii="Code" w:eastAsia="Code" w:hAnsi="Code" w:cs="Code"/>
          <w:sz w:val="24"/>
          <w:szCs w:val="24"/>
        </w:rPr>
      </w:pPr>
      <w:r>
        <w:rPr>
          <w:rFonts w:ascii="Code" w:eastAsia="Code" w:hAnsi="Code" w:cs="Code"/>
          <w:sz w:val="24"/>
          <w:szCs w:val="24"/>
        </w:rPr>
        <w:tab/>
      </w:r>
      <w:r>
        <w:rPr>
          <w:rFonts w:ascii="Code" w:eastAsia="Code" w:hAnsi="Code" w:cs="Code"/>
          <w:sz w:val="24"/>
          <w:szCs w:val="24"/>
        </w:rPr>
        <w:tab/>
      </w:r>
    </w:p>
    <w:p w14:paraId="49919E58" w14:textId="77777777" w:rsidR="00E85A74" w:rsidRPr="00E85A74" w:rsidRDefault="00E85A74">
      <w:pPr>
        <w:pStyle w:val="BodyA"/>
        <w:numPr>
          <w:ilvl w:val="0"/>
          <w:numId w:val="23"/>
        </w:numPr>
        <w:tabs>
          <w:tab w:val="clear" w:pos="1440"/>
          <w:tab w:val="num" w:pos="1473"/>
        </w:tabs>
        <w:ind w:left="1473" w:hanging="393"/>
        <w:rPr>
          <w:rFonts w:ascii="Calibri" w:eastAsia="Trebuchet MS" w:hAnsi="Calibri" w:cs="Trebuchet MS"/>
          <w:sz w:val="22"/>
          <w:szCs w:val="22"/>
        </w:rPr>
      </w:pPr>
      <w:r w:rsidRPr="00E85A74">
        <w:rPr>
          <w:rFonts w:ascii="Calibri" w:eastAsia="Trebuchet MS" w:hAnsi="Calibri" w:cs="Trebuchet MS"/>
          <w:sz w:val="22"/>
          <w:szCs w:val="22"/>
        </w:rPr>
        <w:t xml:space="preserve">George Will, </w:t>
      </w:r>
      <w:r w:rsidRPr="00E85A74">
        <w:rPr>
          <w:rFonts w:ascii="Calibri" w:eastAsia="Trebuchet MS" w:hAnsi="Calibri" w:cs="Trebuchet MS"/>
          <w:i/>
          <w:sz w:val="22"/>
          <w:szCs w:val="22"/>
        </w:rPr>
        <w:t>Trump is something the nation did not know it needed</w:t>
      </w:r>
      <w:r w:rsidRPr="00E85A74">
        <w:rPr>
          <w:rFonts w:ascii="Calibri" w:eastAsia="Trebuchet MS" w:hAnsi="Calibri" w:cs="Trebuchet MS"/>
          <w:sz w:val="22"/>
          <w:szCs w:val="22"/>
        </w:rPr>
        <w:t>, The Washington Post, July 28, 2017.</w:t>
      </w:r>
    </w:p>
    <w:p w14:paraId="085DF46E" w14:textId="7DCA00E7" w:rsidR="00E85A74" w:rsidRPr="00E85A74" w:rsidRDefault="00E85A74" w:rsidP="00E85A74">
      <w:pPr>
        <w:pStyle w:val="BodyA"/>
        <w:ind w:left="1473"/>
        <w:rPr>
          <w:rFonts w:ascii="Calibri" w:eastAsia="Trebuchet MS" w:hAnsi="Calibri" w:cs="Trebuchet MS"/>
          <w:sz w:val="22"/>
          <w:szCs w:val="22"/>
        </w:rPr>
      </w:pPr>
      <w:r w:rsidRPr="00E85A74">
        <w:rPr>
          <w:rFonts w:ascii="Calibri" w:eastAsia="Trebuchet MS" w:hAnsi="Calibri" w:cs="Trebuchet MS"/>
          <w:sz w:val="22"/>
          <w:szCs w:val="22"/>
        </w:rPr>
        <w:t xml:space="preserve"> </w:t>
      </w:r>
    </w:p>
    <w:p w14:paraId="54872C70" w14:textId="3D26FDBA" w:rsidR="00E85A74" w:rsidRPr="00E85A74" w:rsidRDefault="00E85A74">
      <w:pPr>
        <w:pStyle w:val="BodyA"/>
        <w:numPr>
          <w:ilvl w:val="0"/>
          <w:numId w:val="23"/>
        </w:numPr>
        <w:tabs>
          <w:tab w:val="clear" w:pos="1440"/>
          <w:tab w:val="num" w:pos="1473"/>
        </w:tabs>
        <w:ind w:left="1473" w:hanging="393"/>
        <w:rPr>
          <w:rFonts w:ascii="Calibri" w:eastAsia="Trebuchet MS" w:hAnsi="Calibri" w:cs="Trebuchet MS"/>
          <w:sz w:val="22"/>
          <w:szCs w:val="22"/>
        </w:rPr>
      </w:pPr>
      <w:r w:rsidRPr="00E85A74">
        <w:rPr>
          <w:rFonts w:ascii="Calibri" w:eastAsia="Trebuchet MS" w:hAnsi="Calibri" w:cs="Trebuchet MS"/>
          <w:sz w:val="22"/>
          <w:szCs w:val="22"/>
        </w:rPr>
        <w:t xml:space="preserve">John </w:t>
      </w:r>
      <w:proofErr w:type="spellStart"/>
      <w:r w:rsidRPr="00E85A74">
        <w:rPr>
          <w:rFonts w:ascii="Calibri" w:eastAsia="Trebuchet MS" w:hAnsi="Calibri" w:cs="Trebuchet MS"/>
          <w:sz w:val="22"/>
          <w:szCs w:val="22"/>
        </w:rPr>
        <w:t>Yoo</w:t>
      </w:r>
      <w:proofErr w:type="spellEnd"/>
      <w:r w:rsidRPr="00E85A74">
        <w:rPr>
          <w:rFonts w:ascii="Calibri" w:eastAsia="Trebuchet MS" w:hAnsi="Calibri" w:cs="Trebuchet MS"/>
          <w:sz w:val="22"/>
          <w:szCs w:val="22"/>
        </w:rPr>
        <w:t xml:space="preserve">, </w:t>
      </w:r>
      <w:r w:rsidRPr="00E85A74">
        <w:rPr>
          <w:rFonts w:ascii="Calibri" w:eastAsia="Trebuchet MS" w:hAnsi="Calibri" w:cs="Trebuchet MS"/>
          <w:i/>
          <w:sz w:val="22"/>
          <w:szCs w:val="22"/>
        </w:rPr>
        <w:t>Executive Power Run Amok</w:t>
      </w:r>
      <w:r w:rsidRPr="00E85A74">
        <w:rPr>
          <w:rFonts w:ascii="Calibri" w:eastAsia="Trebuchet MS" w:hAnsi="Calibri" w:cs="Trebuchet MS"/>
          <w:sz w:val="22"/>
          <w:szCs w:val="22"/>
        </w:rPr>
        <w:t xml:space="preserve">, The New York Times, February 6, 2017. </w:t>
      </w:r>
    </w:p>
    <w:p w14:paraId="6F126E49" w14:textId="77777777" w:rsidR="00E85A74" w:rsidRPr="00E85A74" w:rsidRDefault="00E85A74" w:rsidP="00E85A74">
      <w:pPr>
        <w:pStyle w:val="BodyA"/>
        <w:ind w:left="1473"/>
        <w:rPr>
          <w:rFonts w:ascii="Trebuchet MS" w:eastAsia="Trebuchet MS" w:hAnsi="Trebuchet MS" w:cs="Trebuchet MS"/>
          <w:sz w:val="22"/>
          <w:szCs w:val="22"/>
        </w:rPr>
      </w:pPr>
    </w:p>
    <w:p w14:paraId="2DFCB708" w14:textId="338777FA" w:rsidR="00C757B9" w:rsidRDefault="001D39C3">
      <w:pPr>
        <w:pStyle w:val="BodyA"/>
        <w:numPr>
          <w:ilvl w:val="0"/>
          <w:numId w:val="23"/>
        </w:numPr>
        <w:tabs>
          <w:tab w:val="clear" w:pos="1440"/>
          <w:tab w:val="num" w:pos="1473"/>
        </w:tabs>
        <w:ind w:left="1473" w:hanging="393"/>
        <w:rPr>
          <w:rFonts w:ascii="Trebuchet MS" w:eastAsia="Trebuchet MS" w:hAnsi="Trebuchet MS" w:cs="Trebuchet MS"/>
          <w:sz w:val="22"/>
          <w:szCs w:val="22"/>
        </w:rPr>
      </w:pPr>
      <w:r>
        <w:rPr>
          <w:rFonts w:ascii="Calibri" w:eastAsia="Calibri" w:hAnsi="Calibri" w:cs="Calibri"/>
          <w:sz w:val="22"/>
          <w:szCs w:val="22"/>
        </w:rPr>
        <w:t xml:space="preserve">Garrett Epps, Constitutional Myth #3:  The ‘Unitary Executive’ is a Dictator in War and Peace, The Atlantic June 9, 2011. </w:t>
      </w:r>
    </w:p>
    <w:p w14:paraId="53067BC2" w14:textId="77777777" w:rsidR="00C757B9" w:rsidRDefault="00C757B9">
      <w:pPr>
        <w:pStyle w:val="BodyA"/>
        <w:rPr>
          <w:rFonts w:ascii="Calibri" w:eastAsia="Calibri" w:hAnsi="Calibri" w:cs="Calibri"/>
          <w:sz w:val="22"/>
          <w:szCs w:val="22"/>
        </w:rPr>
      </w:pPr>
    </w:p>
    <w:p w14:paraId="3AC690C0" w14:textId="77777777" w:rsidR="00C757B9" w:rsidRDefault="001D39C3">
      <w:pPr>
        <w:pStyle w:val="BodyA"/>
        <w:numPr>
          <w:ilvl w:val="0"/>
          <w:numId w:val="23"/>
        </w:numPr>
        <w:tabs>
          <w:tab w:val="clear" w:pos="1440"/>
          <w:tab w:val="num" w:pos="1473"/>
        </w:tabs>
        <w:ind w:left="1473" w:hanging="393"/>
        <w:rPr>
          <w:rFonts w:ascii="Trebuchet MS" w:eastAsia="Trebuchet MS" w:hAnsi="Trebuchet MS" w:cs="Trebuchet MS"/>
          <w:sz w:val="22"/>
          <w:szCs w:val="22"/>
        </w:rPr>
      </w:pPr>
      <w:r>
        <w:rPr>
          <w:rFonts w:ascii="Calibri" w:eastAsia="Calibri" w:hAnsi="Calibri" w:cs="Calibri"/>
          <w:sz w:val="22"/>
          <w:szCs w:val="22"/>
        </w:rPr>
        <w:t xml:space="preserve">Jonathan Turley, </w:t>
      </w:r>
      <w:r>
        <w:rPr>
          <w:rFonts w:ascii="Calibri" w:eastAsia="Calibri" w:hAnsi="Calibri" w:cs="Calibri"/>
          <w:i/>
          <w:iCs/>
          <w:sz w:val="22"/>
          <w:szCs w:val="22"/>
        </w:rPr>
        <w:t>Authorization to Initiate Litigation for Actions by the President Inconsistent with His Duties Under the Constitution of the United States</w:t>
      </w:r>
      <w:r>
        <w:rPr>
          <w:rFonts w:ascii="Calibri" w:eastAsia="Calibri" w:hAnsi="Calibri" w:cs="Calibri"/>
          <w:sz w:val="22"/>
          <w:szCs w:val="22"/>
        </w:rPr>
        <w:t xml:space="preserve">, July 16, 2014, </w:t>
      </w:r>
      <w:hyperlink r:id="rId12" w:history="1">
        <w:r>
          <w:rPr>
            <w:rStyle w:val="Hyperlink2"/>
          </w:rPr>
          <w:t>http://docs.house.gov/meetings/RU/RU00/20140716/102507/HMTG-113-RU00-Wstate-TurleyJ-20140716.pdf</w:t>
        </w:r>
      </w:hyperlink>
    </w:p>
    <w:p w14:paraId="6EABF654" w14:textId="77777777" w:rsidR="00C757B9" w:rsidRDefault="00C757B9">
      <w:pPr>
        <w:pStyle w:val="BodyA"/>
        <w:rPr>
          <w:rFonts w:ascii="Calibri" w:eastAsia="Calibri" w:hAnsi="Calibri" w:cs="Calibri"/>
          <w:sz w:val="22"/>
          <w:szCs w:val="22"/>
        </w:rPr>
      </w:pPr>
    </w:p>
    <w:p w14:paraId="5615F9E3" w14:textId="77777777" w:rsidR="00C757B9" w:rsidRDefault="001D39C3">
      <w:pPr>
        <w:pStyle w:val="BodyA"/>
        <w:numPr>
          <w:ilvl w:val="0"/>
          <w:numId w:val="23"/>
        </w:numPr>
        <w:tabs>
          <w:tab w:val="clear" w:pos="1440"/>
          <w:tab w:val="num" w:pos="1473"/>
        </w:tabs>
        <w:ind w:left="1473" w:hanging="393"/>
        <w:rPr>
          <w:rFonts w:ascii="Trebuchet MS" w:eastAsia="Trebuchet MS" w:hAnsi="Trebuchet MS" w:cs="Trebuchet MS"/>
          <w:sz w:val="22"/>
          <w:szCs w:val="22"/>
        </w:rPr>
      </w:pPr>
      <w:r>
        <w:rPr>
          <w:rFonts w:ascii="Calibri" w:eastAsia="Calibri" w:hAnsi="Calibri" w:cs="Calibri"/>
          <w:sz w:val="22"/>
          <w:szCs w:val="22"/>
        </w:rPr>
        <w:t xml:space="preserve">John </w:t>
      </w:r>
      <w:proofErr w:type="spellStart"/>
      <w:r>
        <w:rPr>
          <w:rFonts w:ascii="Calibri" w:eastAsia="Calibri" w:hAnsi="Calibri" w:cs="Calibri"/>
          <w:sz w:val="22"/>
          <w:szCs w:val="22"/>
        </w:rPr>
        <w:t>Yoo</w:t>
      </w:r>
      <w:proofErr w:type="spellEnd"/>
      <w:r>
        <w:rPr>
          <w:rFonts w:ascii="Calibri" w:eastAsia="Calibri" w:hAnsi="Calibri" w:cs="Calibri"/>
          <w:sz w:val="22"/>
          <w:szCs w:val="22"/>
        </w:rPr>
        <w:t xml:space="preserve">, Judicial Supremacy Has Its Limits, National Review, July 6, 2015, </w:t>
      </w:r>
      <w:hyperlink r:id="rId13" w:history="1">
        <w:r>
          <w:rPr>
            <w:rStyle w:val="Hyperlink2"/>
          </w:rPr>
          <w:t>http://www.nationalreview.com/article/420810/obergefell-judicial-supremacy</w:t>
        </w:r>
      </w:hyperlink>
    </w:p>
    <w:p w14:paraId="24205F98" w14:textId="77777777" w:rsidR="00C757B9" w:rsidRDefault="00C757B9">
      <w:pPr>
        <w:pStyle w:val="BodyA"/>
        <w:ind w:left="1080"/>
        <w:rPr>
          <w:rFonts w:ascii="Calibri" w:eastAsia="Calibri" w:hAnsi="Calibri" w:cs="Calibri"/>
          <w:sz w:val="22"/>
          <w:szCs w:val="22"/>
        </w:rPr>
      </w:pPr>
    </w:p>
    <w:p w14:paraId="6F3AD978" w14:textId="6EF5A4D4" w:rsidR="001D51DC" w:rsidRDefault="001D51DC">
      <w:pPr>
        <w:pStyle w:val="BodyA"/>
        <w:ind w:left="1080"/>
        <w:rPr>
          <w:rFonts w:ascii="Calibri" w:eastAsia="Calibri" w:hAnsi="Calibri" w:cs="Calibri"/>
          <w:sz w:val="22"/>
          <w:szCs w:val="22"/>
        </w:rPr>
      </w:pPr>
    </w:p>
    <w:p w14:paraId="6304612F" w14:textId="5AFDC0EB"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Class Two:</w:t>
      </w:r>
      <w:r>
        <w:rPr>
          <w:rFonts w:ascii="Calibri" w:eastAsia="Calibri" w:hAnsi="Calibri" w:cs="Calibri"/>
          <w:b/>
          <w:bCs/>
          <w:sz w:val="22"/>
          <w:szCs w:val="22"/>
        </w:rPr>
        <w:tab/>
        <w:t>Tuesday,</w:t>
      </w:r>
      <w:r w:rsidR="009F6AC7">
        <w:rPr>
          <w:rFonts w:ascii="Calibri" w:eastAsia="Calibri" w:hAnsi="Calibri" w:cs="Calibri"/>
          <w:b/>
          <w:bCs/>
          <w:sz w:val="22"/>
          <w:szCs w:val="22"/>
        </w:rPr>
        <w:t xml:space="preserve"> </w:t>
      </w:r>
      <w:r w:rsidR="005F4AAE">
        <w:rPr>
          <w:rFonts w:ascii="Calibri" w:eastAsia="Calibri" w:hAnsi="Calibri" w:cs="Calibri"/>
          <w:b/>
          <w:bCs/>
          <w:sz w:val="22"/>
          <w:szCs w:val="22"/>
        </w:rPr>
        <w:t xml:space="preserve">January 23 </w:t>
      </w:r>
      <w:r w:rsidR="009F6AC7">
        <w:rPr>
          <w:rFonts w:ascii="Calibri" w:eastAsia="Calibri" w:hAnsi="Calibri" w:cs="Calibri"/>
          <w:b/>
          <w:bCs/>
          <w:sz w:val="22"/>
          <w:szCs w:val="22"/>
        </w:rPr>
        <w:t xml:space="preserve"> </w:t>
      </w:r>
      <w:r w:rsidR="003B1F81">
        <w:rPr>
          <w:rFonts w:ascii="Calibri" w:eastAsia="Calibri" w:hAnsi="Calibri" w:cs="Calibri"/>
          <w:b/>
          <w:bCs/>
          <w:sz w:val="22"/>
          <w:szCs w:val="22"/>
        </w:rPr>
        <w:t xml:space="preserve"> </w:t>
      </w:r>
      <w:r>
        <w:rPr>
          <w:rFonts w:ascii="Calibri" w:eastAsia="Calibri" w:hAnsi="Calibri" w:cs="Calibri"/>
          <w:b/>
          <w:bCs/>
          <w:sz w:val="22"/>
          <w:szCs w:val="22"/>
        </w:rPr>
        <w:t xml:space="preserve">  </w:t>
      </w:r>
    </w:p>
    <w:p w14:paraId="37DA55D5" w14:textId="77777777" w:rsidR="003B1F81" w:rsidRDefault="003B1F81" w:rsidP="003B1F81">
      <w:pPr>
        <w:pStyle w:val="BodyA"/>
        <w:ind w:left="720" w:firstLine="720"/>
        <w:rPr>
          <w:rFonts w:ascii="Calibri" w:eastAsia="Calibri" w:hAnsi="Calibri" w:cs="Calibri"/>
          <w:b/>
          <w:bCs/>
          <w:sz w:val="22"/>
          <w:szCs w:val="22"/>
        </w:rPr>
      </w:pPr>
      <w:r>
        <w:rPr>
          <w:rFonts w:ascii="Calibri" w:eastAsia="Calibri" w:hAnsi="Calibri" w:cs="Calibri"/>
          <w:b/>
          <w:bCs/>
          <w:sz w:val="22"/>
          <w:szCs w:val="22"/>
        </w:rPr>
        <w:t xml:space="preserve">White House Counsel and Department of Justice, Office of Legal Counsel </w:t>
      </w:r>
    </w:p>
    <w:p w14:paraId="4E1B94FC" w14:textId="77777777" w:rsidR="003B1F81" w:rsidRDefault="003B1F81" w:rsidP="003B1F81">
      <w:pPr>
        <w:pStyle w:val="PlainText"/>
        <w:ind w:left="1440"/>
        <w:rPr>
          <w:rFonts w:ascii="Calibri" w:eastAsia="Calibri" w:hAnsi="Calibri" w:cs="Calibri"/>
          <w:b/>
          <w:bCs/>
          <w:sz w:val="22"/>
          <w:szCs w:val="22"/>
        </w:rPr>
      </w:pPr>
    </w:p>
    <w:p w14:paraId="132F61C3" w14:textId="31F5492B" w:rsidR="003B1F81" w:rsidRPr="00422D36" w:rsidRDefault="003B1F81" w:rsidP="003B1F81">
      <w:pPr>
        <w:pStyle w:val="PlainText"/>
        <w:ind w:left="1440"/>
        <w:rPr>
          <w:rFonts w:ascii="Calibri" w:eastAsia="Calibri" w:hAnsi="Calibri" w:cs="Calibri"/>
          <w:bCs/>
          <w:sz w:val="22"/>
          <w:szCs w:val="22"/>
        </w:rPr>
      </w:pPr>
      <w:r>
        <w:rPr>
          <w:rFonts w:ascii="Calibri" w:eastAsia="Calibri" w:hAnsi="Calibri" w:cs="Calibri"/>
          <w:b/>
          <w:bCs/>
          <w:sz w:val="22"/>
          <w:szCs w:val="22"/>
        </w:rPr>
        <w:t xml:space="preserve">Speaker:   </w:t>
      </w:r>
      <w:r w:rsidR="005F1B01" w:rsidRPr="005F1B01">
        <w:rPr>
          <w:rFonts w:ascii="Calibri" w:eastAsia="Calibri" w:hAnsi="Calibri" w:cs="Calibri"/>
          <w:bCs/>
          <w:sz w:val="22"/>
          <w:szCs w:val="22"/>
        </w:rPr>
        <w:t>Blake Roberts, Partner Wilmer Hale</w:t>
      </w:r>
      <w:r w:rsidR="005F1B01">
        <w:rPr>
          <w:rFonts w:ascii="Calibri" w:eastAsia="Calibri" w:hAnsi="Calibri" w:cs="Calibri"/>
          <w:b/>
          <w:bCs/>
          <w:sz w:val="22"/>
          <w:szCs w:val="22"/>
        </w:rPr>
        <w:t xml:space="preserve"> </w:t>
      </w:r>
    </w:p>
    <w:p w14:paraId="202B2C0F" w14:textId="77777777" w:rsidR="003B1F81" w:rsidRDefault="003B1F81" w:rsidP="003B1F81">
      <w:pPr>
        <w:pStyle w:val="ListParagraph"/>
        <w:ind w:left="1440"/>
        <w:rPr>
          <w:rFonts w:ascii="Calibri" w:eastAsia="Calibri" w:hAnsi="Calibri" w:cs="Calibri"/>
          <w:b/>
          <w:bCs/>
          <w:sz w:val="22"/>
          <w:szCs w:val="22"/>
        </w:rPr>
      </w:pPr>
      <w:r>
        <w:rPr>
          <w:rFonts w:ascii="Calibri" w:eastAsia="Calibri" w:hAnsi="Calibri" w:cs="Calibri"/>
          <w:b/>
          <w:bCs/>
          <w:sz w:val="22"/>
          <w:szCs w:val="22"/>
        </w:rPr>
        <w:t xml:space="preserve">Reading:   </w:t>
      </w:r>
    </w:p>
    <w:p w14:paraId="33460B8C" w14:textId="77777777" w:rsidR="003B1F81" w:rsidRDefault="003B1F81" w:rsidP="003B1F81">
      <w:pPr>
        <w:pStyle w:val="ListParagraph"/>
        <w:ind w:left="1440"/>
        <w:rPr>
          <w:rFonts w:ascii="Calibri" w:eastAsia="Calibri" w:hAnsi="Calibri" w:cs="Calibri"/>
          <w:b/>
          <w:bCs/>
          <w:sz w:val="22"/>
          <w:szCs w:val="22"/>
        </w:rPr>
      </w:pPr>
    </w:p>
    <w:p w14:paraId="2135DA5F" w14:textId="77777777" w:rsidR="003B1F81" w:rsidRDefault="003B1F81" w:rsidP="003B1F81">
      <w:pPr>
        <w:pStyle w:val="ListParagraph"/>
        <w:numPr>
          <w:ilvl w:val="0"/>
          <w:numId w:val="26"/>
        </w:numPr>
        <w:tabs>
          <w:tab w:val="num" w:pos="1767"/>
        </w:tabs>
        <w:ind w:left="1767" w:hanging="327"/>
        <w:rPr>
          <w:rFonts w:ascii="Trebuchet MS" w:eastAsia="Trebuchet MS" w:hAnsi="Trebuchet MS" w:cs="Trebuchet MS"/>
          <w:sz w:val="22"/>
          <w:szCs w:val="22"/>
        </w:rPr>
      </w:pPr>
      <w:r>
        <w:rPr>
          <w:rFonts w:ascii="Calibri" w:eastAsia="Calibri" w:hAnsi="Calibri" w:cs="Calibri"/>
          <w:sz w:val="22"/>
          <w:szCs w:val="22"/>
        </w:rPr>
        <w:t xml:space="preserve">Maryanne Borrelli et al., </w:t>
      </w:r>
      <w:r>
        <w:rPr>
          <w:rFonts w:ascii="Calibri" w:eastAsia="Calibri" w:hAnsi="Calibri" w:cs="Calibri"/>
          <w:i/>
          <w:iCs/>
          <w:sz w:val="22"/>
          <w:szCs w:val="22"/>
        </w:rPr>
        <w:t xml:space="preserve">The White House Counsel’s Office </w:t>
      </w:r>
      <w:r>
        <w:rPr>
          <w:rFonts w:ascii="Calibri" w:eastAsia="Calibri" w:hAnsi="Calibri" w:cs="Calibri"/>
          <w:sz w:val="22"/>
          <w:szCs w:val="22"/>
        </w:rPr>
        <w:t>(White House</w:t>
      </w:r>
    </w:p>
    <w:p w14:paraId="2A072031" w14:textId="77777777" w:rsidR="003B1F81" w:rsidRDefault="003B1F81" w:rsidP="003B1F81">
      <w:pPr>
        <w:pStyle w:val="Body"/>
        <w:ind w:left="720" w:firstLine="720"/>
        <w:rPr>
          <w:rFonts w:ascii="Calibri" w:eastAsia="Calibri" w:hAnsi="Calibri" w:cs="Calibri"/>
          <w:sz w:val="22"/>
          <w:szCs w:val="22"/>
        </w:rPr>
      </w:pPr>
      <w:r>
        <w:rPr>
          <w:rFonts w:ascii="Calibri" w:eastAsia="Calibri" w:hAnsi="Calibri" w:cs="Calibri"/>
          <w:sz w:val="22"/>
          <w:szCs w:val="22"/>
        </w:rPr>
        <w:t>Transition Project Report No. 2009-29).</w:t>
      </w:r>
    </w:p>
    <w:p w14:paraId="6E6ABBAF" w14:textId="77777777" w:rsidR="003B1F81" w:rsidRDefault="003B1F81" w:rsidP="003B1F81">
      <w:pPr>
        <w:pStyle w:val="Body"/>
        <w:ind w:left="360" w:firstLine="720"/>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p>
    <w:p w14:paraId="0FAF1825" w14:textId="77777777" w:rsidR="003B1F81" w:rsidRDefault="003B1F81" w:rsidP="003B1F81">
      <w:pPr>
        <w:pStyle w:val="Body"/>
        <w:ind w:left="360" w:firstLine="720"/>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lang w:val="sv-SE"/>
        </w:rPr>
        <w:t xml:space="preserve">2) Bruce Ackerman, </w:t>
      </w:r>
      <w:r>
        <w:rPr>
          <w:rFonts w:ascii="Calibri" w:eastAsia="Calibri" w:hAnsi="Calibri" w:cs="Calibri"/>
          <w:i/>
          <w:iCs/>
          <w:sz w:val="22"/>
          <w:szCs w:val="22"/>
        </w:rPr>
        <w:t>Abolish the White House Counsel</w:t>
      </w:r>
      <w:r>
        <w:rPr>
          <w:rFonts w:ascii="Calibri" w:eastAsia="Calibri" w:hAnsi="Calibri" w:cs="Calibri"/>
          <w:sz w:val="22"/>
          <w:szCs w:val="22"/>
        </w:rPr>
        <w:t xml:space="preserve">, </w:t>
      </w:r>
      <w:r>
        <w:rPr>
          <w:rFonts w:ascii="Calibri" w:eastAsia="Calibri" w:hAnsi="Calibri" w:cs="Calibri"/>
          <w:i/>
          <w:iCs/>
          <w:sz w:val="22"/>
          <w:szCs w:val="22"/>
        </w:rPr>
        <w:t>SLATE</w:t>
      </w:r>
      <w:r>
        <w:rPr>
          <w:rFonts w:ascii="Calibri" w:eastAsia="Calibri" w:hAnsi="Calibri" w:cs="Calibri"/>
          <w:sz w:val="22"/>
          <w:szCs w:val="22"/>
        </w:rPr>
        <w:t>, Apr. 22, 2009.</w:t>
      </w:r>
    </w:p>
    <w:p w14:paraId="4B3E08C0" w14:textId="77777777" w:rsidR="003B1F81" w:rsidRDefault="003B1F81" w:rsidP="003B1F81">
      <w:pPr>
        <w:pStyle w:val="Body"/>
        <w:ind w:left="360" w:firstLine="720"/>
        <w:rPr>
          <w:rFonts w:ascii="Calibri" w:eastAsia="Calibri" w:hAnsi="Calibri" w:cs="Calibri"/>
          <w:sz w:val="22"/>
          <w:szCs w:val="22"/>
        </w:rPr>
      </w:pPr>
    </w:p>
    <w:p w14:paraId="25E28844" w14:textId="77777777" w:rsidR="003B1F81" w:rsidRDefault="003B1F81" w:rsidP="003B1F81">
      <w:pPr>
        <w:pStyle w:val="Body"/>
        <w:ind w:left="360" w:firstLine="720"/>
        <w:rPr>
          <w:rFonts w:ascii="Calibri" w:eastAsia="Calibri" w:hAnsi="Calibri" w:cs="Calibri"/>
          <w:sz w:val="22"/>
          <w:szCs w:val="22"/>
        </w:rPr>
      </w:pPr>
      <w:r>
        <w:rPr>
          <w:rFonts w:ascii="Calibri" w:eastAsia="Calibri" w:hAnsi="Calibri" w:cs="Calibri"/>
          <w:sz w:val="22"/>
          <w:szCs w:val="22"/>
          <w:lang w:val="de-DE"/>
        </w:rPr>
        <w:t xml:space="preserve"> </w:t>
      </w:r>
      <w:r>
        <w:rPr>
          <w:rFonts w:ascii="Calibri" w:eastAsia="Calibri" w:hAnsi="Calibri" w:cs="Calibri"/>
          <w:sz w:val="22"/>
          <w:szCs w:val="22"/>
          <w:lang w:val="de-DE"/>
        </w:rPr>
        <w:tab/>
        <w:t xml:space="preserve">3) Trevor W. Morrison, </w:t>
      </w:r>
      <w:proofErr w:type="spellStart"/>
      <w:r>
        <w:rPr>
          <w:rFonts w:ascii="Calibri" w:eastAsia="Calibri" w:hAnsi="Calibri" w:cs="Calibri"/>
          <w:i/>
          <w:iCs/>
          <w:sz w:val="22"/>
          <w:szCs w:val="22"/>
          <w:lang w:val="es-ES_tradnl"/>
        </w:rPr>
        <w:t>Constitutional</w:t>
      </w:r>
      <w:proofErr w:type="spellEnd"/>
      <w:r>
        <w:rPr>
          <w:rFonts w:ascii="Calibri" w:eastAsia="Calibri" w:hAnsi="Calibri" w:cs="Calibri"/>
          <w:i/>
          <w:iCs/>
          <w:sz w:val="22"/>
          <w:szCs w:val="22"/>
          <w:lang w:val="es-ES_tradnl"/>
        </w:rPr>
        <w:t xml:space="preserve"> </w:t>
      </w:r>
      <w:proofErr w:type="spellStart"/>
      <w:r>
        <w:rPr>
          <w:rFonts w:ascii="Calibri" w:eastAsia="Calibri" w:hAnsi="Calibri" w:cs="Calibri"/>
          <w:i/>
          <w:iCs/>
          <w:sz w:val="22"/>
          <w:szCs w:val="22"/>
          <w:lang w:val="es-ES_tradnl"/>
        </w:rPr>
        <w:t>Alarmism</w:t>
      </w:r>
      <w:proofErr w:type="spellEnd"/>
      <w:r>
        <w:rPr>
          <w:rFonts w:ascii="Calibri" w:eastAsia="Calibri" w:hAnsi="Calibri" w:cs="Calibri"/>
          <w:sz w:val="22"/>
          <w:szCs w:val="22"/>
        </w:rPr>
        <w:t xml:space="preserve">, 124 </w:t>
      </w:r>
      <w:proofErr w:type="spellStart"/>
      <w:r>
        <w:rPr>
          <w:rFonts w:ascii="Calibri" w:eastAsia="Calibri" w:hAnsi="Calibri" w:cs="Calibri"/>
          <w:sz w:val="22"/>
          <w:szCs w:val="22"/>
        </w:rPr>
        <w:t>Harv</w:t>
      </w:r>
      <w:proofErr w:type="spellEnd"/>
      <w:r>
        <w:rPr>
          <w:rFonts w:ascii="Calibri" w:eastAsia="Calibri" w:hAnsi="Calibri" w:cs="Calibri"/>
          <w:sz w:val="22"/>
          <w:szCs w:val="22"/>
        </w:rPr>
        <w:t>. L. Rev. 1688, 1731-49</w:t>
      </w:r>
    </w:p>
    <w:p w14:paraId="7E925C5C" w14:textId="77777777" w:rsidR="003B1F81" w:rsidRDefault="003B1F81" w:rsidP="003B1F81">
      <w:pPr>
        <w:pStyle w:val="Body"/>
        <w:ind w:left="720" w:firstLine="720"/>
        <w:rPr>
          <w:rFonts w:ascii="Calibri" w:eastAsia="Calibri" w:hAnsi="Calibri" w:cs="Calibri"/>
          <w:sz w:val="22"/>
          <w:szCs w:val="22"/>
        </w:rPr>
      </w:pPr>
      <w:r>
        <w:rPr>
          <w:rFonts w:ascii="Calibri" w:eastAsia="Calibri" w:hAnsi="Calibri" w:cs="Calibri"/>
          <w:sz w:val="22"/>
          <w:szCs w:val="22"/>
        </w:rPr>
        <w:t>(2011).</w:t>
      </w:r>
    </w:p>
    <w:p w14:paraId="4FEE3673" w14:textId="77777777" w:rsidR="003B1F81" w:rsidRDefault="003B1F81" w:rsidP="003B1F81">
      <w:pPr>
        <w:pStyle w:val="Body"/>
        <w:ind w:left="720" w:firstLine="720"/>
        <w:rPr>
          <w:rFonts w:ascii="Calibri" w:eastAsia="Calibri" w:hAnsi="Calibri" w:cs="Calibri"/>
          <w:sz w:val="22"/>
          <w:szCs w:val="22"/>
        </w:rPr>
      </w:pPr>
    </w:p>
    <w:p w14:paraId="00ABAB87" w14:textId="77777777" w:rsidR="003B1F81" w:rsidRDefault="003B1F81" w:rsidP="003B1F81">
      <w:pPr>
        <w:pStyle w:val="Body"/>
        <w:ind w:left="360" w:firstLine="720"/>
        <w:rPr>
          <w:rFonts w:ascii="Calibri" w:eastAsia="Calibri" w:hAnsi="Calibri" w:cs="Calibri"/>
          <w:sz w:val="22"/>
          <w:szCs w:val="22"/>
        </w:rPr>
      </w:pPr>
      <w:r>
        <w:rPr>
          <w:rFonts w:ascii="Calibri" w:eastAsia="Calibri" w:hAnsi="Calibri" w:cs="Calibri"/>
          <w:sz w:val="22"/>
          <w:szCs w:val="22"/>
          <w:lang w:val="sv-SE"/>
        </w:rPr>
        <w:t xml:space="preserve"> </w:t>
      </w:r>
      <w:r>
        <w:rPr>
          <w:rFonts w:ascii="Calibri" w:eastAsia="Calibri" w:hAnsi="Calibri" w:cs="Calibri"/>
          <w:sz w:val="22"/>
          <w:szCs w:val="22"/>
          <w:lang w:val="sv-SE"/>
        </w:rPr>
        <w:tab/>
        <w:t xml:space="preserve">4) Bruce Ackerman, </w:t>
      </w:r>
      <w:r>
        <w:rPr>
          <w:rFonts w:ascii="Calibri" w:eastAsia="Calibri" w:hAnsi="Calibri" w:cs="Calibri"/>
          <w:i/>
          <w:iCs/>
          <w:sz w:val="22"/>
          <w:szCs w:val="22"/>
        </w:rPr>
        <w:t>Lost Inside the Beltway: A Reply to Professor Morrison</w:t>
      </w:r>
      <w:r>
        <w:rPr>
          <w:rFonts w:ascii="Calibri" w:eastAsia="Calibri" w:hAnsi="Calibri" w:cs="Calibri"/>
          <w:sz w:val="22"/>
          <w:szCs w:val="22"/>
        </w:rPr>
        <w:t>, 124</w:t>
      </w:r>
    </w:p>
    <w:p w14:paraId="54E01409" w14:textId="77777777" w:rsidR="003B1F81" w:rsidRDefault="003B1F81" w:rsidP="003B1F81">
      <w:pPr>
        <w:pStyle w:val="BodyA"/>
        <w:ind w:left="1080" w:firstLine="360"/>
        <w:rPr>
          <w:rFonts w:ascii="Calibri" w:eastAsia="Calibri" w:hAnsi="Calibri" w:cs="Calibri"/>
          <w:sz w:val="22"/>
          <w:szCs w:val="22"/>
        </w:rPr>
      </w:pPr>
      <w:proofErr w:type="spellStart"/>
      <w:r>
        <w:rPr>
          <w:rFonts w:ascii="Calibri" w:eastAsia="Calibri" w:hAnsi="Calibri" w:cs="Calibri"/>
          <w:sz w:val="22"/>
          <w:szCs w:val="22"/>
        </w:rPr>
        <w:t>Harv</w:t>
      </w:r>
      <w:proofErr w:type="spellEnd"/>
      <w:r>
        <w:rPr>
          <w:rFonts w:ascii="Calibri" w:eastAsia="Calibri" w:hAnsi="Calibri" w:cs="Calibri"/>
          <w:sz w:val="22"/>
          <w:szCs w:val="22"/>
        </w:rPr>
        <w:t>. L. Rev. F. 13, 26-41 (2011).</w:t>
      </w:r>
    </w:p>
    <w:p w14:paraId="704A2F52" w14:textId="77777777" w:rsidR="00C757B9" w:rsidRDefault="00C757B9">
      <w:pPr>
        <w:pStyle w:val="BodyA"/>
        <w:ind w:left="720" w:firstLine="720"/>
        <w:rPr>
          <w:rFonts w:ascii="Calibri" w:eastAsia="Calibri" w:hAnsi="Calibri" w:cs="Calibri"/>
          <w:b/>
          <w:bCs/>
          <w:sz w:val="22"/>
          <w:szCs w:val="22"/>
        </w:rPr>
      </w:pPr>
    </w:p>
    <w:p w14:paraId="69064FBA" w14:textId="5AB78D12" w:rsidR="00C757B9" w:rsidRDefault="001D39C3">
      <w:pPr>
        <w:pStyle w:val="BodyA"/>
        <w:ind w:left="630"/>
        <w:rPr>
          <w:rFonts w:ascii="Calibri" w:eastAsia="Calibri" w:hAnsi="Calibri" w:cs="Calibri"/>
          <w:b/>
          <w:bCs/>
          <w:sz w:val="22"/>
          <w:szCs w:val="22"/>
        </w:rPr>
      </w:pPr>
      <w:r>
        <w:rPr>
          <w:rFonts w:ascii="Calibri" w:eastAsia="Calibri" w:hAnsi="Calibri" w:cs="Calibri"/>
          <w:b/>
          <w:bCs/>
          <w:sz w:val="22"/>
          <w:szCs w:val="22"/>
        </w:rPr>
        <w:t xml:space="preserve">Writing Assignment 1:  </w:t>
      </w:r>
      <w:r>
        <w:rPr>
          <w:rFonts w:ascii="Calibri" w:eastAsia="Calibri" w:hAnsi="Calibri" w:cs="Calibri"/>
          <w:b/>
          <w:bCs/>
          <w:sz w:val="22"/>
          <w:szCs w:val="22"/>
          <w:u w:val="single"/>
        </w:rPr>
        <w:t>Goals Memo</w:t>
      </w:r>
      <w:r>
        <w:rPr>
          <w:rFonts w:ascii="Calibri" w:eastAsia="Calibri" w:hAnsi="Calibri" w:cs="Calibri"/>
          <w:b/>
          <w:bCs/>
          <w:sz w:val="22"/>
          <w:szCs w:val="22"/>
        </w:rPr>
        <w:t xml:space="preserve">– Due </w:t>
      </w:r>
      <w:r w:rsidR="005F4AAE">
        <w:rPr>
          <w:rFonts w:ascii="Calibri" w:eastAsia="Calibri" w:hAnsi="Calibri" w:cs="Calibri"/>
          <w:b/>
          <w:bCs/>
          <w:sz w:val="22"/>
          <w:szCs w:val="22"/>
        </w:rPr>
        <w:t xml:space="preserve">January 28 </w:t>
      </w:r>
      <w:r w:rsidR="003B1F81">
        <w:rPr>
          <w:rFonts w:ascii="Calibri" w:eastAsia="Calibri" w:hAnsi="Calibri" w:cs="Calibri"/>
          <w:b/>
          <w:bCs/>
          <w:sz w:val="22"/>
          <w:szCs w:val="22"/>
        </w:rPr>
        <w:t xml:space="preserve"> </w:t>
      </w:r>
    </w:p>
    <w:p w14:paraId="17539F66" w14:textId="06A36382" w:rsidR="00C757B9" w:rsidRDefault="001D39C3">
      <w:pPr>
        <w:pStyle w:val="BodyA"/>
        <w:ind w:left="720"/>
        <w:rPr>
          <w:rFonts w:ascii="Calibri" w:eastAsia="Calibri" w:hAnsi="Calibri" w:cs="Calibri"/>
          <w:sz w:val="22"/>
          <w:szCs w:val="22"/>
        </w:rPr>
      </w:pPr>
      <w:r>
        <w:rPr>
          <w:rFonts w:ascii="Calibri" w:eastAsia="Calibri" w:hAnsi="Calibri" w:cs="Calibri"/>
          <w:sz w:val="22"/>
          <w:szCs w:val="22"/>
        </w:rPr>
        <w:t xml:space="preserve">This writing assignment should be in the form of a </w:t>
      </w:r>
      <w:r>
        <w:rPr>
          <w:rFonts w:ascii="Calibri" w:eastAsia="Calibri" w:hAnsi="Calibri" w:cs="Calibri"/>
          <w:b/>
          <w:bCs/>
          <w:sz w:val="22"/>
          <w:szCs w:val="22"/>
        </w:rPr>
        <w:t>Memo</w:t>
      </w:r>
      <w:r>
        <w:rPr>
          <w:rFonts w:ascii="Calibri" w:eastAsia="Calibri" w:hAnsi="Calibri" w:cs="Calibri"/>
          <w:sz w:val="22"/>
          <w:szCs w:val="22"/>
        </w:rPr>
        <w:t xml:space="preserve"> that you will ultimately submit to your supervisor with a cc to your Professor.  You should include in this Memo your goals for the externship.  Your goals should be specific, i.e., not “I hope to get real work experience” but rather, “I hope to experience first-hand the process an agency undertakes when drafting and promulgating a regulation.”  Your goals should be measurable.  For example, “I hope to draft </w:t>
      </w:r>
      <w:r>
        <w:rPr>
          <w:rFonts w:ascii="Calibri" w:eastAsia="Calibri" w:hAnsi="Calibri" w:cs="Calibri"/>
          <w:sz w:val="22"/>
          <w:szCs w:val="22"/>
        </w:rPr>
        <w:lastRenderedPageBreak/>
        <w:t xml:space="preserve">significant portions of xx briefs and attend xx trials” or “I want to reach out to x, y and z components of my agency to better understand what they do” or “I expect to attend xx trainings.”  Please explain how you plan to achieve these goals, and exactly what steps you plan to take to help you achieve these goals.  You may include both professional and personal goals relevant to your time in Washington DC.  For example, </w:t>
      </w:r>
      <w:r w:rsidR="00842738">
        <w:rPr>
          <w:rFonts w:ascii="Calibri" w:eastAsia="Calibri" w:hAnsi="Calibri" w:cs="Calibri"/>
          <w:sz w:val="22"/>
          <w:szCs w:val="22"/>
        </w:rPr>
        <w:t>what</w:t>
      </w:r>
      <w:r>
        <w:rPr>
          <w:rFonts w:ascii="Calibri" w:eastAsia="Calibri" w:hAnsi="Calibri" w:cs="Calibri"/>
          <w:sz w:val="22"/>
          <w:szCs w:val="22"/>
        </w:rPr>
        <w:t xml:space="preserve"> do you hope to learn and discover? How do you hope to improve or enrich yourself this term, as personally and professionally?  You should submit </w:t>
      </w:r>
      <w:r w:rsidR="005F1B01">
        <w:rPr>
          <w:rFonts w:ascii="Calibri" w:eastAsia="Calibri" w:hAnsi="Calibri" w:cs="Calibri"/>
          <w:sz w:val="22"/>
          <w:szCs w:val="22"/>
        </w:rPr>
        <w:t xml:space="preserve">the memo </w:t>
      </w:r>
      <w:r>
        <w:rPr>
          <w:rFonts w:ascii="Calibri" w:eastAsia="Calibri" w:hAnsi="Calibri" w:cs="Calibri"/>
          <w:sz w:val="22"/>
          <w:szCs w:val="22"/>
        </w:rPr>
        <w:t xml:space="preserve">to your professor first who will provide feedback.  After receiving and incorporating feedback please share with your supervisor.  </w:t>
      </w:r>
    </w:p>
    <w:p w14:paraId="7E16DC73" w14:textId="77777777" w:rsidR="00C757B9" w:rsidRDefault="00C757B9">
      <w:pPr>
        <w:pStyle w:val="BodyA"/>
        <w:rPr>
          <w:rFonts w:ascii="Calibri" w:eastAsia="Calibri" w:hAnsi="Calibri" w:cs="Calibri"/>
          <w:b/>
          <w:bCs/>
          <w:sz w:val="22"/>
          <w:szCs w:val="22"/>
        </w:rPr>
      </w:pPr>
    </w:p>
    <w:p w14:paraId="4E142428" w14:textId="13E9E72B"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Class Three:</w:t>
      </w:r>
      <w:r>
        <w:rPr>
          <w:rFonts w:ascii="Calibri" w:eastAsia="Calibri" w:hAnsi="Calibri" w:cs="Calibri"/>
          <w:b/>
          <w:bCs/>
          <w:sz w:val="22"/>
          <w:szCs w:val="22"/>
        </w:rPr>
        <w:tab/>
        <w:t xml:space="preserve">Tuesday, </w:t>
      </w:r>
      <w:r w:rsidR="005F4AAE">
        <w:rPr>
          <w:rFonts w:ascii="Calibri" w:eastAsia="Calibri" w:hAnsi="Calibri" w:cs="Calibri"/>
          <w:b/>
          <w:bCs/>
          <w:sz w:val="22"/>
          <w:szCs w:val="22"/>
        </w:rPr>
        <w:t xml:space="preserve">January 30 </w:t>
      </w:r>
      <w:r w:rsidR="009F6AC7">
        <w:rPr>
          <w:rFonts w:ascii="Calibri" w:eastAsia="Calibri" w:hAnsi="Calibri" w:cs="Calibri"/>
          <w:b/>
          <w:bCs/>
          <w:sz w:val="22"/>
          <w:szCs w:val="22"/>
        </w:rPr>
        <w:t xml:space="preserve"> </w:t>
      </w:r>
      <w:r w:rsidR="003B1F81">
        <w:rPr>
          <w:rFonts w:ascii="Calibri" w:eastAsia="Calibri" w:hAnsi="Calibri" w:cs="Calibri"/>
          <w:b/>
          <w:bCs/>
          <w:sz w:val="22"/>
          <w:szCs w:val="22"/>
        </w:rPr>
        <w:t xml:space="preserve"> </w:t>
      </w:r>
      <w:r>
        <w:rPr>
          <w:rFonts w:ascii="Calibri" w:eastAsia="Calibri" w:hAnsi="Calibri" w:cs="Calibri"/>
          <w:b/>
          <w:bCs/>
          <w:sz w:val="22"/>
          <w:szCs w:val="22"/>
        </w:rPr>
        <w:t xml:space="preserve">   </w:t>
      </w:r>
    </w:p>
    <w:p w14:paraId="054C1F2B" w14:textId="59E3AF06" w:rsidR="004C00D3" w:rsidRDefault="004C00D3" w:rsidP="004C00D3">
      <w:pPr>
        <w:pStyle w:val="BodyA"/>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t>Agency General Counsel</w:t>
      </w:r>
    </w:p>
    <w:p w14:paraId="54547878" w14:textId="77777777" w:rsidR="004C00D3" w:rsidRDefault="004C00D3" w:rsidP="004C00D3">
      <w:pPr>
        <w:pStyle w:val="BodyA"/>
        <w:rPr>
          <w:rFonts w:ascii="Calibri" w:eastAsia="Calibri" w:hAnsi="Calibri" w:cs="Calibri"/>
          <w:b/>
          <w:bCs/>
          <w:sz w:val="22"/>
          <w:szCs w:val="22"/>
        </w:rPr>
      </w:pPr>
    </w:p>
    <w:p w14:paraId="479E6C7F" w14:textId="18192A4D" w:rsidR="004C00D3" w:rsidRPr="000448E9" w:rsidRDefault="004C00D3" w:rsidP="004C00D3">
      <w:pPr>
        <w:pStyle w:val="BodyA"/>
        <w:rPr>
          <w:rFonts w:ascii="Calibri" w:eastAsia="Calibri" w:hAnsi="Calibri" w:cs="Calibri"/>
          <w:bCs/>
          <w:sz w:val="22"/>
          <w:szCs w:val="22"/>
        </w:rPr>
      </w:pPr>
      <w:r>
        <w:rPr>
          <w:rFonts w:ascii="Calibri" w:eastAsia="Calibri" w:hAnsi="Calibri" w:cs="Calibri"/>
          <w:b/>
          <w:bCs/>
          <w:sz w:val="22"/>
          <w:szCs w:val="22"/>
        </w:rPr>
        <w:tab/>
      </w:r>
      <w:r>
        <w:rPr>
          <w:rFonts w:ascii="Calibri" w:eastAsia="Calibri" w:hAnsi="Calibri" w:cs="Calibri"/>
          <w:b/>
          <w:bCs/>
          <w:sz w:val="22"/>
          <w:szCs w:val="22"/>
        </w:rPr>
        <w:tab/>
        <w:t xml:space="preserve">Speaker: </w:t>
      </w:r>
      <w:r w:rsidR="000448E9" w:rsidRPr="000448E9">
        <w:rPr>
          <w:rFonts w:ascii="Calibri" w:eastAsia="Calibri" w:hAnsi="Calibri" w:cs="Calibri"/>
          <w:bCs/>
          <w:sz w:val="22"/>
          <w:szCs w:val="22"/>
        </w:rPr>
        <w:t xml:space="preserve">Thomas Johnson, Jr., Federal </w:t>
      </w:r>
      <w:r w:rsidR="001418DB" w:rsidRPr="000448E9">
        <w:rPr>
          <w:rFonts w:ascii="Calibri" w:eastAsia="Calibri" w:hAnsi="Calibri" w:cs="Calibri"/>
          <w:bCs/>
          <w:sz w:val="22"/>
          <w:szCs w:val="22"/>
        </w:rPr>
        <w:t>Communi</w:t>
      </w:r>
      <w:r w:rsidR="001418DB">
        <w:rPr>
          <w:rFonts w:ascii="Calibri" w:eastAsia="Calibri" w:hAnsi="Calibri" w:cs="Calibri"/>
          <w:bCs/>
          <w:sz w:val="22"/>
          <w:szCs w:val="22"/>
        </w:rPr>
        <w:t>c</w:t>
      </w:r>
      <w:r w:rsidR="001418DB" w:rsidRPr="000448E9">
        <w:rPr>
          <w:rFonts w:ascii="Calibri" w:eastAsia="Calibri" w:hAnsi="Calibri" w:cs="Calibri"/>
          <w:bCs/>
          <w:sz w:val="22"/>
          <w:szCs w:val="22"/>
        </w:rPr>
        <w:t>a</w:t>
      </w:r>
      <w:r w:rsidR="001418DB">
        <w:rPr>
          <w:rFonts w:ascii="Calibri" w:eastAsia="Calibri" w:hAnsi="Calibri" w:cs="Calibri"/>
          <w:bCs/>
          <w:sz w:val="22"/>
          <w:szCs w:val="22"/>
        </w:rPr>
        <w:t>t</w:t>
      </w:r>
      <w:r w:rsidR="001418DB" w:rsidRPr="000448E9">
        <w:rPr>
          <w:rFonts w:ascii="Calibri" w:eastAsia="Calibri" w:hAnsi="Calibri" w:cs="Calibri"/>
          <w:bCs/>
          <w:sz w:val="22"/>
          <w:szCs w:val="22"/>
        </w:rPr>
        <w:t>ions</w:t>
      </w:r>
      <w:r w:rsidR="000448E9" w:rsidRPr="000448E9">
        <w:rPr>
          <w:rFonts w:ascii="Calibri" w:eastAsia="Calibri" w:hAnsi="Calibri" w:cs="Calibri"/>
          <w:bCs/>
          <w:sz w:val="22"/>
          <w:szCs w:val="22"/>
        </w:rPr>
        <w:t xml:space="preserve"> Commission, General Counsel </w:t>
      </w:r>
    </w:p>
    <w:p w14:paraId="7665B053" w14:textId="77777777" w:rsidR="004C00D3" w:rsidRPr="005F4AAE" w:rsidRDefault="004C00D3" w:rsidP="004C00D3">
      <w:pPr>
        <w:autoSpaceDE w:val="0"/>
        <w:autoSpaceDN w:val="0"/>
        <w:adjustRightInd w:val="0"/>
        <w:ind w:left="1440"/>
        <w:rPr>
          <w:rFonts w:ascii="Calibri" w:eastAsia="Times New Roman" w:hAnsi="Calibri" w:cstheme="minorHAnsi"/>
          <w:sz w:val="22"/>
          <w:szCs w:val="22"/>
        </w:rPr>
      </w:pPr>
      <w:r>
        <w:rPr>
          <w:rFonts w:ascii="Calibri" w:eastAsia="Calibri" w:hAnsi="Calibri" w:cs="Calibri"/>
          <w:b/>
          <w:bCs/>
          <w:sz w:val="22"/>
          <w:szCs w:val="22"/>
        </w:rPr>
        <w:t xml:space="preserve">Reading: </w:t>
      </w:r>
      <w:r w:rsidRPr="005F4AAE">
        <w:rPr>
          <w:rFonts w:ascii="Calibri" w:eastAsia="Times New Roman" w:hAnsi="Calibri" w:cstheme="minorHAnsi"/>
          <w:sz w:val="22"/>
          <w:szCs w:val="22"/>
        </w:rPr>
        <w:t xml:space="preserve">Michael </w:t>
      </w:r>
      <w:proofErr w:type="spellStart"/>
      <w:r w:rsidRPr="005F4AAE">
        <w:rPr>
          <w:rFonts w:ascii="Calibri" w:eastAsia="Times New Roman" w:hAnsi="Calibri" w:cstheme="minorHAnsi"/>
          <w:sz w:val="22"/>
          <w:szCs w:val="22"/>
        </w:rPr>
        <w:t>Herz</w:t>
      </w:r>
      <w:proofErr w:type="spellEnd"/>
      <w:r w:rsidRPr="005F4AAE">
        <w:rPr>
          <w:rFonts w:ascii="Calibri" w:eastAsia="Times New Roman" w:hAnsi="Calibri" w:cstheme="minorHAnsi"/>
          <w:sz w:val="22"/>
          <w:szCs w:val="22"/>
        </w:rPr>
        <w:t xml:space="preserve">, </w:t>
      </w:r>
      <w:r w:rsidRPr="005F4AAE">
        <w:rPr>
          <w:rFonts w:ascii="Calibri" w:eastAsia="Times New Roman" w:hAnsi="Calibri" w:cstheme="minorHAnsi"/>
          <w:i/>
          <w:iCs/>
          <w:sz w:val="22"/>
          <w:szCs w:val="22"/>
        </w:rPr>
        <w:t>The Attorney Particular: Governmental Role of the Agency General Counsel</w:t>
      </w:r>
      <w:r w:rsidRPr="005F4AAE">
        <w:rPr>
          <w:rFonts w:ascii="Calibri" w:eastAsia="Times New Roman" w:hAnsi="Calibri" w:cstheme="minorHAnsi"/>
          <w:sz w:val="22"/>
          <w:szCs w:val="22"/>
        </w:rPr>
        <w:t xml:space="preserve">, </w:t>
      </w:r>
      <w:r w:rsidRPr="005F4AAE">
        <w:rPr>
          <w:rFonts w:ascii="Calibri" w:eastAsia="Times New Roman" w:hAnsi="Calibri" w:cstheme="minorHAnsi"/>
          <w:i/>
          <w:iCs/>
          <w:sz w:val="22"/>
          <w:szCs w:val="22"/>
        </w:rPr>
        <w:t xml:space="preserve">in </w:t>
      </w:r>
      <w:r w:rsidRPr="005F4AAE">
        <w:rPr>
          <w:rFonts w:ascii="Calibri" w:eastAsia="Times New Roman" w:hAnsi="Calibri" w:cstheme="minorHAnsi"/>
          <w:sz w:val="22"/>
          <w:szCs w:val="22"/>
        </w:rPr>
        <w:t>GOVERNMENT LAWYERS: THE FEDERAL LEGAL BUREAUCRACY AND PRESIDENTIAL POLITICS 143-179 (Cornell W. Clayton ed., 1995).</w:t>
      </w:r>
    </w:p>
    <w:p w14:paraId="113C4383" w14:textId="3627B3B7" w:rsidR="004C00D3" w:rsidRDefault="004C00D3">
      <w:pPr>
        <w:pStyle w:val="BodyA"/>
        <w:rPr>
          <w:rFonts w:ascii="Calibri" w:eastAsia="Calibri" w:hAnsi="Calibri" w:cs="Calibri"/>
          <w:b/>
          <w:bCs/>
          <w:sz w:val="22"/>
          <w:szCs w:val="22"/>
        </w:rPr>
      </w:pPr>
    </w:p>
    <w:p w14:paraId="2D85308E" w14:textId="01D267CE" w:rsidR="00C757B9" w:rsidRDefault="009F6AC7" w:rsidP="009F6AC7">
      <w:pPr>
        <w:pStyle w:val="BodyA"/>
        <w:rPr>
          <w:rFonts w:ascii="Calibri" w:eastAsia="Calibri" w:hAnsi="Calibri" w:cs="Calibri"/>
          <w:b/>
          <w:bCs/>
          <w:sz w:val="22"/>
          <w:szCs w:val="22"/>
        </w:rPr>
      </w:pPr>
      <w:r>
        <w:rPr>
          <w:rFonts w:ascii="Calibri" w:eastAsia="Calibri" w:hAnsi="Calibri" w:cs="Calibri"/>
          <w:b/>
          <w:bCs/>
          <w:sz w:val="22"/>
          <w:szCs w:val="22"/>
        </w:rPr>
        <w:t>Class F</w:t>
      </w:r>
      <w:r w:rsidR="005F4AAE">
        <w:rPr>
          <w:rFonts w:ascii="Calibri" w:eastAsia="Calibri" w:hAnsi="Calibri" w:cs="Calibri"/>
          <w:b/>
          <w:bCs/>
          <w:sz w:val="22"/>
          <w:szCs w:val="22"/>
        </w:rPr>
        <w:t>our and Five</w:t>
      </w:r>
      <w:r>
        <w:rPr>
          <w:rFonts w:ascii="Calibri" w:eastAsia="Calibri" w:hAnsi="Calibri" w:cs="Calibri"/>
          <w:b/>
          <w:bCs/>
          <w:sz w:val="22"/>
          <w:szCs w:val="22"/>
        </w:rPr>
        <w:t>:</w:t>
      </w:r>
      <w:r>
        <w:rPr>
          <w:rFonts w:ascii="Calibri" w:eastAsia="Calibri" w:hAnsi="Calibri" w:cs="Calibri"/>
          <w:b/>
          <w:bCs/>
          <w:sz w:val="22"/>
          <w:szCs w:val="22"/>
        </w:rPr>
        <w:tab/>
        <w:t>Tu</w:t>
      </w:r>
      <w:r w:rsidR="00914833">
        <w:rPr>
          <w:rFonts w:ascii="Calibri" w:eastAsia="Calibri" w:hAnsi="Calibri" w:cs="Calibri"/>
          <w:b/>
          <w:bCs/>
          <w:sz w:val="22"/>
          <w:szCs w:val="22"/>
        </w:rPr>
        <w:t xml:space="preserve">esday, </w:t>
      </w:r>
      <w:r w:rsidR="005F4AAE">
        <w:rPr>
          <w:rFonts w:ascii="Calibri" w:eastAsia="Calibri" w:hAnsi="Calibri" w:cs="Calibri"/>
          <w:b/>
          <w:bCs/>
          <w:sz w:val="22"/>
          <w:szCs w:val="22"/>
        </w:rPr>
        <w:t xml:space="preserve">February 6 and Tuesday, February 13 </w:t>
      </w:r>
      <w:r w:rsidR="001D39C3">
        <w:rPr>
          <w:rFonts w:ascii="Calibri" w:eastAsia="Calibri" w:hAnsi="Calibri" w:cs="Calibri"/>
          <w:b/>
          <w:bCs/>
          <w:sz w:val="22"/>
          <w:szCs w:val="22"/>
        </w:rPr>
        <w:t xml:space="preserve">   </w:t>
      </w:r>
    </w:p>
    <w:p w14:paraId="4027D06E" w14:textId="77777777" w:rsidR="00914833" w:rsidRDefault="00914833" w:rsidP="00914833">
      <w:pPr>
        <w:pStyle w:val="BodyA"/>
        <w:ind w:left="720" w:firstLine="720"/>
        <w:rPr>
          <w:rFonts w:ascii="Calibri" w:eastAsia="Calibri" w:hAnsi="Calibri" w:cs="Calibri"/>
          <w:b/>
          <w:bCs/>
          <w:sz w:val="22"/>
          <w:szCs w:val="22"/>
        </w:rPr>
      </w:pPr>
      <w:r>
        <w:rPr>
          <w:rFonts w:ascii="Calibri" w:eastAsia="Calibri" w:hAnsi="Calibri" w:cs="Calibri"/>
          <w:b/>
          <w:bCs/>
          <w:sz w:val="22"/>
          <w:szCs w:val="22"/>
        </w:rPr>
        <w:t>Student mini-presentations</w:t>
      </w:r>
    </w:p>
    <w:p w14:paraId="5273F529" w14:textId="77777777" w:rsidR="00914833" w:rsidRDefault="00914833" w:rsidP="00914833">
      <w:pPr>
        <w:pStyle w:val="BodyA"/>
        <w:rPr>
          <w:rFonts w:ascii="Calibri" w:eastAsia="Calibri" w:hAnsi="Calibri" w:cs="Calibri"/>
          <w:sz w:val="22"/>
          <w:szCs w:val="22"/>
        </w:rPr>
      </w:pPr>
    </w:p>
    <w:p w14:paraId="459100A2" w14:textId="166426ED" w:rsidR="00914833" w:rsidRDefault="00914833" w:rsidP="00914833">
      <w:pPr>
        <w:pStyle w:val="BodyA"/>
        <w:ind w:left="1440"/>
        <w:rPr>
          <w:rFonts w:ascii="Calibri" w:eastAsia="Calibri" w:hAnsi="Calibri" w:cs="Calibri"/>
          <w:sz w:val="22"/>
          <w:szCs w:val="22"/>
        </w:rPr>
      </w:pPr>
      <w:r>
        <w:rPr>
          <w:rFonts w:ascii="Calibri" w:eastAsia="Calibri" w:hAnsi="Calibri" w:cs="Calibri"/>
          <w:sz w:val="22"/>
          <w:szCs w:val="22"/>
        </w:rPr>
        <w:t xml:space="preserve">Each student will make a short presentation about </w:t>
      </w:r>
      <w:r w:rsidR="005F1B01">
        <w:rPr>
          <w:rFonts w:ascii="Calibri" w:eastAsia="Calibri" w:hAnsi="Calibri" w:cs="Calibri"/>
          <w:sz w:val="22"/>
          <w:szCs w:val="22"/>
        </w:rPr>
        <w:t xml:space="preserve">their </w:t>
      </w:r>
      <w:r>
        <w:rPr>
          <w:rFonts w:ascii="Calibri" w:eastAsia="Calibri" w:hAnsi="Calibri" w:cs="Calibri"/>
          <w:sz w:val="22"/>
          <w:szCs w:val="22"/>
        </w:rPr>
        <w:t xml:space="preserve">organization.  Each student should be prepared to discuss the organization’s mission, the role of the agency within the larger organization, the role of the agency within the federal government, and the hierarchical structure of the organization.  You will also share informally the work you are doing at your placement.    </w:t>
      </w:r>
    </w:p>
    <w:p w14:paraId="66D21F6A" w14:textId="77777777" w:rsidR="00914833" w:rsidRDefault="00914833" w:rsidP="00914833">
      <w:pPr>
        <w:pStyle w:val="BodyA"/>
        <w:rPr>
          <w:rFonts w:ascii="Calibri" w:eastAsia="Calibri" w:hAnsi="Calibri" w:cs="Calibri"/>
          <w:sz w:val="22"/>
          <w:szCs w:val="22"/>
        </w:rPr>
      </w:pPr>
    </w:p>
    <w:p w14:paraId="414CAF3A" w14:textId="77777777" w:rsidR="00386C13" w:rsidRDefault="00914833" w:rsidP="00914833">
      <w:pPr>
        <w:pStyle w:val="BodyA"/>
        <w:ind w:left="2880" w:hanging="1440"/>
        <w:rPr>
          <w:rFonts w:ascii="Calibri" w:eastAsia="Calibri" w:hAnsi="Calibri" w:cs="Calibri"/>
          <w:sz w:val="22"/>
          <w:szCs w:val="22"/>
        </w:rPr>
      </w:pPr>
      <w:r>
        <w:rPr>
          <w:rFonts w:ascii="Calibri" w:eastAsia="Calibri" w:hAnsi="Calibri" w:cs="Calibri"/>
          <w:b/>
          <w:bCs/>
          <w:sz w:val="22"/>
          <w:szCs w:val="22"/>
        </w:rPr>
        <w:t xml:space="preserve">To prepare:   </w:t>
      </w:r>
      <w:r>
        <w:rPr>
          <w:rFonts w:ascii="Calibri" w:eastAsia="Calibri" w:hAnsi="Calibri" w:cs="Calibri"/>
          <w:sz w:val="22"/>
          <w:szCs w:val="22"/>
        </w:rPr>
        <w:t>Interview at least one attorney at you</w:t>
      </w:r>
      <w:r w:rsidR="00386C13">
        <w:rPr>
          <w:rFonts w:ascii="Calibri" w:eastAsia="Calibri" w:hAnsi="Calibri" w:cs="Calibri"/>
          <w:sz w:val="22"/>
          <w:szCs w:val="22"/>
        </w:rPr>
        <w:t>r agency to help you prepare to</w:t>
      </w:r>
    </w:p>
    <w:p w14:paraId="48144E9A" w14:textId="603CDC5B" w:rsidR="00386C13" w:rsidRDefault="00914833" w:rsidP="00914833">
      <w:pPr>
        <w:pStyle w:val="BodyA"/>
        <w:ind w:left="2880" w:hanging="1440"/>
        <w:rPr>
          <w:rFonts w:ascii="Calibri" w:eastAsia="Calibri" w:hAnsi="Calibri" w:cs="Calibri"/>
          <w:sz w:val="22"/>
          <w:szCs w:val="22"/>
        </w:rPr>
      </w:pPr>
      <w:r>
        <w:rPr>
          <w:rFonts w:ascii="Calibri" w:eastAsia="Calibri" w:hAnsi="Calibri" w:cs="Calibri"/>
          <w:sz w:val="22"/>
          <w:szCs w:val="22"/>
        </w:rPr>
        <w:t>discuss the topics above; read the mission statement o</w:t>
      </w:r>
      <w:r w:rsidR="00386C13">
        <w:rPr>
          <w:rFonts w:ascii="Calibri" w:eastAsia="Calibri" w:hAnsi="Calibri" w:cs="Calibri"/>
          <w:sz w:val="22"/>
          <w:szCs w:val="22"/>
        </w:rPr>
        <w:t>f your organization; review</w:t>
      </w:r>
    </w:p>
    <w:p w14:paraId="7FA891AB" w14:textId="017D0428" w:rsidR="00386C13" w:rsidRDefault="00914833" w:rsidP="00914833">
      <w:pPr>
        <w:pStyle w:val="BodyA"/>
        <w:ind w:left="2880" w:hanging="1440"/>
        <w:rPr>
          <w:rFonts w:ascii="Calibri" w:eastAsia="Calibri" w:hAnsi="Calibri" w:cs="Calibri"/>
          <w:sz w:val="22"/>
          <w:szCs w:val="22"/>
        </w:rPr>
      </w:pPr>
      <w:r>
        <w:rPr>
          <w:rFonts w:ascii="Calibri" w:eastAsia="Calibri" w:hAnsi="Calibri" w:cs="Calibri"/>
          <w:sz w:val="22"/>
          <w:szCs w:val="22"/>
        </w:rPr>
        <w:t>your agencies organizational and hierarchal structur</w:t>
      </w:r>
      <w:r w:rsidR="00386C13">
        <w:rPr>
          <w:rFonts w:ascii="Calibri" w:eastAsia="Calibri" w:hAnsi="Calibri" w:cs="Calibri"/>
          <w:sz w:val="22"/>
          <w:szCs w:val="22"/>
        </w:rPr>
        <w:t xml:space="preserve">e. </w:t>
      </w:r>
      <w:r w:rsidR="008A4938">
        <w:rPr>
          <w:rFonts w:ascii="Calibri" w:eastAsia="Calibri" w:hAnsi="Calibri" w:cs="Calibri"/>
          <w:sz w:val="22"/>
          <w:szCs w:val="22"/>
        </w:rPr>
        <w:t>P</w:t>
      </w:r>
      <w:r w:rsidR="00386C13">
        <w:rPr>
          <w:rFonts w:ascii="Calibri" w:eastAsia="Calibri" w:hAnsi="Calibri" w:cs="Calibri"/>
          <w:sz w:val="22"/>
          <w:szCs w:val="22"/>
        </w:rPr>
        <w:t>ower point or</w:t>
      </w:r>
    </w:p>
    <w:p w14:paraId="260C1A2C" w14:textId="64921857" w:rsidR="00914833" w:rsidRDefault="008A4938" w:rsidP="00914833">
      <w:pPr>
        <w:pStyle w:val="BodyA"/>
        <w:ind w:left="2880" w:hanging="1440"/>
        <w:rPr>
          <w:rFonts w:ascii="Calibri" w:eastAsia="Calibri" w:hAnsi="Calibri" w:cs="Calibri"/>
          <w:sz w:val="22"/>
          <w:szCs w:val="22"/>
        </w:rPr>
      </w:pPr>
      <w:r>
        <w:rPr>
          <w:rFonts w:ascii="Calibri" w:eastAsia="Calibri" w:hAnsi="Calibri" w:cs="Calibri"/>
          <w:sz w:val="22"/>
          <w:szCs w:val="22"/>
        </w:rPr>
        <w:t xml:space="preserve">other handouts are optional.  </w:t>
      </w:r>
      <w:r w:rsidR="00914833">
        <w:rPr>
          <w:rFonts w:ascii="Calibri" w:eastAsia="Calibri" w:hAnsi="Calibri" w:cs="Calibri"/>
          <w:sz w:val="22"/>
          <w:szCs w:val="22"/>
        </w:rPr>
        <w:t xml:space="preserve"> </w:t>
      </w:r>
    </w:p>
    <w:p w14:paraId="4B467B46" w14:textId="77777777" w:rsidR="00C757B9" w:rsidRDefault="00C757B9">
      <w:pPr>
        <w:pStyle w:val="BodyA"/>
        <w:ind w:left="720" w:firstLine="720"/>
        <w:rPr>
          <w:rFonts w:ascii="Calibri" w:eastAsia="Calibri" w:hAnsi="Calibri" w:cs="Calibri"/>
          <w:b/>
          <w:bCs/>
          <w:sz w:val="22"/>
          <w:szCs w:val="22"/>
        </w:rPr>
      </w:pPr>
    </w:p>
    <w:p w14:paraId="35450371" w14:textId="270466BE" w:rsidR="008A4938" w:rsidRDefault="008A4938" w:rsidP="008A4938">
      <w:pPr>
        <w:pStyle w:val="Body"/>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2"/>
          <w:szCs w:val="22"/>
        </w:rPr>
      </w:pPr>
      <w:r>
        <w:rPr>
          <w:rFonts w:ascii="Calibri" w:eastAsia="Calibri" w:hAnsi="Calibri" w:cs="Calibri"/>
          <w:b/>
          <w:bCs/>
          <w:sz w:val="22"/>
          <w:szCs w:val="22"/>
        </w:rPr>
        <w:t xml:space="preserve">Writing Assignment 2:  Mid-Term Reflection – </w:t>
      </w:r>
      <w:proofErr w:type="spellStart"/>
      <w:r>
        <w:rPr>
          <w:rFonts w:ascii="Calibri" w:eastAsia="Calibri" w:hAnsi="Calibri" w:cs="Calibri"/>
          <w:b/>
          <w:bCs/>
          <w:sz w:val="22"/>
          <w:szCs w:val="22"/>
          <w:lang w:val="es-ES_tradnl"/>
        </w:rPr>
        <w:t>Due</w:t>
      </w:r>
      <w:proofErr w:type="spellEnd"/>
      <w:r>
        <w:rPr>
          <w:rFonts w:ascii="Calibri" w:eastAsia="Calibri" w:hAnsi="Calibri" w:cs="Calibri"/>
          <w:b/>
          <w:bCs/>
          <w:sz w:val="22"/>
          <w:szCs w:val="22"/>
          <w:lang w:val="es-ES_tradnl"/>
        </w:rPr>
        <w:t xml:space="preserve"> </w:t>
      </w:r>
      <w:proofErr w:type="spellStart"/>
      <w:r w:rsidR="005F4AAE">
        <w:rPr>
          <w:rFonts w:ascii="Calibri" w:eastAsia="Calibri" w:hAnsi="Calibri" w:cs="Calibri"/>
          <w:b/>
          <w:bCs/>
          <w:sz w:val="22"/>
          <w:szCs w:val="22"/>
          <w:lang w:val="es-ES_tradnl"/>
        </w:rPr>
        <w:t>February</w:t>
      </w:r>
      <w:proofErr w:type="spellEnd"/>
      <w:r w:rsidR="005F4AAE">
        <w:rPr>
          <w:rFonts w:ascii="Calibri" w:eastAsia="Calibri" w:hAnsi="Calibri" w:cs="Calibri"/>
          <w:b/>
          <w:bCs/>
          <w:sz w:val="22"/>
          <w:szCs w:val="22"/>
          <w:lang w:val="es-ES_tradnl"/>
        </w:rPr>
        <w:t xml:space="preserve"> 18 </w:t>
      </w:r>
      <w:r>
        <w:rPr>
          <w:rFonts w:ascii="Calibri" w:eastAsia="Calibri" w:hAnsi="Calibri" w:cs="Calibri"/>
          <w:b/>
          <w:bCs/>
          <w:sz w:val="22"/>
          <w:szCs w:val="22"/>
          <w:lang w:val="es-ES_tradnl"/>
        </w:rPr>
        <w:t xml:space="preserve">   </w:t>
      </w:r>
    </w:p>
    <w:p w14:paraId="33A1DB18" w14:textId="77777777" w:rsidR="008A4938" w:rsidRDefault="008A4938" w:rsidP="008A4938">
      <w:pPr>
        <w:pStyle w:val="Body"/>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2"/>
          <w:szCs w:val="22"/>
        </w:rPr>
      </w:pPr>
      <w:r>
        <w:rPr>
          <w:rFonts w:ascii="Calibri" w:eastAsia="Calibri" w:hAnsi="Calibri" w:cs="Calibri"/>
          <w:b/>
          <w:bCs/>
          <w:sz w:val="22"/>
          <w:szCs w:val="22"/>
        </w:rPr>
        <w:t xml:space="preserve">   </w:t>
      </w:r>
    </w:p>
    <w:p w14:paraId="635F07C6" w14:textId="52253E1C" w:rsidR="008A4938" w:rsidRDefault="008A4938" w:rsidP="008A4938">
      <w:pPr>
        <w:pStyle w:val="ListParagraph"/>
        <w:rPr>
          <w:rFonts w:ascii="Calibri" w:eastAsia="Calibri" w:hAnsi="Calibri" w:cs="Calibri"/>
          <w:sz w:val="22"/>
          <w:szCs w:val="22"/>
        </w:rPr>
      </w:pPr>
      <w:r>
        <w:rPr>
          <w:rFonts w:ascii="Calibri" w:eastAsia="Calibri" w:hAnsi="Calibri" w:cs="Calibri"/>
          <w:sz w:val="22"/>
          <w:szCs w:val="22"/>
        </w:rPr>
        <w:t xml:space="preserve">The narrative form can be found on </w:t>
      </w:r>
      <w:proofErr w:type="spellStart"/>
      <w:r>
        <w:rPr>
          <w:rFonts w:ascii="Calibri" w:eastAsia="Calibri" w:hAnsi="Calibri" w:cs="Calibri"/>
          <w:sz w:val="22"/>
          <w:szCs w:val="22"/>
        </w:rPr>
        <w:t>bCourses</w:t>
      </w:r>
      <w:proofErr w:type="spellEnd"/>
      <w:r>
        <w:rPr>
          <w:rFonts w:ascii="Calibri" w:eastAsia="Calibri" w:hAnsi="Calibri" w:cs="Calibri"/>
          <w:sz w:val="22"/>
          <w:szCs w:val="22"/>
        </w:rPr>
        <w:t xml:space="preserve">.  Use this writing assignment to reflect on what you are accomplishing at your placement.  You should write about what you have learned in your placement and the seminar </w:t>
      </w:r>
      <w:proofErr w:type="gramStart"/>
      <w:r>
        <w:rPr>
          <w:rFonts w:ascii="Calibri" w:eastAsia="Calibri" w:hAnsi="Calibri" w:cs="Calibri"/>
          <w:sz w:val="22"/>
          <w:szCs w:val="22"/>
        </w:rPr>
        <w:t>with regard to</w:t>
      </w:r>
      <w:proofErr w:type="gramEnd"/>
      <w:r>
        <w:rPr>
          <w:rFonts w:ascii="Calibri" w:eastAsia="Calibri" w:hAnsi="Calibri" w:cs="Calibri"/>
          <w:sz w:val="22"/>
          <w:szCs w:val="22"/>
        </w:rPr>
        <w:t xml:space="preserve"> law, policy, the functions of institutions, supervision, professionalism, etc.  Please </w:t>
      </w:r>
      <w:proofErr w:type="gramStart"/>
      <w:r>
        <w:rPr>
          <w:rFonts w:ascii="Calibri" w:eastAsia="Calibri" w:hAnsi="Calibri" w:cs="Calibri"/>
          <w:sz w:val="22"/>
          <w:szCs w:val="22"/>
        </w:rPr>
        <w:t>refer back</w:t>
      </w:r>
      <w:proofErr w:type="gramEnd"/>
      <w:r>
        <w:rPr>
          <w:rFonts w:ascii="Calibri" w:eastAsia="Calibri" w:hAnsi="Calibri" w:cs="Calibri"/>
          <w:sz w:val="22"/>
          <w:szCs w:val="22"/>
        </w:rPr>
        <w:t xml:space="preserve"> to any topics we have discussed in class that have helped you better understand the role of your agency.  This is also the opportunity to re-read your goals memorandum to evaluate whether you are reaching the goals you set out for yourself.  Establish concrete steps on how you will accomplish your remaining goals.  Although this writing assignment is in the form of a questionnaire, for grading purposes it will be weighted equally with your other </w:t>
      </w:r>
      <w:proofErr w:type="gramStart"/>
      <w:r>
        <w:rPr>
          <w:rFonts w:ascii="Calibri" w:eastAsia="Calibri" w:hAnsi="Calibri" w:cs="Calibri"/>
          <w:sz w:val="22"/>
          <w:szCs w:val="22"/>
        </w:rPr>
        <w:t>5 page</w:t>
      </w:r>
      <w:proofErr w:type="gramEnd"/>
      <w:r>
        <w:rPr>
          <w:rFonts w:ascii="Calibri" w:eastAsia="Calibri" w:hAnsi="Calibri" w:cs="Calibri"/>
          <w:sz w:val="22"/>
          <w:szCs w:val="22"/>
        </w:rPr>
        <w:t xml:space="preserve"> writing assignments.</w:t>
      </w:r>
    </w:p>
    <w:p w14:paraId="6F864B89" w14:textId="6ED79CF6" w:rsidR="005F4AAE" w:rsidRDefault="005F4AAE" w:rsidP="005F4AAE">
      <w:pPr>
        <w:rPr>
          <w:rFonts w:ascii="Calibri" w:eastAsia="Calibri" w:hAnsi="Calibri" w:cs="Calibri"/>
          <w:sz w:val="22"/>
          <w:szCs w:val="22"/>
        </w:rPr>
      </w:pPr>
    </w:p>
    <w:p w14:paraId="7B517433" w14:textId="77777777" w:rsidR="004341B5" w:rsidRDefault="004341B5" w:rsidP="005F4AAE">
      <w:pPr>
        <w:pStyle w:val="BodyA"/>
        <w:rPr>
          <w:rFonts w:ascii="Calibri" w:eastAsia="Calibri" w:hAnsi="Calibri" w:cs="Calibri"/>
          <w:b/>
          <w:bCs/>
          <w:sz w:val="22"/>
          <w:szCs w:val="22"/>
        </w:rPr>
      </w:pPr>
    </w:p>
    <w:p w14:paraId="49E54895" w14:textId="77777777" w:rsidR="004341B5" w:rsidRDefault="004341B5" w:rsidP="005F4AAE">
      <w:pPr>
        <w:pStyle w:val="BodyA"/>
        <w:rPr>
          <w:rFonts w:ascii="Calibri" w:eastAsia="Calibri" w:hAnsi="Calibri" w:cs="Calibri"/>
          <w:b/>
          <w:bCs/>
          <w:sz w:val="22"/>
          <w:szCs w:val="22"/>
        </w:rPr>
      </w:pPr>
    </w:p>
    <w:p w14:paraId="6601DCA5" w14:textId="77777777" w:rsidR="004341B5" w:rsidRDefault="004341B5" w:rsidP="005F4AAE">
      <w:pPr>
        <w:pStyle w:val="BodyA"/>
        <w:rPr>
          <w:rFonts w:ascii="Calibri" w:eastAsia="Calibri" w:hAnsi="Calibri" w:cs="Calibri"/>
          <w:b/>
          <w:bCs/>
          <w:sz w:val="22"/>
          <w:szCs w:val="22"/>
        </w:rPr>
      </w:pPr>
    </w:p>
    <w:p w14:paraId="4DDCA133" w14:textId="77777777" w:rsidR="004341B5" w:rsidRDefault="004341B5" w:rsidP="005F4AAE">
      <w:pPr>
        <w:pStyle w:val="BodyA"/>
        <w:rPr>
          <w:rFonts w:ascii="Calibri" w:eastAsia="Calibri" w:hAnsi="Calibri" w:cs="Calibri"/>
          <w:b/>
          <w:bCs/>
          <w:sz w:val="22"/>
          <w:szCs w:val="22"/>
        </w:rPr>
      </w:pPr>
    </w:p>
    <w:p w14:paraId="655059D3" w14:textId="77777777" w:rsidR="004341B5" w:rsidRDefault="004341B5" w:rsidP="005F4AAE">
      <w:pPr>
        <w:pStyle w:val="BodyA"/>
        <w:rPr>
          <w:rFonts w:ascii="Calibri" w:eastAsia="Calibri" w:hAnsi="Calibri" w:cs="Calibri"/>
          <w:b/>
          <w:bCs/>
          <w:sz w:val="22"/>
          <w:szCs w:val="22"/>
        </w:rPr>
      </w:pPr>
    </w:p>
    <w:p w14:paraId="6E375637" w14:textId="183FDEBB" w:rsidR="005F4AAE" w:rsidRDefault="005F4AAE" w:rsidP="005F4AAE">
      <w:pPr>
        <w:pStyle w:val="BodyA"/>
        <w:rPr>
          <w:rFonts w:ascii="Calibri" w:eastAsia="Calibri" w:hAnsi="Calibri" w:cs="Calibri"/>
          <w:b/>
          <w:bCs/>
          <w:sz w:val="22"/>
          <w:szCs w:val="22"/>
        </w:rPr>
      </w:pPr>
      <w:r>
        <w:rPr>
          <w:rFonts w:ascii="Calibri" w:eastAsia="Calibri" w:hAnsi="Calibri" w:cs="Calibri"/>
          <w:b/>
          <w:bCs/>
          <w:sz w:val="22"/>
          <w:szCs w:val="22"/>
        </w:rPr>
        <w:lastRenderedPageBreak/>
        <w:t xml:space="preserve">Class Six:  </w:t>
      </w:r>
      <w:r>
        <w:rPr>
          <w:rFonts w:ascii="Calibri" w:eastAsia="Calibri" w:hAnsi="Calibri" w:cs="Calibri"/>
          <w:b/>
          <w:bCs/>
          <w:sz w:val="22"/>
          <w:szCs w:val="22"/>
        </w:rPr>
        <w:tab/>
        <w:t xml:space="preserve">Tuesday, </w:t>
      </w:r>
      <w:r w:rsidR="00307861">
        <w:rPr>
          <w:rFonts w:ascii="Calibri" w:eastAsia="Calibri" w:hAnsi="Calibri" w:cs="Calibri"/>
          <w:b/>
          <w:bCs/>
          <w:sz w:val="22"/>
          <w:szCs w:val="22"/>
        </w:rPr>
        <w:t xml:space="preserve">February 20 </w:t>
      </w:r>
      <w:r>
        <w:rPr>
          <w:rFonts w:ascii="Calibri" w:eastAsia="Calibri" w:hAnsi="Calibri" w:cs="Calibri"/>
          <w:b/>
          <w:bCs/>
          <w:sz w:val="22"/>
          <w:szCs w:val="22"/>
        </w:rPr>
        <w:t xml:space="preserve"> </w:t>
      </w:r>
    </w:p>
    <w:p w14:paraId="5BF36D1F" w14:textId="77777777" w:rsidR="005F4AAE" w:rsidRDefault="005F4AAE" w:rsidP="005F4AAE">
      <w:pPr>
        <w:pStyle w:val="BodyA"/>
        <w:ind w:left="720" w:firstLine="720"/>
        <w:rPr>
          <w:rFonts w:ascii="Calibri" w:eastAsia="Calibri" w:hAnsi="Calibri" w:cs="Calibri"/>
          <w:b/>
          <w:bCs/>
          <w:sz w:val="22"/>
          <w:szCs w:val="22"/>
        </w:rPr>
      </w:pPr>
      <w:r>
        <w:rPr>
          <w:rFonts w:ascii="Calibri" w:eastAsia="Calibri" w:hAnsi="Calibri" w:cs="Calibri"/>
          <w:b/>
          <w:bCs/>
          <w:sz w:val="22"/>
          <w:szCs w:val="22"/>
        </w:rPr>
        <w:t>Main Justice and Legal Policy Making</w:t>
      </w:r>
    </w:p>
    <w:p w14:paraId="24AE22E4" w14:textId="77777777" w:rsidR="005F4AAE" w:rsidRDefault="005F4AAE" w:rsidP="005F4AAE">
      <w:pPr>
        <w:pStyle w:val="BodyA"/>
        <w:rPr>
          <w:rFonts w:ascii="Calibri" w:eastAsia="Calibri" w:hAnsi="Calibri" w:cs="Calibri"/>
          <w:b/>
          <w:bCs/>
          <w:sz w:val="22"/>
          <w:szCs w:val="22"/>
        </w:rPr>
      </w:pPr>
    </w:p>
    <w:p w14:paraId="477D5C7E" w14:textId="77777777" w:rsidR="005F4AAE" w:rsidRPr="00DE520A" w:rsidRDefault="005F4AAE" w:rsidP="005F4AAE">
      <w:pPr>
        <w:pStyle w:val="Body"/>
        <w:ind w:left="1440"/>
        <w:rPr>
          <w:rFonts w:ascii="Calibri" w:eastAsia="Calibri" w:hAnsi="Calibri" w:cs="Calibri"/>
          <w:sz w:val="22"/>
          <w:szCs w:val="22"/>
        </w:rPr>
      </w:pPr>
      <w:r>
        <w:rPr>
          <w:rFonts w:ascii="Calibri" w:eastAsia="Calibri" w:hAnsi="Calibri" w:cs="Calibri"/>
          <w:b/>
          <w:bCs/>
          <w:sz w:val="22"/>
          <w:szCs w:val="22"/>
        </w:rPr>
        <w:t xml:space="preserve">Speaker:  </w:t>
      </w:r>
      <w:r w:rsidRPr="00DE520A">
        <w:rPr>
          <w:rFonts w:ascii="Calibri" w:eastAsia="Calibri" w:hAnsi="Calibri" w:cs="Calibri"/>
          <w:bCs/>
          <w:sz w:val="22"/>
          <w:szCs w:val="22"/>
        </w:rPr>
        <w:t>Robyn Thiemann, Deputy Assistant Attorney General, Department of Justice</w:t>
      </w:r>
    </w:p>
    <w:p w14:paraId="2F523B8B" w14:textId="6190A840" w:rsidR="005F4AAE" w:rsidRDefault="005F4AAE" w:rsidP="005F4AAE">
      <w:pPr>
        <w:pStyle w:val="Body"/>
        <w:ind w:left="1440"/>
        <w:rPr>
          <w:rFonts w:ascii="Calibri" w:eastAsia="Calibri" w:hAnsi="Calibri" w:cs="Calibri"/>
          <w:b/>
          <w:bCs/>
          <w:sz w:val="22"/>
          <w:szCs w:val="22"/>
        </w:rPr>
      </w:pPr>
      <w:r>
        <w:rPr>
          <w:rFonts w:ascii="Calibri" w:eastAsia="Calibri" w:hAnsi="Calibri" w:cs="Calibri"/>
          <w:b/>
          <w:bCs/>
          <w:sz w:val="22"/>
          <w:szCs w:val="22"/>
        </w:rPr>
        <w:t xml:space="preserve">Reading: </w:t>
      </w:r>
    </w:p>
    <w:p w14:paraId="00C3214F" w14:textId="77777777" w:rsidR="005F4AAE" w:rsidRDefault="005F4AAE" w:rsidP="005F4AAE">
      <w:pPr>
        <w:pStyle w:val="Body"/>
        <w:ind w:left="1440"/>
        <w:rPr>
          <w:rFonts w:ascii="Calibri" w:eastAsia="Calibri" w:hAnsi="Calibri" w:cs="Calibri"/>
          <w:sz w:val="22"/>
          <w:szCs w:val="22"/>
        </w:rPr>
      </w:pPr>
      <w:r>
        <w:rPr>
          <w:rFonts w:ascii="Calibri" w:eastAsia="Calibri" w:hAnsi="Calibri" w:cs="Calibri"/>
          <w:sz w:val="22"/>
          <w:szCs w:val="22"/>
        </w:rPr>
        <w:t xml:space="preserve">1) </w:t>
      </w:r>
      <w:r>
        <w:rPr>
          <w:rFonts w:ascii="Calibri" w:eastAsia="Calibri" w:hAnsi="Calibri" w:cs="Calibri"/>
          <w:smallCaps/>
          <w:sz w:val="22"/>
          <w:szCs w:val="22"/>
        </w:rPr>
        <w:t>Daniel J. Meador, The President, the Attorney General, and the Department of Justice</w:t>
      </w:r>
      <w:r>
        <w:rPr>
          <w:rFonts w:ascii="Calibri" w:eastAsia="Calibri" w:hAnsi="Calibri" w:cs="Calibri"/>
          <w:sz w:val="22"/>
          <w:szCs w:val="22"/>
        </w:rPr>
        <w:t xml:space="preserve"> 1-49 (1980).</w:t>
      </w:r>
    </w:p>
    <w:p w14:paraId="58E1970F" w14:textId="77777777" w:rsidR="005F4AAE" w:rsidRDefault="005F4AAE" w:rsidP="005F4AAE">
      <w:pPr>
        <w:pStyle w:val="Body"/>
        <w:ind w:left="1440"/>
        <w:rPr>
          <w:rFonts w:ascii="Calibri" w:eastAsia="Calibri" w:hAnsi="Calibri" w:cs="Calibri"/>
          <w:sz w:val="22"/>
          <w:szCs w:val="22"/>
        </w:rPr>
      </w:pPr>
      <w:r>
        <w:rPr>
          <w:rFonts w:ascii="Calibri" w:eastAsia="Calibri" w:hAnsi="Calibri" w:cs="Calibri"/>
          <w:sz w:val="22"/>
          <w:szCs w:val="22"/>
        </w:rPr>
        <w:t xml:space="preserve">2) Department of Justice Organizational Chart, available at </w:t>
      </w:r>
      <w:hyperlink r:id="rId14" w:history="1">
        <w:r>
          <w:rPr>
            <w:rStyle w:val="Hyperlink2"/>
          </w:rPr>
          <w:t>http://www.justice.gov/agencies/index-org.html</w:t>
        </w:r>
      </w:hyperlink>
      <w:r>
        <w:rPr>
          <w:rFonts w:ascii="Calibri" w:eastAsia="Calibri" w:hAnsi="Calibri" w:cs="Calibri"/>
          <w:sz w:val="22"/>
          <w:szCs w:val="22"/>
        </w:rPr>
        <w:t>.</w:t>
      </w:r>
    </w:p>
    <w:p w14:paraId="616CFF9A" w14:textId="77777777" w:rsidR="005F4AAE" w:rsidRDefault="005F4AAE" w:rsidP="005F4AAE">
      <w:pPr>
        <w:pStyle w:val="Body"/>
        <w:ind w:left="1440"/>
        <w:rPr>
          <w:rFonts w:ascii="Calibri" w:eastAsia="Calibri" w:hAnsi="Calibri" w:cs="Calibri"/>
          <w:sz w:val="22"/>
          <w:szCs w:val="22"/>
        </w:rPr>
      </w:pPr>
      <w:r>
        <w:rPr>
          <w:rFonts w:ascii="Calibri" w:eastAsia="Calibri" w:hAnsi="Calibri" w:cs="Calibri"/>
          <w:sz w:val="22"/>
          <w:szCs w:val="22"/>
        </w:rPr>
        <w:t xml:space="preserve">3) </w:t>
      </w:r>
      <w:r>
        <w:rPr>
          <w:rFonts w:ascii="Calibri" w:eastAsia="Calibri" w:hAnsi="Calibri" w:cs="Calibri"/>
          <w:sz w:val="22"/>
          <w:szCs w:val="22"/>
          <w:lang w:val="sv-SE"/>
        </w:rPr>
        <w:t xml:space="preserve">Robert H. Jackson, </w:t>
      </w:r>
      <w:r>
        <w:rPr>
          <w:rFonts w:ascii="Calibri" w:eastAsia="Calibri" w:hAnsi="Calibri" w:cs="Calibri"/>
          <w:i/>
          <w:iCs/>
          <w:sz w:val="22"/>
          <w:szCs w:val="22"/>
        </w:rPr>
        <w:t>Federal Prosecutor</w:t>
      </w:r>
      <w:r>
        <w:rPr>
          <w:rFonts w:ascii="Calibri" w:eastAsia="Calibri" w:hAnsi="Calibri" w:cs="Calibri"/>
          <w:sz w:val="22"/>
          <w:szCs w:val="22"/>
        </w:rPr>
        <w:t xml:space="preserve">, 24 </w:t>
      </w:r>
      <w:r>
        <w:rPr>
          <w:rFonts w:ascii="Calibri" w:eastAsia="Calibri" w:hAnsi="Calibri" w:cs="Calibri"/>
          <w:smallCaps/>
          <w:sz w:val="22"/>
          <w:szCs w:val="22"/>
        </w:rPr>
        <w:t xml:space="preserve">J. Am. Jud. </w:t>
      </w:r>
      <w:proofErr w:type="spellStart"/>
      <w:r>
        <w:rPr>
          <w:rFonts w:ascii="Calibri" w:eastAsia="Calibri" w:hAnsi="Calibri" w:cs="Calibri"/>
          <w:smallCaps/>
          <w:sz w:val="22"/>
          <w:szCs w:val="22"/>
        </w:rPr>
        <w:t>Soc</w:t>
      </w:r>
      <w:proofErr w:type="spellEnd"/>
      <w:r>
        <w:rPr>
          <w:rFonts w:ascii="Calibri" w:eastAsia="Calibri" w:hAnsi="Calibri" w:cs="Calibri"/>
          <w:smallCaps/>
          <w:sz w:val="22"/>
          <w:szCs w:val="22"/>
          <w:lang w:val="fr-FR"/>
        </w:rPr>
        <w:t>’</w:t>
      </w:r>
      <w:r>
        <w:rPr>
          <w:rFonts w:ascii="Calibri" w:eastAsia="Calibri" w:hAnsi="Calibri" w:cs="Calibri"/>
          <w:smallCaps/>
          <w:sz w:val="22"/>
          <w:szCs w:val="22"/>
        </w:rPr>
        <w:t>y</w:t>
      </w:r>
      <w:r>
        <w:rPr>
          <w:rFonts w:ascii="Calibri" w:eastAsia="Calibri" w:hAnsi="Calibri" w:cs="Calibri"/>
          <w:sz w:val="22"/>
          <w:szCs w:val="22"/>
        </w:rPr>
        <w:t xml:space="preserve"> 18 (1940).</w:t>
      </w:r>
    </w:p>
    <w:p w14:paraId="2D96A47E" w14:textId="77777777" w:rsidR="005F4AAE" w:rsidRDefault="005F4AAE" w:rsidP="005F4AAE">
      <w:pPr>
        <w:pStyle w:val="Body"/>
        <w:ind w:left="1440"/>
        <w:rPr>
          <w:rFonts w:ascii="Calibri" w:eastAsia="Calibri" w:hAnsi="Calibri" w:cs="Calibri"/>
          <w:sz w:val="22"/>
          <w:szCs w:val="22"/>
        </w:rPr>
      </w:pPr>
      <w:r>
        <w:rPr>
          <w:rFonts w:ascii="Calibri" w:eastAsia="Calibri" w:hAnsi="Calibri" w:cs="Calibri"/>
          <w:sz w:val="22"/>
          <w:szCs w:val="22"/>
        </w:rPr>
        <w:t xml:space="preserve">4) Janet Reno &amp; Geoffrey M. </w:t>
      </w:r>
      <w:proofErr w:type="spellStart"/>
      <w:r>
        <w:rPr>
          <w:rFonts w:ascii="Calibri" w:eastAsia="Calibri" w:hAnsi="Calibri" w:cs="Calibri"/>
          <w:sz w:val="22"/>
          <w:szCs w:val="22"/>
        </w:rPr>
        <w:t>Klineberg</w:t>
      </w:r>
      <w:proofErr w:type="spellEnd"/>
      <w:r>
        <w:rPr>
          <w:rFonts w:ascii="Calibri" w:eastAsia="Calibri" w:hAnsi="Calibri" w:cs="Calibri"/>
          <w:sz w:val="22"/>
          <w:szCs w:val="22"/>
        </w:rPr>
        <w:t xml:space="preserve">, </w:t>
      </w:r>
      <w:r>
        <w:rPr>
          <w:rFonts w:ascii="Calibri" w:eastAsia="Calibri" w:hAnsi="Calibri" w:cs="Calibri"/>
          <w:i/>
          <w:iCs/>
          <w:sz w:val="22"/>
          <w:szCs w:val="22"/>
        </w:rPr>
        <w:t>What Would Jackson Do? Some Old Advice for the New Attorney General</w:t>
      </w:r>
      <w:r>
        <w:rPr>
          <w:rFonts w:ascii="Calibri" w:eastAsia="Calibri" w:hAnsi="Calibri" w:cs="Calibri"/>
          <w:sz w:val="22"/>
          <w:szCs w:val="22"/>
        </w:rPr>
        <w:t xml:space="preserve">, 2 </w:t>
      </w:r>
      <w:proofErr w:type="spellStart"/>
      <w:r>
        <w:rPr>
          <w:rFonts w:ascii="Calibri" w:eastAsia="Calibri" w:hAnsi="Calibri" w:cs="Calibri"/>
          <w:smallCaps/>
          <w:sz w:val="22"/>
          <w:szCs w:val="22"/>
        </w:rPr>
        <w:t>Harv</w:t>
      </w:r>
      <w:proofErr w:type="spellEnd"/>
      <w:r>
        <w:rPr>
          <w:rFonts w:ascii="Calibri" w:eastAsia="Calibri" w:hAnsi="Calibri" w:cs="Calibri"/>
          <w:smallCaps/>
          <w:sz w:val="22"/>
          <w:szCs w:val="22"/>
        </w:rPr>
        <w:t>. L. &amp; Pol</w:t>
      </w:r>
      <w:r>
        <w:rPr>
          <w:rFonts w:ascii="Calibri" w:eastAsia="Calibri" w:hAnsi="Calibri" w:cs="Calibri"/>
          <w:smallCaps/>
          <w:sz w:val="22"/>
          <w:szCs w:val="22"/>
          <w:lang w:val="fr-FR"/>
        </w:rPr>
        <w:t>’</w:t>
      </w:r>
      <w:r>
        <w:rPr>
          <w:rFonts w:ascii="Calibri" w:eastAsia="Calibri" w:hAnsi="Calibri" w:cs="Calibri"/>
          <w:smallCaps/>
          <w:sz w:val="22"/>
          <w:szCs w:val="22"/>
        </w:rPr>
        <w:t>y Rev.</w:t>
      </w:r>
      <w:r>
        <w:rPr>
          <w:rFonts w:ascii="Calibri" w:eastAsia="Calibri" w:hAnsi="Calibri" w:cs="Calibri"/>
          <w:sz w:val="22"/>
          <w:szCs w:val="22"/>
        </w:rPr>
        <w:t xml:space="preserve"> 197 (2008)</w:t>
      </w:r>
    </w:p>
    <w:p w14:paraId="4FBA31E3" w14:textId="77777777" w:rsidR="008A4938" w:rsidRDefault="008A4938" w:rsidP="008A4938">
      <w:pPr>
        <w:pStyle w:val="ListParagraph"/>
        <w:rPr>
          <w:rFonts w:ascii="Calibri" w:eastAsia="Calibri" w:hAnsi="Calibri" w:cs="Calibri"/>
          <w:sz w:val="22"/>
          <w:szCs w:val="22"/>
        </w:rPr>
      </w:pPr>
    </w:p>
    <w:p w14:paraId="3518AE14" w14:textId="47C4069A" w:rsidR="008A4938" w:rsidRDefault="008A4938" w:rsidP="008A4938">
      <w:pPr>
        <w:pStyle w:val="Body"/>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b/>
          <w:bCs/>
          <w:sz w:val="22"/>
          <w:szCs w:val="22"/>
        </w:rPr>
        <w:t xml:space="preserve">Week of </w:t>
      </w:r>
      <w:r w:rsidR="00307861">
        <w:rPr>
          <w:rFonts w:ascii="Calibri" w:eastAsia="Calibri" w:hAnsi="Calibri" w:cs="Calibri"/>
          <w:b/>
          <w:bCs/>
          <w:sz w:val="22"/>
          <w:szCs w:val="22"/>
        </w:rPr>
        <w:t xml:space="preserve">February 26: </w:t>
      </w:r>
      <w:r>
        <w:rPr>
          <w:rFonts w:ascii="Calibri" w:eastAsia="Calibri" w:hAnsi="Calibri" w:cs="Calibri"/>
          <w:sz w:val="22"/>
          <w:szCs w:val="22"/>
        </w:rPr>
        <w:t xml:space="preserve">Individual meeting with Professor Lehtman.  This is your chance to discuss specific issues or problems in confidence before the visit to your externship site.  Sign-in will be provided. </w:t>
      </w:r>
    </w:p>
    <w:p w14:paraId="7311DD63" w14:textId="77777777" w:rsidR="008A4938" w:rsidRDefault="008A4938">
      <w:pPr>
        <w:pStyle w:val="BodyA"/>
        <w:rPr>
          <w:rFonts w:ascii="Calibri" w:eastAsia="Calibri" w:hAnsi="Calibri" w:cs="Calibri"/>
          <w:b/>
          <w:bCs/>
          <w:sz w:val="22"/>
          <w:szCs w:val="22"/>
        </w:rPr>
      </w:pPr>
    </w:p>
    <w:p w14:paraId="5B60C81D" w14:textId="6882506D" w:rsidR="003C0C3E" w:rsidRDefault="001D39C3" w:rsidP="003C0C3E">
      <w:pPr>
        <w:pStyle w:val="BodyA"/>
        <w:rPr>
          <w:rFonts w:ascii="Calibri" w:eastAsia="Calibri" w:hAnsi="Calibri" w:cs="Calibri"/>
          <w:b/>
          <w:bCs/>
          <w:sz w:val="22"/>
          <w:szCs w:val="22"/>
        </w:rPr>
      </w:pPr>
      <w:r>
        <w:rPr>
          <w:rFonts w:ascii="Calibri" w:eastAsia="Calibri" w:hAnsi="Calibri" w:cs="Calibri"/>
          <w:b/>
          <w:bCs/>
          <w:sz w:val="22"/>
          <w:szCs w:val="22"/>
        </w:rPr>
        <w:t xml:space="preserve">Class </w:t>
      </w:r>
      <w:r w:rsidR="009F6AC7">
        <w:rPr>
          <w:rFonts w:ascii="Calibri" w:eastAsia="Calibri" w:hAnsi="Calibri" w:cs="Calibri"/>
          <w:b/>
          <w:bCs/>
          <w:sz w:val="22"/>
          <w:szCs w:val="22"/>
        </w:rPr>
        <w:t>S</w:t>
      </w:r>
      <w:r w:rsidR="00307861">
        <w:rPr>
          <w:rFonts w:ascii="Calibri" w:eastAsia="Calibri" w:hAnsi="Calibri" w:cs="Calibri"/>
          <w:b/>
          <w:bCs/>
          <w:sz w:val="22"/>
          <w:szCs w:val="22"/>
        </w:rPr>
        <w:t>even</w:t>
      </w:r>
      <w:r>
        <w:rPr>
          <w:rFonts w:ascii="Calibri" w:eastAsia="Calibri" w:hAnsi="Calibri" w:cs="Calibri"/>
          <w:b/>
          <w:bCs/>
          <w:sz w:val="22"/>
          <w:szCs w:val="22"/>
        </w:rPr>
        <w:t xml:space="preserve">: </w:t>
      </w:r>
      <w:r>
        <w:rPr>
          <w:rFonts w:ascii="Calibri" w:eastAsia="Calibri" w:hAnsi="Calibri" w:cs="Calibri"/>
          <w:b/>
          <w:bCs/>
          <w:sz w:val="22"/>
          <w:szCs w:val="22"/>
        </w:rPr>
        <w:tab/>
      </w:r>
      <w:r w:rsidR="00307861">
        <w:rPr>
          <w:rFonts w:ascii="Calibri" w:eastAsia="Calibri" w:hAnsi="Calibri" w:cs="Calibri"/>
          <w:b/>
          <w:bCs/>
          <w:sz w:val="22"/>
          <w:szCs w:val="22"/>
        </w:rPr>
        <w:t>Tuesday, February 27</w:t>
      </w:r>
      <w:r w:rsidR="003C0C3E">
        <w:rPr>
          <w:rFonts w:ascii="Calibri" w:eastAsia="Calibri" w:hAnsi="Calibri" w:cs="Calibri"/>
          <w:b/>
          <w:bCs/>
          <w:sz w:val="22"/>
          <w:szCs w:val="22"/>
        </w:rPr>
        <w:t xml:space="preserve">  </w:t>
      </w:r>
    </w:p>
    <w:p w14:paraId="2AE9DA13" w14:textId="165DD5D5" w:rsidR="003C0C3E" w:rsidRDefault="003C0C3E" w:rsidP="003C0C3E">
      <w:pPr>
        <w:pStyle w:val="BodyA"/>
        <w:rPr>
          <w:rFonts w:ascii="Calibri" w:eastAsia="Calibri" w:hAnsi="Calibri" w:cs="Calibri"/>
          <w:b/>
          <w:bCs/>
          <w:sz w:val="22"/>
          <w:szCs w:val="22"/>
        </w:rPr>
      </w:pPr>
      <w:r>
        <w:rPr>
          <w:rFonts w:ascii="Calibri" w:eastAsia="Calibri" w:hAnsi="Calibri" w:cs="Calibri"/>
          <w:b/>
          <w:bCs/>
          <w:sz w:val="22"/>
          <w:szCs w:val="22"/>
        </w:rPr>
        <w:tab/>
        <w:t xml:space="preserve">    </w:t>
      </w:r>
      <w:r>
        <w:rPr>
          <w:rFonts w:ascii="Calibri" w:eastAsia="Calibri" w:hAnsi="Calibri" w:cs="Calibri"/>
          <w:b/>
          <w:bCs/>
          <w:sz w:val="22"/>
          <w:szCs w:val="22"/>
        </w:rPr>
        <w:tab/>
      </w:r>
      <w:r w:rsidR="00E50911">
        <w:rPr>
          <w:rFonts w:ascii="Calibri" w:eastAsia="Calibri" w:hAnsi="Calibri" w:cs="Calibri"/>
          <w:b/>
          <w:bCs/>
          <w:sz w:val="22"/>
          <w:szCs w:val="22"/>
        </w:rPr>
        <w:t xml:space="preserve">Congressional Influence </w:t>
      </w:r>
      <w:r>
        <w:rPr>
          <w:rFonts w:ascii="Calibri" w:eastAsia="Calibri" w:hAnsi="Calibri" w:cs="Calibri"/>
          <w:b/>
          <w:bCs/>
          <w:sz w:val="22"/>
          <w:szCs w:val="22"/>
        </w:rPr>
        <w:t xml:space="preserve"> </w:t>
      </w:r>
    </w:p>
    <w:p w14:paraId="685FE710" w14:textId="77777777" w:rsidR="003C0C3E" w:rsidRDefault="003C0C3E" w:rsidP="003C0C3E">
      <w:pPr>
        <w:pStyle w:val="BodyA"/>
        <w:tabs>
          <w:tab w:val="left" w:pos="720"/>
          <w:tab w:val="left" w:pos="5883"/>
        </w:tabs>
        <w:rPr>
          <w:rFonts w:ascii="Calibri" w:eastAsia="Calibri" w:hAnsi="Calibri" w:cs="Calibri"/>
          <w:b/>
          <w:bCs/>
          <w:sz w:val="22"/>
          <w:szCs w:val="22"/>
        </w:rPr>
      </w:pPr>
    </w:p>
    <w:p w14:paraId="42303AB0" w14:textId="4F92EA66" w:rsidR="003C0C3E" w:rsidRDefault="003C0C3E" w:rsidP="003C0C3E">
      <w:pPr>
        <w:pStyle w:val="BodyA"/>
        <w:ind w:left="720" w:firstLine="720"/>
        <w:rPr>
          <w:rFonts w:ascii="Calibri" w:eastAsia="Calibri" w:hAnsi="Calibri" w:cs="Calibri"/>
          <w:b/>
          <w:bCs/>
          <w:sz w:val="22"/>
          <w:szCs w:val="22"/>
        </w:rPr>
      </w:pPr>
      <w:r>
        <w:rPr>
          <w:rFonts w:ascii="Calibri" w:eastAsia="Calibri" w:hAnsi="Calibri" w:cs="Calibri"/>
          <w:b/>
          <w:bCs/>
          <w:sz w:val="22"/>
          <w:szCs w:val="22"/>
        </w:rPr>
        <w:t xml:space="preserve">Speaker: </w:t>
      </w:r>
      <w:r w:rsidR="009D7F14">
        <w:rPr>
          <w:rFonts w:ascii="Calibri" w:eastAsia="Calibri" w:hAnsi="Calibri" w:cs="Calibri"/>
          <w:b/>
          <w:bCs/>
          <w:sz w:val="22"/>
          <w:szCs w:val="22"/>
        </w:rPr>
        <w:t xml:space="preserve">Steve Haro, Chief of Staff to Senator Feinstein </w:t>
      </w:r>
    </w:p>
    <w:p w14:paraId="4F483EAA" w14:textId="76C85531" w:rsidR="003C0C3E" w:rsidRDefault="003C0C3E" w:rsidP="003C0C3E">
      <w:pPr>
        <w:pStyle w:val="BodyA"/>
        <w:ind w:left="720" w:firstLine="720"/>
        <w:rPr>
          <w:rFonts w:ascii="Calibri" w:eastAsia="Calibri" w:hAnsi="Calibri" w:cs="Calibri"/>
          <w:b/>
          <w:bCs/>
          <w:sz w:val="22"/>
          <w:szCs w:val="22"/>
        </w:rPr>
      </w:pPr>
      <w:r>
        <w:rPr>
          <w:rFonts w:ascii="Calibri" w:eastAsia="Calibri" w:hAnsi="Calibri" w:cs="Calibri"/>
          <w:b/>
          <w:bCs/>
          <w:sz w:val="22"/>
          <w:szCs w:val="22"/>
        </w:rPr>
        <w:t xml:space="preserve">Reading:  </w:t>
      </w:r>
    </w:p>
    <w:p w14:paraId="2F3FC081" w14:textId="77777777" w:rsidR="00E50911" w:rsidRDefault="00E50911" w:rsidP="00E50911">
      <w:pPr>
        <w:pStyle w:val="Body"/>
        <w:ind w:left="1440"/>
        <w:rPr>
          <w:rFonts w:ascii="Calibri" w:eastAsia="Calibri" w:hAnsi="Calibri" w:cs="Calibri"/>
          <w:sz w:val="22"/>
          <w:szCs w:val="22"/>
        </w:rPr>
      </w:pPr>
      <w:r>
        <w:rPr>
          <w:rFonts w:ascii="Calibri" w:eastAsia="Calibri" w:hAnsi="Calibri" w:cs="Calibri"/>
          <w:sz w:val="22"/>
          <w:szCs w:val="22"/>
        </w:rPr>
        <w:t xml:space="preserve">1) CRS Report R42843, </w:t>
      </w:r>
      <w:r>
        <w:rPr>
          <w:rFonts w:ascii="Calibri" w:eastAsia="Calibri" w:hAnsi="Calibri" w:cs="Calibri"/>
          <w:i/>
          <w:iCs/>
          <w:sz w:val="22"/>
          <w:szCs w:val="22"/>
        </w:rPr>
        <w:t>Introduction to the Legislative Process in the U.S. Congress</w:t>
      </w:r>
      <w:r>
        <w:rPr>
          <w:rFonts w:ascii="Calibri" w:eastAsia="Calibri" w:hAnsi="Calibri" w:cs="Calibri"/>
          <w:sz w:val="22"/>
          <w:szCs w:val="22"/>
          <w:lang w:val="de-DE"/>
        </w:rPr>
        <w:t>, by Valerie Heitshusen</w:t>
      </w:r>
    </w:p>
    <w:p w14:paraId="3BC8D36E" w14:textId="77777777" w:rsidR="00E50911" w:rsidRDefault="00E50911" w:rsidP="00E50911">
      <w:pPr>
        <w:pStyle w:val="Body"/>
        <w:ind w:left="1440"/>
        <w:rPr>
          <w:rFonts w:ascii="Calibri" w:eastAsia="Calibri" w:hAnsi="Calibri" w:cs="Calibri"/>
          <w:b/>
          <w:bCs/>
          <w:sz w:val="22"/>
          <w:szCs w:val="22"/>
        </w:rPr>
      </w:pPr>
    </w:p>
    <w:p w14:paraId="2263F024" w14:textId="77777777" w:rsidR="00E50911" w:rsidRDefault="00E50911" w:rsidP="00E50911">
      <w:pPr>
        <w:pStyle w:val="Body"/>
        <w:ind w:left="1440"/>
        <w:rPr>
          <w:rFonts w:ascii="Calibri" w:eastAsia="Calibri" w:hAnsi="Calibri" w:cs="Calibri"/>
          <w:b/>
          <w:bCs/>
          <w:sz w:val="22"/>
          <w:szCs w:val="22"/>
        </w:rPr>
      </w:pPr>
      <w:r>
        <w:rPr>
          <w:rFonts w:ascii="Calibri" w:eastAsia="Calibri" w:hAnsi="Calibri" w:cs="Calibri"/>
          <w:sz w:val="22"/>
          <w:szCs w:val="22"/>
        </w:rPr>
        <w:t xml:space="preserve">2) </w:t>
      </w:r>
      <w:r>
        <w:rPr>
          <w:rFonts w:ascii="Calibri" w:eastAsia="Calibri" w:hAnsi="Calibri" w:cs="Calibri"/>
          <w:sz w:val="22"/>
          <w:szCs w:val="22"/>
          <w:lang w:val="sv-SE"/>
        </w:rPr>
        <w:t xml:space="preserve">George Packer, </w:t>
      </w:r>
      <w:r>
        <w:rPr>
          <w:rFonts w:ascii="Calibri" w:eastAsia="Calibri" w:hAnsi="Calibri" w:cs="Calibri"/>
          <w:i/>
          <w:iCs/>
          <w:sz w:val="22"/>
          <w:szCs w:val="22"/>
        </w:rPr>
        <w:t>The Empty Chamber: Just How Broken is the Senate?</w:t>
      </w:r>
      <w:r>
        <w:rPr>
          <w:rFonts w:ascii="Calibri" w:eastAsia="Calibri" w:hAnsi="Calibri" w:cs="Calibri"/>
          <w:sz w:val="22"/>
          <w:szCs w:val="22"/>
        </w:rPr>
        <w:t xml:space="preserve">, </w:t>
      </w:r>
      <w:r>
        <w:rPr>
          <w:rFonts w:ascii="Calibri" w:eastAsia="Calibri" w:hAnsi="Calibri" w:cs="Calibri"/>
          <w:smallCaps/>
          <w:sz w:val="22"/>
          <w:szCs w:val="22"/>
        </w:rPr>
        <w:t>The New Yorker</w:t>
      </w:r>
      <w:r>
        <w:rPr>
          <w:rFonts w:ascii="Calibri" w:eastAsia="Calibri" w:hAnsi="Calibri" w:cs="Calibri"/>
          <w:sz w:val="22"/>
          <w:szCs w:val="22"/>
        </w:rPr>
        <w:t>, Aug. 9, 2010.</w:t>
      </w:r>
      <w:hyperlink r:id="rId15" w:history="1">
        <w:r>
          <w:rPr>
            <w:rStyle w:val="Hyperlink0"/>
          </w:rPr>
          <w:t>http://www.newyorker.com/reporting/2010/08/09/100809fa_fact_packer</w:t>
        </w:r>
      </w:hyperlink>
    </w:p>
    <w:p w14:paraId="6F004BFF" w14:textId="77777777" w:rsidR="00E50911" w:rsidRDefault="00E50911" w:rsidP="00E50911">
      <w:pPr>
        <w:pStyle w:val="ListParagraph"/>
        <w:ind w:left="1440"/>
        <w:rPr>
          <w:rFonts w:ascii="Calibri" w:eastAsia="Calibri" w:hAnsi="Calibri" w:cs="Calibri"/>
          <w:sz w:val="22"/>
          <w:szCs w:val="22"/>
        </w:rPr>
      </w:pPr>
    </w:p>
    <w:p w14:paraId="79707B4E" w14:textId="77777777" w:rsidR="00E50911" w:rsidRDefault="00E50911" w:rsidP="00E50911">
      <w:pPr>
        <w:pStyle w:val="ListParagraph"/>
        <w:ind w:left="1440"/>
        <w:rPr>
          <w:rFonts w:ascii="Calibri" w:eastAsia="Calibri" w:hAnsi="Calibri" w:cs="Calibri"/>
          <w:sz w:val="22"/>
          <w:szCs w:val="22"/>
        </w:rPr>
      </w:pPr>
      <w:r>
        <w:rPr>
          <w:rFonts w:ascii="Calibri" w:eastAsia="Calibri" w:hAnsi="Calibri" w:cs="Calibri"/>
          <w:sz w:val="22"/>
          <w:szCs w:val="22"/>
        </w:rPr>
        <w:t>3) Barbara</w:t>
      </w:r>
      <w:r>
        <w:rPr>
          <w:sz w:val="16"/>
          <w:szCs w:val="16"/>
        </w:rPr>
        <w:t xml:space="preserve"> </w:t>
      </w:r>
      <w:r>
        <w:rPr>
          <w:rFonts w:ascii="Calibri" w:eastAsia="Calibri" w:hAnsi="Calibri" w:cs="Calibri"/>
          <w:sz w:val="22"/>
          <w:szCs w:val="22"/>
        </w:rPr>
        <w:t xml:space="preserve">Sinclair, </w:t>
      </w:r>
      <w:r>
        <w:rPr>
          <w:rFonts w:ascii="Calibri" w:eastAsia="Calibri" w:hAnsi="Calibri" w:cs="Calibri"/>
          <w:i/>
          <w:iCs/>
          <w:sz w:val="22"/>
          <w:szCs w:val="22"/>
        </w:rPr>
        <w:t>The New World of U.S. Senators</w:t>
      </w:r>
      <w:r>
        <w:rPr>
          <w:rFonts w:ascii="Calibri" w:eastAsia="Calibri" w:hAnsi="Calibri" w:cs="Calibri"/>
          <w:sz w:val="22"/>
          <w:szCs w:val="22"/>
        </w:rPr>
        <w:t xml:space="preserve">, </w:t>
      </w:r>
      <w:r>
        <w:rPr>
          <w:rFonts w:ascii="Calibri" w:eastAsia="Calibri" w:hAnsi="Calibri" w:cs="Calibri"/>
          <w:i/>
          <w:iCs/>
          <w:sz w:val="22"/>
          <w:szCs w:val="22"/>
        </w:rPr>
        <w:t xml:space="preserve">in </w:t>
      </w:r>
      <w:r>
        <w:rPr>
          <w:rFonts w:ascii="Calibri" w:eastAsia="Calibri" w:hAnsi="Calibri" w:cs="Calibri"/>
          <w:smallCaps/>
          <w:sz w:val="22"/>
          <w:szCs w:val="22"/>
        </w:rPr>
        <w:t xml:space="preserve">Congress Reconsidered </w:t>
      </w:r>
      <w:r>
        <w:rPr>
          <w:rFonts w:ascii="Calibri" w:eastAsia="Calibri" w:hAnsi="Calibri" w:cs="Calibri"/>
          <w:sz w:val="22"/>
          <w:szCs w:val="22"/>
        </w:rPr>
        <w:t>1-22 (Lawrence C. Dodd &amp; Bruce I. Oppenheimer eds., 9</w:t>
      </w:r>
      <w:r>
        <w:rPr>
          <w:rFonts w:ascii="Calibri" w:eastAsia="Calibri" w:hAnsi="Calibri" w:cs="Calibri"/>
          <w:sz w:val="22"/>
          <w:szCs w:val="22"/>
          <w:vertAlign w:val="superscript"/>
        </w:rPr>
        <w:t>th</w:t>
      </w:r>
      <w:r>
        <w:rPr>
          <w:rFonts w:ascii="Calibri" w:eastAsia="Calibri" w:hAnsi="Calibri" w:cs="Calibri"/>
          <w:sz w:val="22"/>
          <w:szCs w:val="22"/>
        </w:rPr>
        <w:t xml:space="preserve"> ed. 2008).</w:t>
      </w:r>
    </w:p>
    <w:p w14:paraId="6B376156" w14:textId="77777777" w:rsidR="00E50911" w:rsidRDefault="00E50911" w:rsidP="00E50911">
      <w:pPr>
        <w:pStyle w:val="BodyA"/>
        <w:ind w:left="1440"/>
        <w:rPr>
          <w:rFonts w:ascii="Calibri" w:eastAsia="Calibri" w:hAnsi="Calibri" w:cs="Calibri"/>
          <w:sz w:val="22"/>
          <w:szCs w:val="22"/>
        </w:rPr>
      </w:pPr>
    </w:p>
    <w:p w14:paraId="469DFFC7" w14:textId="77777777" w:rsidR="00E50911" w:rsidRDefault="00E50911" w:rsidP="00E50911">
      <w:pPr>
        <w:pStyle w:val="BodyA"/>
        <w:ind w:left="1440"/>
        <w:rPr>
          <w:rStyle w:val="Hyperlink0"/>
        </w:rPr>
      </w:pPr>
      <w:r>
        <w:rPr>
          <w:rFonts w:ascii="Calibri" w:eastAsia="Calibri" w:hAnsi="Calibri" w:cs="Calibri"/>
          <w:sz w:val="22"/>
          <w:szCs w:val="22"/>
        </w:rPr>
        <w:t xml:space="preserve">4) Familiarize yourself with role of Senate committees: </w:t>
      </w:r>
      <w:hyperlink r:id="rId16" w:history="1">
        <w:r>
          <w:rPr>
            <w:rStyle w:val="Hyperlink0"/>
          </w:rPr>
          <w:t>http://www.senate.gov/general/Features/Committees.htm</w:t>
        </w:r>
      </w:hyperlink>
    </w:p>
    <w:p w14:paraId="7E793C4C" w14:textId="77777777" w:rsidR="00E50911" w:rsidRDefault="00E50911" w:rsidP="003C0C3E">
      <w:pPr>
        <w:pStyle w:val="BodyA"/>
        <w:ind w:left="720" w:firstLine="720"/>
        <w:rPr>
          <w:rFonts w:ascii="Calibri" w:eastAsia="Calibri" w:hAnsi="Calibri" w:cs="Calibri"/>
          <w:b/>
          <w:bCs/>
          <w:sz w:val="22"/>
          <w:szCs w:val="22"/>
        </w:rPr>
      </w:pPr>
    </w:p>
    <w:p w14:paraId="69F3F9FA" w14:textId="0269676A" w:rsidR="00C757B9" w:rsidRDefault="003C0C3E">
      <w:pPr>
        <w:pStyle w:val="BodyA"/>
        <w:rPr>
          <w:rFonts w:ascii="Calibri" w:eastAsia="Calibri" w:hAnsi="Calibri" w:cs="Calibri"/>
          <w:b/>
          <w:bCs/>
          <w:sz w:val="22"/>
          <w:szCs w:val="22"/>
        </w:rPr>
      </w:pPr>
      <w:r>
        <w:rPr>
          <w:rFonts w:ascii="Calibri" w:eastAsia="Calibri" w:hAnsi="Calibri" w:cs="Calibri"/>
          <w:b/>
          <w:bCs/>
          <w:sz w:val="22"/>
          <w:szCs w:val="22"/>
        </w:rPr>
        <w:t xml:space="preserve">Class </w:t>
      </w:r>
      <w:r w:rsidR="00307861">
        <w:rPr>
          <w:rFonts w:ascii="Calibri" w:eastAsia="Calibri" w:hAnsi="Calibri" w:cs="Calibri"/>
          <w:b/>
          <w:bCs/>
          <w:sz w:val="22"/>
          <w:szCs w:val="22"/>
        </w:rPr>
        <w:t xml:space="preserve">Eight: </w:t>
      </w:r>
      <w:r>
        <w:rPr>
          <w:rFonts w:ascii="Calibri" w:eastAsia="Calibri" w:hAnsi="Calibri" w:cs="Calibri"/>
          <w:b/>
          <w:bCs/>
          <w:sz w:val="22"/>
          <w:szCs w:val="22"/>
        </w:rPr>
        <w:t xml:space="preserve"> </w:t>
      </w:r>
      <w:r>
        <w:rPr>
          <w:rFonts w:ascii="Calibri" w:eastAsia="Calibri" w:hAnsi="Calibri" w:cs="Calibri"/>
          <w:b/>
          <w:bCs/>
          <w:sz w:val="22"/>
          <w:szCs w:val="22"/>
        </w:rPr>
        <w:tab/>
      </w:r>
      <w:r w:rsidR="00791FE8">
        <w:rPr>
          <w:rFonts w:ascii="Calibri" w:eastAsia="Calibri" w:hAnsi="Calibri" w:cs="Calibri"/>
          <w:b/>
          <w:bCs/>
          <w:sz w:val="22"/>
          <w:szCs w:val="22"/>
        </w:rPr>
        <w:t xml:space="preserve">Tuesday, </w:t>
      </w:r>
      <w:r w:rsidR="00307861">
        <w:rPr>
          <w:rFonts w:ascii="Calibri" w:eastAsia="Calibri" w:hAnsi="Calibri" w:cs="Calibri"/>
          <w:b/>
          <w:bCs/>
          <w:sz w:val="22"/>
          <w:szCs w:val="22"/>
        </w:rPr>
        <w:t xml:space="preserve">March 6 </w:t>
      </w:r>
      <w:r w:rsidR="001219BE">
        <w:rPr>
          <w:rFonts w:ascii="Calibri" w:eastAsia="Calibri" w:hAnsi="Calibri" w:cs="Calibri"/>
          <w:b/>
          <w:bCs/>
          <w:sz w:val="22"/>
          <w:szCs w:val="22"/>
        </w:rPr>
        <w:t xml:space="preserve"> </w:t>
      </w:r>
    </w:p>
    <w:p w14:paraId="4F1D666B" w14:textId="5DE51B5A" w:rsidR="004C00D3" w:rsidRDefault="00E50911" w:rsidP="00E50911">
      <w:pPr>
        <w:pStyle w:val="BodyA"/>
        <w:ind w:left="720" w:firstLine="720"/>
        <w:rPr>
          <w:rFonts w:ascii="Calibri" w:eastAsia="Calibri" w:hAnsi="Calibri" w:cs="Calibri"/>
          <w:b/>
          <w:bCs/>
          <w:sz w:val="22"/>
          <w:szCs w:val="22"/>
        </w:rPr>
      </w:pPr>
      <w:r>
        <w:rPr>
          <w:rFonts w:ascii="Calibri" w:eastAsia="Calibri" w:hAnsi="Calibri" w:cs="Calibri"/>
          <w:b/>
          <w:bCs/>
          <w:sz w:val="22"/>
          <w:szCs w:val="22"/>
        </w:rPr>
        <w:t xml:space="preserve">Lobbying/Legislative Lawyering </w:t>
      </w:r>
    </w:p>
    <w:p w14:paraId="39572B88" w14:textId="77777777" w:rsidR="00E50911" w:rsidRDefault="00E50911" w:rsidP="00E50911">
      <w:pPr>
        <w:pStyle w:val="BodyA"/>
        <w:ind w:left="720" w:firstLine="720"/>
        <w:rPr>
          <w:rFonts w:ascii="Calibri" w:eastAsia="Calibri" w:hAnsi="Calibri" w:cs="Calibri"/>
          <w:b/>
          <w:bCs/>
          <w:sz w:val="22"/>
          <w:szCs w:val="22"/>
        </w:rPr>
      </w:pPr>
    </w:p>
    <w:p w14:paraId="35EEE4A6" w14:textId="1AEC5807" w:rsidR="004C00D3" w:rsidRPr="00875359" w:rsidRDefault="004C00D3" w:rsidP="004C00D3">
      <w:pPr>
        <w:pStyle w:val="BodyA"/>
        <w:ind w:left="1440"/>
        <w:rPr>
          <w:rFonts w:ascii="Calibri" w:eastAsia="Calibri" w:hAnsi="Calibri" w:cs="Calibri"/>
          <w:sz w:val="22"/>
          <w:szCs w:val="22"/>
        </w:rPr>
      </w:pPr>
      <w:r>
        <w:rPr>
          <w:rFonts w:ascii="Calibri" w:eastAsia="Calibri" w:hAnsi="Calibri" w:cs="Calibri"/>
          <w:b/>
          <w:bCs/>
          <w:sz w:val="22"/>
          <w:szCs w:val="22"/>
        </w:rPr>
        <w:t xml:space="preserve">Speaker:   </w:t>
      </w:r>
      <w:r w:rsidR="003957CB">
        <w:rPr>
          <w:rFonts w:ascii="Calibri" w:eastAsia="Calibri" w:hAnsi="Calibri" w:cs="Calibri"/>
          <w:b/>
          <w:bCs/>
          <w:sz w:val="22"/>
          <w:szCs w:val="22"/>
        </w:rPr>
        <w:t>Julie Vogtman, Director and Senior Counsel, National Women’s Law Center</w:t>
      </w:r>
    </w:p>
    <w:p w14:paraId="28C6939D" w14:textId="77777777" w:rsidR="004C00D3" w:rsidRDefault="004C00D3" w:rsidP="004C00D3">
      <w:pPr>
        <w:pStyle w:val="Body"/>
        <w:ind w:left="1440"/>
        <w:rPr>
          <w:rFonts w:ascii="Calibri" w:eastAsia="Calibri" w:hAnsi="Calibri" w:cs="Calibri"/>
          <w:b/>
          <w:bCs/>
          <w:sz w:val="22"/>
          <w:szCs w:val="22"/>
        </w:rPr>
      </w:pPr>
      <w:r>
        <w:rPr>
          <w:rFonts w:ascii="Calibri" w:eastAsia="Calibri" w:hAnsi="Calibri" w:cs="Calibri"/>
          <w:b/>
          <w:bCs/>
          <w:sz w:val="22"/>
          <w:szCs w:val="22"/>
        </w:rPr>
        <w:t xml:space="preserve">Reading:   </w:t>
      </w:r>
    </w:p>
    <w:p w14:paraId="2F6D2AC0" w14:textId="77777777" w:rsidR="00E50911" w:rsidRDefault="00E50911" w:rsidP="00E50911">
      <w:pPr>
        <w:pStyle w:val="BodyA"/>
        <w:ind w:left="720" w:firstLine="720"/>
        <w:rPr>
          <w:rFonts w:ascii="Calibri" w:eastAsia="Calibri" w:hAnsi="Calibri" w:cs="Calibri"/>
          <w:sz w:val="22"/>
          <w:szCs w:val="22"/>
        </w:rPr>
      </w:pPr>
      <w:r>
        <w:rPr>
          <w:rFonts w:ascii="Calibri" w:eastAsia="Calibri" w:hAnsi="Calibri" w:cs="Calibri"/>
          <w:sz w:val="22"/>
          <w:szCs w:val="22"/>
        </w:rPr>
        <w:t xml:space="preserve">1) Harold A. McDougal, </w:t>
      </w:r>
      <w:r>
        <w:rPr>
          <w:rFonts w:ascii="Calibri" w:eastAsia="Calibri" w:hAnsi="Calibri" w:cs="Calibri"/>
          <w:i/>
          <w:iCs/>
          <w:sz w:val="22"/>
          <w:szCs w:val="22"/>
        </w:rPr>
        <w:t>Lawyering and the Public Interest in the 1990s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60 </w:t>
      </w:r>
      <w:proofErr w:type="spellStart"/>
      <w:r>
        <w:rPr>
          <w:rFonts w:ascii="Calibri" w:eastAsia="Calibri" w:hAnsi="Calibri" w:cs="Calibri"/>
          <w:sz w:val="22"/>
          <w:szCs w:val="22"/>
        </w:rPr>
        <w:t>Fordman</w:t>
      </w:r>
      <w:proofErr w:type="spellEnd"/>
      <w:r>
        <w:rPr>
          <w:rFonts w:ascii="Calibri" w:eastAsia="Calibri" w:hAnsi="Calibri" w:cs="Calibri"/>
          <w:sz w:val="22"/>
          <w:szCs w:val="22"/>
        </w:rPr>
        <w:t xml:space="preserve"> L. Rev. 1, Oct. 1991.  </w:t>
      </w:r>
    </w:p>
    <w:p w14:paraId="0A0DDBC0" w14:textId="77777777" w:rsidR="00E50911" w:rsidRDefault="00E50911" w:rsidP="00E50911">
      <w:pPr>
        <w:pStyle w:val="BodyA"/>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2) Chai Rachel </w:t>
      </w:r>
      <w:proofErr w:type="spellStart"/>
      <w:r>
        <w:rPr>
          <w:rFonts w:ascii="Calibri" w:eastAsia="Calibri" w:hAnsi="Calibri" w:cs="Calibri"/>
          <w:sz w:val="22"/>
          <w:szCs w:val="22"/>
        </w:rPr>
        <w:t>Feldblum</w:t>
      </w:r>
      <w:proofErr w:type="spellEnd"/>
      <w:r>
        <w:rPr>
          <w:rFonts w:ascii="Calibri" w:eastAsia="Calibri" w:hAnsi="Calibri" w:cs="Calibri"/>
          <w:sz w:val="22"/>
          <w:szCs w:val="22"/>
        </w:rPr>
        <w:t xml:space="preserve">, </w:t>
      </w:r>
      <w:r>
        <w:rPr>
          <w:rFonts w:ascii="Calibri" w:eastAsia="Calibri" w:hAnsi="Calibri" w:cs="Calibri"/>
          <w:i/>
          <w:iCs/>
          <w:sz w:val="22"/>
          <w:szCs w:val="22"/>
        </w:rPr>
        <w:t xml:space="preserve">The Art of Legislative Lawyering and the Six Circles </w:t>
      </w:r>
      <w:r>
        <w:rPr>
          <w:rFonts w:ascii="Calibri" w:eastAsia="Calibri" w:hAnsi="Calibri" w:cs="Calibri"/>
          <w:i/>
          <w:iCs/>
          <w:sz w:val="22"/>
          <w:szCs w:val="22"/>
        </w:rPr>
        <w:tab/>
      </w:r>
      <w:r>
        <w:rPr>
          <w:rFonts w:ascii="Calibri" w:eastAsia="Calibri" w:hAnsi="Calibri" w:cs="Calibri"/>
          <w:i/>
          <w:iCs/>
          <w:sz w:val="22"/>
          <w:szCs w:val="22"/>
        </w:rPr>
        <w:tab/>
      </w:r>
      <w:r>
        <w:rPr>
          <w:rFonts w:ascii="Calibri" w:eastAsia="Calibri" w:hAnsi="Calibri" w:cs="Calibri"/>
          <w:i/>
          <w:iCs/>
          <w:sz w:val="22"/>
          <w:szCs w:val="22"/>
        </w:rPr>
        <w:tab/>
      </w:r>
      <w:r>
        <w:rPr>
          <w:rFonts w:ascii="Calibri" w:eastAsia="Calibri" w:hAnsi="Calibri" w:cs="Calibri"/>
          <w:i/>
          <w:iCs/>
          <w:sz w:val="22"/>
          <w:szCs w:val="22"/>
        </w:rPr>
        <w:tab/>
        <w:t>of Theory Advocacy</w:t>
      </w:r>
      <w:r>
        <w:rPr>
          <w:rFonts w:ascii="Calibri" w:eastAsia="Calibri" w:hAnsi="Calibri" w:cs="Calibri"/>
          <w:sz w:val="22"/>
          <w:szCs w:val="22"/>
        </w:rPr>
        <w:t xml:space="preserve">, 34 McGeorge L. Rev.  785, Summer 2003. </w:t>
      </w:r>
    </w:p>
    <w:p w14:paraId="50B3F99D" w14:textId="77777777" w:rsidR="00E50911" w:rsidRDefault="00E50911" w:rsidP="00E50911">
      <w:pPr>
        <w:pStyle w:val="BodyA"/>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3) Alan N. Fernandes, </w:t>
      </w:r>
      <w:r>
        <w:rPr>
          <w:rFonts w:ascii="Calibri" w:eastAsia="Calibri" w:hAnsi="Calibri" w:cs="Calibri"/>
          <w:i/>
          <w:iCs/>
          <w:sz w:val="22"/>
          <w:szCs w:val="22"/>
        </w:rPr>
        <w:t xml:space="preserve">Ethical Considerations of the </w:t>
      </w:r>
      <w:proofErr w:type="gramStart"/>
      <w:r>
        <w:rPr>
          <w:rFonts w:ascii="Calibri" w:eastAsia="Calibri" w:hAnsi="Calibri" w:cs="Calibri"/>
          <w:i/>
          <w:iCs/>
          <w:sz w:val="22"/>
          <w:szCs w:val="22"/>
        </w:rPr>
        <w:t>Public Sector</w:t>
      </w:r>
      <w:proofErr w:type="gramEnd"/>
      <w:r>
        <w:rPr>
          <w:rFonts w:ascii="Calibri" w:eastAsia="Calibri" w:hAnsi="Calibri" w:cs="Calibri"/>
          <w:i/>
          <w:iCs/>
          <w:sz w:val="22"/>
          <w:szCs w:val="22"/>
        </w:rPr>
        <w:t xml:space="preserve"> Lobbyist</w:t>
      </w:r>
      <w:r>
        <w:rPr>
          <w:rFonts w:ascii="Calibri" w:eastAsia="Calibri" w:hAnsi="Calibri" w:cs="Calibri"/>
          <w:sz w:val="22"/>
          <w:szCs w:val="22"/>
        </w:rPr>
        <w:t xml:space="preserve">, 41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McGeorge L. Rev. 183, 2009. </w:t>
      </w:r>
    </w:p>
    <w:p w14:paraId="3F311300" w14:textId="77777777" w:rsidR="00307861" w:rsidRDefault="00307861" w:rsidP="001219BE">
      <w:pPr>
        <w:pStyle w:val="BodyA"/>
        <w:rPr>
          <w:rFonts w:ascii="Calibri" w:eastAsia="Calibri" w:hAnsi="Calibri" w:cs="Calibri"/>
          <w:b/>
          <w:bCs/>
          <w:sz w:val="22"/>
          <w:szCs w:val="22"/>
        </w:rPr>
      </w:pPr>
    </w:p>
    <w:p w14:paraId="10D32193" w14:textId="77777777" w:rsidR="007E7233" w:rsidRDefault="007E7233" w:rsidP="00307861">
      <w:pPr>
        <w:pStyle w:val="BodyA"/>
        <w:rPr>
          <w:rFonts w:ascii="Calibri" w:eastAsia="Calibri" w:hAnsi="Calibri" w:cs="Calibri"/>
          <w:b/>
          <w:bCs/>
          <w:sz w:val="22"/>
          <w:szCs w:val="22"/>
        </w:rPr>
      </w:pPr>
    </w:p>
    <w:p w14:paraId="7FC7434A" w14:textId="77777777" w:rsidR="007E7233" w:rsidRDefault="007E7233" w:rsidP="00307861">
      <w:pPr>
        <w:pStyle w:val="BodyA"/>
        <w:rPr>
          <w:rFonts w:ascii="Calibri" w:eastAsia="Calibri" w:hAnsi="Calibri" w:cs="Calibri"/>
          <w:b/>
          <w:bCs/>
          <w:sz w:val="22"/>
          <w:szCs w:val="22"/>
        </w:rPr>
      </w:pPr>
    </w:p>
    <w:p w14:paraId="257211CB" w14:textId="77777777" w:rsidR="007E7233" w:rsidRDefault="007E7233" w:rsidP="00307861">
      <w:pPr>
        <w:pStyle w:val="BodyA"/>
        <w:rPr>
          <w:rFonts w:ascii="Calibri" w:eastAsia="Calibri" w:hAnsi="Calibri" w:cs="Calibri"/>
          <w:b/>
          <w:bCs/>
          <w:sz w:val="22"/>
          <w:szCs w:val="22"/>
        </w:rPr>
      </w:pPr>
    </w:p>
    <w:p w14:paraId="0C59EACF" w14:textId="16932152" w:rsidR="00307861" w:rsidRDefault="00307861" w:rsidP="00307861">
      <w:pPr>
        <w:pStyle w:val="BodyA"/>
        <w:rPr>
          <w:rFonts w:ascii="Calibri" w:eastAsia="Calibri" w:hAnsi="Calibri" w:cs="Calibri"/>
          <w:b/>
          <w:bCs/>
          <w:sz w:val="22"/>
          <w:szCs w:val="22"/>
        </w:rPr>
      </w:pPr>
      <w:r>
        <w:rPr>
          <w:rFonts w:ascii="Calibri" w:eastAsia="Calibri" w:hAnsi="Calibri" w:cs="Calibri"/>
          <w:b/>
          <w:bCs/>
          <w:sz w:val="22"/>
          <w:szCs w:val="22"/>
        </w:rPr>
        <w:lastRenderedPageBreak/>
        <w:t xml:space="preserve">Writing Assignment 3: Due March 11    </w:t>
      </w:r>
    </w:p>
    <w:p w14:paraId="39CCCC1E" w14:textId="77777777" w:rsidR="00307861" w:rsidRDefault="00307861" w:rsidP="00307861">
      <w:pPr>
        <w:pStyle w:val="BodyA"/>
        <w:rPr>
          <w:rFonts w:ascii="Calibri" w:eastAsia="Calibri" w:hAnsi="Calibri" w:cs="Calibri"/>
          <w:b/>
          <w:bCs/>
          <w:sz w:val="22"/>
          <w:szCs w:val="22"/>
        </w:rPr>
      </w:pPr>
    </w:p>
    <w:p w14:paraId="7091C34A" w14:textId="77777777" w:rsidR="00307861" w:rsidRDefault="00307861" w:rsidP="00307861">
      <w:pPr>
        <w:pStyle w:val="BodyA"/>
        <w:ind w:left="540"/>
        <w:rPr>
          <w:rFonts w:ascii="Calibri" w:eastAsia="Calibri" w:hAnsi="Calibri" w:cs="Calibri"/>
          <w:sz w:val="22"/>
          <w:szCs w:val="22"/>
        </w:rPr>
      </w:pPr>
      <w:r>
        <w:rPr>
          <w:rFonts w:ascii="Calibri" w:eastAsia="Calibri" w:hAnsi="Calibri" w:cs="Calibri"/>
          <w:sz w:val="22"/>
          <w:szCs w:val="22"/>
        </w:rPr>
        <w:t>This writing assignment should be related to a topic we have discussed in class or to one of the reading assignments.  Discuss how you have witnessed that topic “in action” at your placement or in Washington, DC, generally.  How have the class topics or readings helped you to have a deeper understanding of the role of your agency and the dynamics at your placement?  For example, have you seen real world examples of the importance of defining who the “client” is?  Have you identified or witnessed the tension that can sometimes occur between political or practical necessity and “pure” legal reasoning?  Have you participated in or witnessed strategic approaches to interacting with Congress, other agencies, the courts?  Have you seen conflicts between the branches of government, e.g., between Congress and the Executive, or Executive and the Judiciary? Have your observations helped you identify issues the affect “lawyering in DC.”</w:t>
      </w:r>
    </w:p>
    <w:p w14:paraId="5341A8DA" w14:textId="77777777" w:rsidR="00307861" w:rsidRDefault="00307861">
      <w:pPr>
        <w:pStyle w:val="BodyA"/>
        <w:rPr>
          <w:rFonts w:ascii="Calibri" w:eastAsia="Calibri" w:hAnsi="Calibri" w:cs="Calibri"/>
          <w:b/>
          <w:bCs/>
          <w:sz w:val="22"/>
          <w:szCs w:val="22"/>
        </w:rPr>
      </w:pPr>
    </w:p>
    <w:p w14:paraId="5B943197" w14:textId="068C666A"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 xml:space="preserve">Class </w:t>
      </w:r>
      <w:r w:rsidR="00307861">
        <w:rPr>
          <w:rFonts w:ascii="Calibri" w:eastAsia="Calibri" w:hAnsi="Calibri" w:cs="Calibri"/>
          <w:b/>
          <w:bCs/>
          <w:sz w:val="22"/>
          <w:szCs w:val="22"/>
        </w:rPr>
        <w:t xml:space="preserve">Nine: </w:t>
      </w:r>
      <w:r>
        <w:rPr>
          <w:rFonts w:ascii="Calibri" w:eastAsia="Calibri" w:hAnsi="Calibri" w:cs="Calibri"/>
          <w:b/>
          <w:bCs/>
          <w:sz w:val="22"/>
          <w:szCs w:val="22"/>
        </w:rPr>
        <w:tab/>
      </w:r>
      <w:r w:rsidR="008A4938">
        <w:rPr>
          <w:rFonts w:ascii="Calibri" w:eastAsia="Calibri" w:hAnsi="Calibri" w:cs="Calibri"/>
          <w:b/>
          <w:bCs/>
          <w:sz w:val="22"/>
          <w:szCs w:val="22"/>
        </w:rPr>
        <w:t xml:space="preserve">Tuesday, </w:t>
      </w:r>
      <w:r w:rsidR="00307861">
        <w:rPr>
          <w:rFonts w:ascii="Calibri" w:eastAsia="Calibri" w:hAnsi="Calibri" w:cs="Calibri"/>
          <w:b/>
          <w:bCs/>
          <w:sz w:val="22"/>
          <w:szCs w:val="22"/>
        </w:rPr>
        <w:t xml:space="preserve">March 13 </w:t>
      </w:r>
      <w:r w:rsidR="00200E8A">
        <w:rPr>
          <w:rFonts w:ascii="Calibri" w:eastAsia="Calibri" w:hAnsi="Calibri" w:cs="Calibri"/>
          <w:b/>
          <w:bCs/>
          <w:sz w:val="22"/>
          <w:szCs w:val="22"/>
        </w:rPr>
        <w:t xml:space="preserve"> </w:t>
      </w:r>
      <w:r>
        <w:rPr>
          <w:rFonts w:ascii="Calibri" w:eastAsia="Calibri" w:hAnsi="Calibri" w:cs="Calibri"/>
          <w:b/>
          <w:bCs/>
          <w:sz w:val="22"/>
          <w:szCs w:val="22"/>
        </w:rPr>
        <w:t xml:space="preserve">   </w:t>
      </w:r>
    </w:p>
    <w:p w14:paraId="79167A67" w14:textId="77777777" w:rsidR="00914833" w:rsidRDefault="00914833" w:rsidP="00914833">
      <w:pPr>
        <w:pStyle w:val="BodyA"/>
        <w:ind w:left="720" w:firstLine="720"/>
        <w:rPr>
          <w:rFonts w:ascii="Calibri" w:eastAsia="Calibri" w:hAnsi="Calibri" w:cs="Calibri"/>
          <w:b/>
          <w:bCs/>
          <w:sz w:val="22"/>
          <w:szCs w:val="22"/>
        </w:rPr>
      </w:pPr>
      <w:r>
        <w:rPr>
          <w:rFonts w:ascii="Calibri" w:eastAsia="Calibri" w:hAnsi="Calibri" w:cs="Calibri"/>
          <w:b/>
          <w:bCs/>
          <w:sz w:val="22"/>
          <w:szCs w:val="22"/>
        </w:rPr>
        <w:t xml:space="preserve">Solicitor General </w:t>
      </w:r>
    </w:p>
    <w:p w14:paraId="6E62BAF3" w14:textId="77777777" w:rsidR="00914833" w:rsidRDefault="00914833" w:rsidP="00914833">
      <w:pPr>
        <w:pStyle w:val="BodyA"/>
        <w:ind w:left="720" w:firstLine="720"/>
        <w:rPr>
          <w:rFonts w:ascii="Calibri" w:eastAsia="Calibri" w:hAnsi="Calibri" w:cs="Calibri"/>
          <w:b/>
          <w:bCs/>
          <w:sz w:val="22"/>
          <w:szCs w:val="22"/>
        </w:rPr>
      </w:pPr>
      <w:r>
        <w:rPr>
          <w:rFonts w:ascii="Calibri" w:eastAsia="Calibri" w:hAnsi="Calibri" w:cs="Calibri"/>
          <w:b/>
          <w:bCs/>
          <w:sz w:val="22"/>
          <w:szCs w:val="22"/>
        </w:rPr>
        <w:t xml:space="preserve">  </w:t>
      </w:r>
    </w:p>
    <w:p w14:paraId="49058B1E" w14:textId="2E31ED48" w:rsidR="00B76D5A" w:rsidRPr="000448E9" w:rsidRDefault="00914833" w:rsidP="00B76D5A">
      <w:pPr>
        <w:pStyle w:val="PlainText"/>
        <w:ind w:left="1440"/>
        <w:rPr>
          <w:rFonts w:ascii="Calibri" w:eastAsia="Calibri" w:hAnsi="Calibri" w:cs="Calibri"/>
          <w:sz w:val="22"/>
          <w:szCs w:val="22"/>
        </w:rPr>
      </w:pPr>
      <w:r>
        <w:rPr>
          <w:rFonts w:ascii="Calibri" w:eastAsia="Calibri" w:hAnsi="Calibri" w:cs="Calibri"/>
          <w:b/>
          <w:bCs/>
          <w:sz w:val="22"/>
          <w:szCs w:val="22"/>
        </w:rPr>
        <w:t xml:space="preserve">Speaker:  </w:t>
      </w:r>
      <w:r w:rsidR="000448E9" w:rsidRPr="000448E9">
        <w:rPr>
          <w:rFonts w:ascii="Calibri" w:eastAsia="Calibri" w:hAnsi="Calibri" w:cs="Calibri"/>
          <w:bCs/>
          <w:sz w:val="22"/>
          <w:szCs w:val="22"/>
        </w:rPr>
        <w:t>Beth Brinkmann, Covington and Burling, Partner, Former Deputy Assistant Attorney General, US Department of Justice</w:t>
      </w:r>
    </w:p>
    <w:p w14:paraId="66740D4F" w14:textId="66BA66F7" w:rsidR="00914833" w:rsidRDefault="008A4938" w:rsidP="00914833">
      <w:pPr>
        <w:pStyle w:val="BodyA"/>
        <w:rPr>
          <w:rFonts w:ascii="Calibri" w:eastAsia="Calibri" w:hAnsi="Calibri" w:cs="Calibri"/>
          <w:b/>
          <w:bCs/>
          <w:sz w:val="22"/>
          <w:szCs w:val="22"/>
        </w:rPr>
      </w:pPr>
      <w:r>
        <w:rPr>
          <w:rFonts w:ascii="Calibri" w:eastAsia="Calibri" w:hAnsi="Calibri" w:cs="Calibri"/>
          <w:b/>
          <w:bCs/>
          <w:sz w:val="22"/>
          <w:szCs w:val="22"/>
        </w:rPr>
        <w:tab/>
      </w:r>
      <w:r w:rsidR="00914833">
        <w:rPr>
          <w:rFonts w:ascii="Calibri" w:eastAsia="Calibri" w:hAnsi="Calibri" w:cs="Calibri"/>
          <w:b/>
          <w:bCs/>
          <w:sz w:val="22"/>
          <w:szCs w:val="22"/>
        </w:rPr>
        <w:tab/>
        <w:t xml:space="preserve">Reading:   </w:t>
      </w:r>
    </w:p>
    <w:p w14:paraId="180CFDB4" w14:textId="08C08ECC" w:rsidR="00780ED5" w:rsidRDefault="00780ED5" w:rsidP="00914833">
      <w:pPr>
        <w:pStyle w:val="BodyA"/>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r>
    </w:p>
    <w:p w14:paraId="1750EFEA" w14:textId="770C3B05" w:rsidR="00780ED5" w:rsidRPr="00780ED5" w:rsidRDefault="00780ED5" w:rsidP="00780ED5">
      <w:pPr>
        <w:pStyle w:val="ListParagraph"/>
        <w:numPr>
          <w:ilvl w:val="0"/>
          <w:numId w:val="30"/>
        </w:numPr>
        <w:rPr>
          <w:rFonts w:ascii="Calibri" w:hAnsi="Calibri"/>
          <w:sz w:val="22"/>
          <w:szCs w:val="22"/>
        </w:rPr>
      </w:pPr>
      <w:r w:rsidRPr="00780ED5">
        <w:rPr>
          <w:rFonts w:ascii="Calibri" w:hAnsi="Calibri"/>
          <w:sz w:val="22"/>
          <w:szCs w:val="22"/>
        </w:rPr>
        <w:t>Seth </w:t>
      </w:r>
      <w:r w:rsidRPr="00780ED5">
        <w:rPr>
          <w:rStyle w:val="gmail-il"/>
          <w:rFonts w:ascii="Calibri" w:hAnsi="Calibri"/>
          <w:sz w:val="22"/>
          <w:szCs w:val="22"/>
        </w:rPr>
        <w:t>Waxman</w:t>
      </w:r>
      <w:r w:rsidRPr="00780ED5">
        <w:rPr>
          <w:rFonts w:ascii="Calibri" w:hAnsi="Calibri"/>
          <w:sz w:val="22"/>
          <w:szCs w:val="22"/>
        </w:rPr>
        <w:t>, Presenting the Case of the United States As It Should Be: The Solicitor General in Historical Context, June 1, 1998: </w:t>
      </w:r>
      <w:hyperlink r:id="rId17" w:tgtFrame="_blank" w:history="1">
        <w:r w:rsidRPr="00780ED5">
          <w:rPr>
            <w:rStyle w:val="Hyperlink"/>
            <w:rFonts w:ascii="Calibri" w:hAnsi="Calibri"/>
            <w:sz w:val="22"/>
            <w:szCs w:val="22"/>
          </w:rPr>
          <w:t>http://www.justice.gov/osg/aboutosg/historic-context.html</w:t>
        </w:r>
      </w:hyperlink>
    </w:p>
    <w:p w14:paraId="1710AC77" w14:textId="77777777" w:rsidR="00780ED5" w:rsidRPr="00780ED5" w:rsidRDefault="00780ED5" w:rsidP="00780ED5">
      <w:pPr>
        <w:ind w:left="1440"/>
        <w:rPr>
          <w:rFonts w:ascii="Calibri" w:hAnsi="Calibri"/>
          <w:sz w:val="22"/>
          <w:szCs w:val="22"/>
        </w:rPr>
      </w:pPr>
    </w:p>
    <w:p w14:paraId="75B51D81" w14:textId="0287E30B" w:rsidR="00780ED5" w:rsidRPr="00780ED5" w:rsidRDefault="00780ED5" w:rsidP="00780ED5">
      <w:pPr>
        <w:pStyle w:val="ListParagraph"/>
        <w:numPr>
          <w:ilvl w:val="0"/>
          <w:numId w:val="30"/>
        </w:numPr>
        <w:rPr>
          <w:rFonts w:ascii="Calibri" w:hAnsi="Calibri"/>
          <w:sz w:val="22"/>
          <w:szCs w:val="22"/>
        </w:rPr>
      </w:pPr>
      <w:r w:rsidRPr="00780ED5">
        <w:rPr>
          <w:rFonts w:ascii="Calibri" w:hAnsi="Calibri"/>
          <w:sz w:val="22"/>
          <w:szCs w:val="22"/>
        </w:rPr>
        <w:t xml:space="preserve">Tom Goldstein, Everything you read about the Supreme Court is wrong, </w:t>
      </w:r>
      <w:proofErr w:type="spellStart"/>
      <w:r w:rsidRPr="00780ED5">
        <w:rPr>
          <w:rFonts w:ascii="Calibri" w:hAnsi="Calibri"/>
          <w:sz w:val="22"/>
          <w:szCs w:val="22"/>
        </w:rPr>
        <w:t>SCOTUSblog</w:t>
      </w:r>
      <w:proofErr w:type="spellEnd"/>
      <w:r w:rsidRPr="00780ED5">
        <w:rPr>
          <w:rFonts w:ascii="Calibri" w:hAnsi="Calibri"/>
          <w:sz w:val="22"/>
          <w:szCs w:val="22"/>
        </w:rPr>
        <w:t>, June 30, 2010: </w:t>
      </w:r>
      <w:hyperlink r:id="rId18" w:tgtFrame="_blank" w:history="1">
        <w:r w:rsidRPr="00780ED5">
          <w:rPr>
            <w:rStyle w:val="Hyperlink"/>
            <w:rFonts w:ascii="Calibri" w:hAnsi="Calibri"/>
            <w:sz w:val="22"/>
            <w:szCs w:val="22"/>
          </w:rPr>
          <w:t>http://www.scotusblog.com/2010/06/everything-you-read-about-the-supreme-court-is-wrong/</w:t>
        </w:r>
      </w:hyperlink>
    </w:p>
    <w:p w14:paraId="4039DA9F" w14:textId="77777777" w:rsidR="00780ED5" w:rsidRPr="00780ED5" w:rsidRDefault="00780ED5" w:rsidP="00780ED5">
      <w:pPr>
        <w:ind w:left="1440"/>
        <w:rPr>
          <w:rFonts w:ascii="Calibri" w:hAnsi="Calibri"/>
          <w:sz w:val="22"/>
          <w:szCs w:val="22"/>
        </w:rPr>
      </w:pPr>
    </w:p>
    <w:p w14:paraId="0684C9E0" w14:textId="358EE163" w:rsidR="00780ED5" w:rsidRPr="00780ED5" w:rsidRDefault="00780ED5" w:rsidP="00780ED5">
      <w:pPr>
        <w:pStyle w:val="ListParagraph"/>
        <w:numPr>
          <w:ilvl w:val="0"/>
          <w:numId w:val="30"/>
        </w:numPr>
        <w:rPr>
          <w:rFonts w:ascii="Calibri" w:hAnsi="Calibri"/>
          <w:sz w:val="22"/>
          <w:szCs w:val="22"/>
        </w:rPr>
      </w:pPr>
      <w:r w:rsidRPr="00780ED5">
        <w:rPr>
          <w:rFonts w:ascii="Calibri" w:hAnsi="Calibri"/>
          <w:sz w:val="22"/>
          <w:szCs w:val="22"/>
        </w:rPr>
        <w:t xml:space="preserve">Esteemed lawyer Paul </w:t>
      </w:r>
      <w:proofErr w:type="spellStart"/>
      <w:r w:rsidRPr="00780ED5">
        <w:rPr>
          <w:rFonts w:ascii="Calibri" w:hAnsi="Calibri"/>
          <w:sz w:val="22"/>
          <w:szCs w:val="22"/>
        </w:rPr>
        <w:t>Clement’s</w:t>
      </w:r>
      <w:proofErr w:type="spellEnd"/>
      <w:r w:rsidRPr="00780ED5">
        <w:rPr>
          <w:rFonts w:ascii="Calibri" w:hAnsi="Calibri"/>
          <w:sz w:val="22"/>
          <w:szCs w:val="22"/>
        </w:rPr>
        <w:t xml:space="preserve"> next challenge is arguing against health-care law, Washington Post, March 11, 2012:</w:t>
      </w:r>
    </w:p>
    <w:p w14:paraId="2F414E1F" w14:textId="0DD44BC1" w:rsidR="00780ED5" w:rsidRPr="00780ED5" w:rsidRDefault="006D22A9" w:rsidP="00780ED5">
      <w:pPr>
        <w:ind w:left="1800"/>
        <w:rPr>
          <w:rFonts w:ascii="Calibri" w:hAnsi="Calibri"/>
          <w:sz w:val="22"/>
          <w:szCs w:val="22"/>
        </w:rPr>
      </w:pPr>
      <w:hyperlink r:id="rId19" w:history="1">
        <w:r w:rsidR="00780ED5" w:rsidRPr="00615D81">
          <w:rPr>
            <w:rStyle w:val="Hyperlink"/>
            <w:rFonts w:ascii="Calibri" w:hAnsi="Calibri"/>
            <w:sz w:val="22"/>
            <w:szCs w:val="22"/>
          </w:rPr>
          <w:t>https://www.washingtonpost.com/lifestyle/style/esteemed-lawyer-paul-clements-next-challenge-is-arguing-against-health-care-law/2012/03/06/gIQAESK65R_story.html?utm_term=.767ca4e44f05</w:t>
        </w:r>
      </w:hyperlink>
    </w:p>
    <w:p w14:paraId="775EDA7E" w14:textId="77777777" w:rsidR="00780ED5" w:rsidRPr="00780ED5" w:rsidRDefault="00780ED5" w:rsidP="00780ED5">
      <w:pPr>
        <w:ind w:left="1440"/>
        <w:rPr>
          <w:rFonts w:ascii="Calibri" w:hAnsi="Calibri"/>
          <w:sz w:val="22"/>
          <w:szCs w:val="22"/>
        </w:rPr>
      </w:pPr>
    </w:p>
    <w:p w14:paraId="0CF10ECF" w14:textId="4171E66F" w:rsidR="00780ED5" w:rsidRPr="00780ED5" w:rsidRDefault="00780ED5" w:rsidP="00780ED5">
      <w:pPr>
        <w:pStyle w:val="ListParagraph"/>
        <w:numPr>
          <w:ilvl w:val="0"/>
          <w:numId w:val="30"/>
        </w:numPr>
        <w:rPr>
          <w:rFonts w:ascii="Calibri" w:hAnsi="Calibri"/>
          <w:sz w:val="22"/>
          <w:szCs w:val="22"/>
        </w:rPr>
      </w:pPr>
      <w:r w:rsidRPr="00780ED5">
        <w:rPr>
          <w:rFonts w:ascii="Calibri" w:hAnsi="Calibri"/>
          <w:sz w:val="22"/>
          <w:szCs w:val="22"/>
        </w:rPr>
        <w:t>Reversal of Fortune, Slate, July 5, 2012:</w:t>
      </w:r>
    </w:p>
    <w:p w14:paraId="16D1D891" w14:textId="716869E0" w:rsidR="00780ED5" w:rsidRPr="00780ED5" w:rsidRDefault="006D22A9" w:rsidP="00780ED5">
      <w:pPr>
        <w:ind w:left="1800"/>
        <w:rPr>
          <w:rFonts w:ascii="Calibri" w:hAnsi="Calibri"/>
          <w:sz w:val="22"/>
          <w:szCs w:val="22"/>
        </w:rPr>
      </w:pPr>
      <w:hyperlink r:id="rId20" w:history="1">
        <w:r w:rsidR="00780ED5" w:rsidRPr="00615D81">
          <w:rPr>
            <w:rStyle w:val="Hyperlink"/>
            <w:rFonts w:ascii="Calibri" w:hAnsi="Calibri"/>
            <w:sz w:val="22"/>
            <w:szCs w:val="22"/>
          </w:rPr>
          <w:t>http://www.slate.com/articles/news_and_politics/jurisprudence/2012/07/paul_clement_is_considered_the_best_supreme_court_attorney_but_he_lost_the_two_biggest_case_of_the_last_supreme_court_term_.html</w:t>
        </w:r>
      </w:hyperlink>
    </w:p>
    <w:p w14:paraId="0B6E0374" w14:textId="77777777" w:rsidR="00780ED5" w:rsidRPr="00780ED5" w:rsidRDefault="00780ED5" w:rsidP="00780ED5">
      <w:pPr>
        <w:ind w:left="1440"/>
        <w:rPr>
          <w:rFonts w:ascii="Calibri" w:hAnsi="Calibri"/>
          <w:sz w:val="22"/>
          <w:szCs w:val="22"/>
        </w:rPr>
      </w:pPr>
    </w:p>
    <w:p w14:paraId="16872547" w14:textId="039DDBA3" w:rsidR="00780ED5" w:rsidRPr="00780ED5" w:rsidRDefault="00780ED5" w:rsidP="00780ED5">
      <w:pPr>
        <w:pStyle w:val="ListParagraph"/>
        <w:numPr>
          <w:ilvl w:val="0"/>
          <w:numId w:val="30"/>
        </w:numPr>
        <w:rPr>
          <w:rFonts w:ascii="Calibri" w:hAnsi="Calibri"/>
          <w:sz w:val="22"/>
          <w:szCs w:val="22"/>
        </w:rPr>
      </w:pPr>
      <w:proofErr w:type="spellStart"/>
      <w:r w:rsidRPr="00780ED5">
        <w:rPr>
          <w:rFonts w:ascii="Calibri" w:hAnsi="Calibri"/>
          <w:sz w:val="22"/>
          <w:szCs w:val="22"/>
        </w:rPr>
        <w:t>SCOTUSblog</w:t>
      </w:r>
      <w:proofErr w:type="spellEnd"/>
      <w:r w:rsidRPr="00780ED5">
        <w:rPr>
          <w:rFonts w:ascii="Calibri" w:hAnsi="Calibri"/>
          <w:sz w:val="22"/>
          <w:szCs w:val="22"/>
        </w:rPr>
        <w:t xml:space="preserve"> on Camera: Don Verrilli:</w:t>
      </w:r>
    </w:p>
    <w:p w14:paraId="59ADC7BE" w14:textId="57455257" w:rsidR="00780ED5" w:rsidRPr="00780ED5" w:rsidRDefault="006D22A9" w:rsidP="00780ED5">
      <w:pPr>
        <w:ind w:left="1800"/>
        <w:rPr>
          <w:rFonts w:ascii="Calibri" w:hAnsi="Calibri"/>
          <w:sz w:val="22"/>
          <w:szCs w:val="22"/>
        </w:rPr>
      </w:pPr>
      <w:hyperlink r:id="rId21" w:history="1">
        <w:r w:rsidR="003957CB" w:rsidRPr="00CA5191">
          <w:rPr>
            <w:rStyle w:val="Hyperlink"/>
            <w:rFonts w:ascii="Calibri" w:hAnsi="Calibri"/>
            <w:sz w:val="22"/>
            <w:szCs w:val="22"/>
          </w:rPr>
          <w:t>http://www.scotusblog.com/media/scotusblog-on-camera-donald-b-verrilli-jr-complete/</w:t>
        </w:r>
      </w:hyperlink>
    </w:p>
    <w:p w14:paraId="76471085" w14:textId="77777777" w:rsidR="000448E9" w:rsidRDefault="000448E9">
      <w:pPr>
        <w:pStyle w:val="BodyA"/>
        <w:rPr>
          <w:rFonts w:ascii="Calibri" w:eastAsia="Calibri" w:hAnsi="Calibri" w:cs="Calibri"/>
          <w:b/>
          <w:bCs/>
          <w:sz w:val="22"/>
          <w:szCs w:val="22"/>
        </w:rPr>
      </w:pPr>
    </w:p>
    <w:p w14:paraId="0A941947" w14:textId="5B33BE8E" w:rsidR="00791FE8" w:rsidRDefault="001D39C3">
      <w:pPr>
        <w:pStyle w:val="BodyA"/>
        <w:rPr>
          <w:rFonts w:ascii="Calibri" w:eastAsia="Calibri" w:hAnsi="Calibri" w:cs="Calibri"/>
          <w:b/>
          <w:bCs/>
          <w:sz w:val="22"/>
          <w:szCs w:val="22"/>
        </w:rPr>
      </w:pPr>
      <w:r>
        <w:rPr>
          <w:rFonts w:ascii="Calibri" w:eastAsia="Calibri" w:hAnsi="Calibri" w:cs="Calibri"/>
          <w:b/>
          <w:bCs/>
          <w:sz w:val="22"/>
          <w:szCs w:val="22"/>
        </w:rPr>
        <w:t xml:space="preserve">Class </w:t>
      </w:r>
      <w:r w:rsidR="00307861">
        <w:rPr>
          <w:rFonts w:ascii="Calibri" w:eastAsia="Calibri" w:hAnsi="Calibri" w:cs="Calibri"/>
          <w:b/>
          <w:bCs/>
          <w:sz w:val="22"/>
          <w:szCs w:val="22"/>
        </w:rPr>
        <w:t xml:space="preserve">Ten: </w:t>
      </w:r>
      <w:r w:rsidR="00AA0FF0">
        <w:rPr>
          <w:rFonts w:ascii="Calibri" w:eastAsia="Calibri" w:hAnsi="Calibri" w:cs="Calibri"/>
          <w:b/>
          <w:bCs/>
          <w:sz w:val="22"/>
          <w:szCs w:val="22"/>
        </w:rPr>
        <w:t xml:space="preserve"> </w:t>
      </w:r>
      <w:r>
        <w:rPr>
          <w:rFonts w:ascii="Calibri" w:eastAsia="Calibri" w:hAnsi="Calibri" w:cs="Calibri"/>
          <w:b/>
          <w:bCs/>
          <w:sz w:val="22"/>
          <w:szCs w:val="22"/>
        </w:rPr>
        <w:t xml:space="preserve">  </w:t>
      </w:r>
      <w:r>
        <w:rPr>
          <w:rFonts w:ascii="Calibri" w:eastAsia="Calibri" w:hAnsi="Calibri" w:cs="Calibri"/>
          <w:b/>
          <w:bCs/>
          <w:sz w:val="22"/>
          <w:szCs w:val="22"/>
        </w:rPr>
        <w:tab/>
      </w:r>
      <w:r w:rsidR="00FC36E1">
        <w:rPr>
          <w:rFonts w:ascii="Calibri" w:eastAsia="Calibri" w:hAnsi="Calibri" w:cs="Calibri"/>
          <w:b/>
          <w:bCs/>
          <w:sz w:val="22"/>
          <w:szCs w:val="22"/>
        </w:rPr>
        <w:t>Friday, M</w:t>
      </w:r>
      <w:r w:rsidR="00307861">
        <w:rPr>
          <w:rFonts w:ascii="Calibri" w:eastAsia="Calibri" w:hAnsi="Calibri" w:cs="Calibri"/>
          <w:b/>
          <w:bCs/>
          <w:sz w:val="22"/>
          <w:szCs w:val="22"/>
        </w:rPr>
        <w:t>arch 2</w:t>
      </w:r>
      <w:r w:rsidR="00FC36E1">
        <w:rPr>
          <w:rFonts w:ascii="Calibri" w:eastAsia="Calibri" w:hAnsi="Calibri" w:cs="Calibri"/>
          <w:b/>
          <w:bCs/>
          <w:sz w:val="22"/>
          <w:szCs w:val="22"/>
        </w:rPr>
        <w:t>3</w:t>
      </w:r>
      <w:r w:rsidR="003957CB">
        <w:rPr>
          <w:rFonts w:ascii="Calibri" w:eastAsia="Calibri" w:hAnsi="Calibri" w:cs="Calibri"/>
          <w:b/>
          <w:bCs/>
          <w:sz w:val="22"/>
          <w:szCs w:val="22"/>
        </w:rPr>
        <w:t xml:space="preserve"> at 3:0</w:t>
      </w:r>
      <w:r w:rsidR="00307861">
        <w:rPr>
          <w:rFonts w:ascii="Calibri" w:eastAsia="Calibri" w:hAnsi="Calibri" w:cs="Calibri"/>
          <w:b/>
          <w:bCs/>
          <w:sz w:val="22"/>
          <w:szCs w:val="22"/>
        </w:rPr>
        <w:t>0</w:t>
      </w:r>
      <w:r w:rsidR="003957CB">
        <w:rPr>
          <w:rFonts w:ascii="Calibri" w:eastAsia="Calibri" w:hAnsi="Calibri" w:cs="Calibri"/>
          <w:b/>
          <w:bCs/>
          <w:sz w:val="22"/>
          <w:szCs w:val="22"/>
        </w:rPr>
        <w:t xml:space="preserve"> pm </w:t>
      </w:r>
      <w:r w:rsidR="00307861">
        <w:rPr>
          <w:rFonts w:ascii="Calibri" w:eastAsia="Calibri" w:hAnsi="Calibri" w:cs="Calibri"/>
          <w:b/>
          <w:bCs/>
          <w:sz w:val="22"/>
          <w:szCs w:val="22"/>
        </w:rPr>
        <w:t xml:space="preserve"> </w:t>
      </w:r>
      <w:r w:rsidR="00200E8A">
        <w:rPr>
          <w:rFonts w:ascii="Calibri" w:eastAsia="Calibri" w:hAnsi="Calibri" w:cs="Calibri"/>
          <w:b/>
          <w:bCs/>
          <w:sz w:val="22"/>
          <w:szCs w:val="22"/>
        </w:rPr>
        <w:t xml:space="preserve"> </w:t>
      </w:r>
      <w:r w:rsidR="001219BE">
        <w:rPr>
          <w:rFonts w:ascii="Calibri" w:eastAsia="Calibri" w:hAnsi="Calibri" w:cs="Calibri"/>
          <w:b/>
          <w:bCs/>
          <w:sz w:val="22"/>
          <w:szCs w:val="22"/>
        </w:rPr>
        <w:t xml:space="preserve"> </w:t>
      </w:r>
    </w:p>
    <w:p w14:paraId="77E19B7F" w14:textId="79F56B71" w:rsidR="00200E8A" w:rsidRDefault="001A2269" w:rsidP="00307861">
      <w:pPr>
        <w:pStyle w:val="BodyA"/>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r>
      <w:r w:rsidR="00307861">
        <w:rPr>
          <w:rFonts w:ascii="Calibri" w:eastAsia="Calibri" w:hAnsi="Calibri" w:cs="Calibri"/>
          <w:b/>
          <w:bCs/>
          <w:sz w:val="22"/>
          <w:szCs w:val="22"/>
        </w:rPr>
        <w:t>(Supreme Court Visit)</w:t>
      </w:r>
    </w:p>
    <w:p w14:paraId="5727C470" w14:textId="3FE0B874" w:rsidR="00FE1B0F" w:rsidRPr="00FE1B0F" w:rsidRDefault="00FE1B0F" w:rsidP="00307861">
      <w:pPr>
        <w:pStyle w:val="BodyA"/>
        <w:rPr>
          <w:rFonts w:ascii="Calibri" w:eastAsia="Calibri" w:hAnsi="Calibri" w:cs="Calibri"/>
          <w:bCs/>
          <w:sz w:val="22"/>
          <w:szCs w:val="22"/>
        </w:rPr>
      </w:pPr>
      <w:r>
        <w:rPr>
          <w:rFonts w:ascii="Calibri" w:eastAsia="Calibri" w:hAnsi="Calibri" w:cs="Calibri"/>
          <w:b/>
          <w:bCs/>
          <w:sz w:val="22"/>
          <w:szCs w:val="22"/>
        </w:rPr>
        <w:tab/>
      </w:r>
      <w:r>
        <w:rPr>
          <w:rFonts w:ascii="Calibri" w:eastAsia="Calibri" w:hAnsi="Calibri" w:cs="Calibri"/>
          <w:b/>
          <w:bCs/>
          <w:sz w:val="22"/>
          <w:szCs w:val="22"/>
        </w:rPr>
        <w:tab/>
        <w:t xml:space="preserve">Speaker: </w:t>
      </w:r>
      <w:r>
        <w:rPr>
          <w:rFonts w:ascii="Calibri" w:eastAsia="Calibri" w:hAnsi="Calibri" w:cs="Calibri"/>
          <w:bCs/>
          <w:sz w:val="22"/>
          <w:szCs w:val="22"/>
        </w:rPr>
        <w:t xml:space="preserve">Greg Miller, Law Clerk to Justice Clarence Thomas </w:t>
      </w:r>
      <w:bookmarkStart w:id="0" w:name="_GoBack"/>
      <w:bookmarkEnd w:id="0"/>
    </w:p>
    <w:p w14:paraId="1428BF78" w14:textId="77777777" w:rsidR="00307861" w:rsidRDefault="00307861" w:rsidP="00307861">
      <w:pPr>
        <w:pStyle w:val="BodyA"/>
        <w:rPr>
          <w:rFonts w:ascii="Calibri" w:eastAsia="Calibri" w:hAnsi="Calibri" w:cs="Calibri"/>
          <w:b/>
          <w:bCs/>
          <w:sz w:val="22"/>
          <w:szCs w:val="22"/>
        </w:rPr>
      </w:pPr>
    </w:p>
    <w:p w14:paraId="18A5CF4B" w14:textId="77777777" w:rsidR="00734FDC" w:rsidRDefault="00734FDC" w:rsidP="00791FE8">
      <w:pPr>
        <w:pStyle w:val="BodyA"/>
        <w:rPr>
          <w:rFonts w:ascii="Calibri" w:eastAsia="Calibri" w:hAnsi="Calibri" w:cs="Calibri"/>
          <w:b/>
          <w:bCs/>
          <w:sz w:val="22"/>
          <w:szCs w:val="22"/>
        </w:rPr>
      </w:pPr>
    </w:p>
    <w:p w14:paraId="7F56815A" w14:textId="77777777" w:rsidR="00734FDC" w:rsidRDefault="00734FDC" w:rsidP="00791FE8">
      <w:pPr>
        <w:pStyle w:val="BodyA"/>
        <w:rPr>
          <w:rFonts w:ascii="Calibri" w:eastAsia="Calibri" w:hAnsi="Calibri" w:cs="Calibri"/>
          <w:b/>
          <w:bCs/>
          <w:sz w:val="22"/>
          <w:szCs w:val="22"/>
        </w:rPr>
      </w:pPr>
    </w:p>
    <w:p w14:paraId="0FBBCB34" w14:textId="237FF7EA" w:rsidR="00307861" w:rsidRDefault="00307861" w:rsidP="00791FE8">
      <w:pPr>
        <w:pStyle w:val="BodyA"/>
        <w:rPr>
          <w:rFonts w:ascii="Calibri" w:eastAsia="Calibri" w:hAnsi="Calibri" w:cs="Calibri"/>
          <w:b/>
          <w:bCs/>
          <w:sz w:val="22"/>
          <w:szCs w:val="22"/>
        </w:rPr>
      </w:pPr>
      <w:r>
        <w:rPr>
          <w:rFonts w:ascii="Calibri" w:eastAsia="Calibri" w:hAnsi="Calibri" w:cs="Calibri"/>
          <w:b/>
          <w:bCs/>
          <w:sz w:val="22"/>
          <w:szCs w:val="22"/>
        </w:rPr>
        <w:t xml:space="preserve">No Class: Tuesday, March 27 </w:t>
      </w:r>
    </w:p>
    <w:p w14:paraId="4D7452E4" w14:textId="77777777" w:rsidR="00307861" w:rsidRDefault="00307861" w:rsidP="00791FE8">
      <w:pPr>
        <w:pStyle w:val="BodyA"/>
        <w:rPr>
          <w:rFonts w:ascii="Calibri" w:eastAsia="Calibri" w:hAnsi="Calibri" w:cs="Calibri"/>
          <w:b/>
          <w:bCs/>
          <w:sz w:val="22"/>
          <w:szCs w:val="22"/>
        </w:rPr>
      </w:pPr>
    </w:p>
    <w:p w14:paraId="3234721B" w14:textId="70494741" w:rsidR="00C757B9" w:rsidRDefault="001D39C3" w:rsidP="00791FE8">
      <w:pPr>
        <w:pStyle w:val="BodyA"/>
        <w:rPr>
          <w:rFonts w:ascii="Calibri" w:eastAsia="Calibri" w:hAnsi="Calibri" w:cs="Calibri"/>
          <w:b/>
          <w:bCs/>
          <w:sz w:val="22"/>
          <w:szCs w:val="22"/>
        </w:rPr>
      </w:pPr>
      <w:r>
        <w:rPr>
          <w:rFonts w:ascii="Calibri" w:eastAsia="Calibri" w:hAnsi="Calibri" w:cs="Calibri"/>
          <w:b/>
          <w:bCs/>
          <w:sz w:val="22"/>
          <w:szCs w:val="22"/>
        </w:rPr>
        <w:t>Presentation topics</w:t>
      </w:r>
      <w:r>
        <w:rPr>
          <w:rFonts w:ascii="Calibri" w:eastAsia="Calibri" w:hAnsi="Calibri" w:cs="Calibri"/>
          <w:b/>
          <w:bCs/>
          <w:sz w:val="22"/>
          <w:szCs w:val="22"/>
          <w:lang w:val="es-ES_tradnl"/>
        </w:rPr>
        <w:t xml:space="preserve">:  </w:t>
      </w:r>
      <w:proofErr w:type="spellStart"/>
      <w:r>
        <w:rPr>
          <w:rFonts w:ascii="Calibri" w:eastAsia="Calibri" w:hAnsi="Calibri" w:cs="Calibri"/>
          <w:b/>
          <w:bCs/>
          <w:sz w:val="22"/>
          <w:szCs w:val="22"/>
          <w:lang w:val="es-ES_tradnl"/>
        </w:rPr>
        <w:t>Due</w:t>
      </w:r>
      <w:proofErr w:type="spellEnd"/>
      <w:r>
        <w:rPr>
          <w:rFonts w:ascii="Calibri" w:eastAsia="Calibri" w:hAnsi="Calibri" w:cs="Calibri"/>
          <w:b/>
          <w:bCs/>
          <w:sz w:val="22"/>
          <w:szCs w:val="22"/>
          <w:lang w:val="es-ES_tradnl"/>
        </w:rPr>
        <w:t xml:space="preserve"> </w:t>
      </w:r>
      <w:r w:rsidR="00307861">
        <w:rPr>
          <w:rFonts w:ascii="Calibri" w:eastAsia="Calibri" w:hAnsi="Calibri" w:cs="Calibri"/>
          <w:b/>
          <w:bCs/>
          <w:sz w:val="22"/>
          <w:szCs w:val="22"/>
          <w:lang w:val="es-ES_tradnl"/>
        </w:rPr>
        <w:t xml:space="preserve">April 1 </w:t>
      </w:r>
      <w:r w:rsidR="00200E8A">
        <w:rPr>
          <w:rFonts w:ascii="Calibri" w:eastAsia="Calibri" w:hAnsi="Calibri" w:cs="Calibri"/>
          <w:b/>
          <w:bCs/>
          <w:sz w:val="22"/>
          <w:szCs w:val="22"/>
          <w:lang w:val="es-ES_tradnl"/>
        </w:rPr>
        <w:t xml:space="preserve"> </w:t>
      </w:r>
      <w:r>
        <w:rPr>
          <w:rFonts w:ascii="Calibri" w:eastAsia="Calibri" w:hAnsi="Calibri" w:cs="Calibri"/>
          <w:b/>
          <w:bCs/>
          <w:sz w:val="22"/>
          <w:szCs w:val="22"/>
          <w:lang w:val="es-ES_tradnl"/>
        </w:rPr>
        <w:t xml:space="preserve">       </w:t>
      </w:r>
    </w:p>
    <w:p w14:paraId="210A4EAD" w14:textId="77777777" w:rsidR="00C757B9" w:rsidRDefault="00C757B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2"/>
          <w:szCs w:val="22"/>
        </w:rPr>
      </w:pPr>
    </w:p>
    <w:p w14:paraId="237906A9" w14:textId="77777777" w:rsidR="00C757B9" w:rsidRDefault="001D39C3">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Calibri" w:eastAsia="Calibri" w:hAnsi="Calibri" w:cs="Calibri"/>
          <w:sz w:val="22"/>
          <w:szCs w:val="22"/>
        </w:rPr>
      </w:pPr>
      <w:r>
        <w:rPr>
          <w:rFonts w:ascii="Calibri" w:eastAsia="Calibri" w:hAnsi="Calibri" w:cs="Calibri"/>
          <w:sz w:val="22"/>
          <w:szCs w:val="22"/>
        </w:rPr>
        <w:t xml:space="preserve">Submit at least two topic ideas for your Presentation and Final Writing Assignment.  (See Final Writing Assignment description, below.)  You must include enough information for your professor to provide you feedback on your topics. For examples of past presentation topics, please see </w:t>
      </w:r>
      <w:proofErr w:type="spellStart"/>
      <w:r>
        <w:rPr>
          <w:rFonts w:ascii="Calibri" w:eastAsia="Calibri" w:hAnsi="Calibri" w:cs="Calibri"/>
          <w:sz w:val="22"/>
          <w:szCs w:val="22"/>
        </w:rPr>
        <w:t>bCourses</w:t>
      </w:r>
      <w:proofErr w:type="spellEnd"/>
      <w:r>
        <w:rPr>
          <w:rFonts w:ascii="Calibri" w:eastAsia="Calibri" w:hAnsi="Calibri" w:cs="Calibri"/>
          <w:sz w:val="22"/>
          <w:szCs w:val="22"/>
        </w:rPr>
        <w:t xml:space="preserve">.   </w:t>
      </w:r>
    </w:p>
    <w:p w14:paraId="750143A1" w14:textId="77777777" w:rsidR="00C757B9" w:rsidRDefault="00C757B9">
      <w:pPr>
        <w:pStyle w:val="BodyA"/>
        <w:rPr>
          <w:rFonts w:ascii="Calibri" w:eastAsia="Calibri" w:hAnsi="Calibri" w:cs="Calibri"/>
          <w:b/>
          <w:bCs/>
          <w:sz w:val="22"/>
          <w:szCs w:val="22"/>
        </w:rPr>
      </w:pPr>
    </w:p>
    <w:p w14:paraId="4C8C6735" w14:textId="6B2237E8"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 xml:space="preserve">Class </w:t>
      </w:r>
      <w:r w:rsidR="00AA0FF0">
        <w:rPr>
          <w:rFonts w:ascii="Calibri" w:eastAsia="Calibri" w:hAnsi="Calibri" w:cs="Calibri"/>
          <w:b/>
          <w:bCs/>
          <w:sz w:val="22"/>
          <w:szCs w:val="22"/>
        </w:rPr>
        <w:t>Eleven:</w:t>
      </w:r>
      <w:r>
        <w:rPr>
          <w:rFonts w:ascii="Calibri" w:eastAsia="Calibri" w:hAnsi="Calibri" w:cs="Calibri"/>
          <w:b/>
          <w:bCs/>
          <w:sz w:val="22"/>
          <w:szCs w:val="22"/>
        </w:rPr>
        <w:tab/>
        <w:t xml:space="preserve">Tuesday, </w:t>
      </w:r>
      <w:r w:rsidR="00307861">
        <w:rPr>
          <w:rFonts w:ascii="Calibri" w:eastAsia="Calibri" w:hAnsi="Calibri" w:cs="Calibri"/>
          <w:b/>
          <w:bCs/>
          <w:sz w:val="22"/>
          <w:szCs w:val="22"/>
        </w:rPr>
        <w:t>April 3</w:t>
      </w:r>
      <w:r>
        <w:rPr>
          <w:rFonts w:ascii="Calibri" w:eastAsia="Calibri" w:hAnsi="Calibri" w:cs="Calibri"/>
          <w:b/>
          <w:bCs/>
          <w:sz w:val="22"/>
          <w:szCs w:val="22"/>
        </w:rPr>
        <w:t xml:space="preserve"> </w:t>
      </w:r>
      <w:r w:rsidR="001418DB">
        <w:rPr>
          <w:rFonts w:ascii="Calibri" w:eastAsia="Calibri" w:hAnsi="Calibri" w:cs="Calibri"/>
          <w:b/>
          <w:bCs/>
          <w:sz w:val="22"/>
          <w:szCs w:val="22"/>
        </w:rPr>
        <w:t>(and maybe April 2)</w:t>
      </w:r>
      <w:r>
        <w:rPr>
          <w:rFonts w:ascii="Calibri" w:eastAsia="Calibri" w:hAnsi="Calibri" w:cs="Calibri"/>
          <w:b/>
          <w:bCs/>
          <w:sz w:val="22"/>
          <w:szCs w:val="22"/>
        </w:rPr>
        <w:t xml:space="preserve">   </w:t>
      </w:r>
    </w:p>
    <w:p w14:paraId="41602F80" w14:textId="58FAE6D6"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t xml:space="preserve">Class discussion </w:t>
      </w:r>
    </w:p>
    <w:p w14:paraId="220B13C6" w14:textId="77777777"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r>
    </w:p>
    <w:p w14:paraId="1E025757" w14:textId="46AE9B4B" w:rsidR="00C757B9" w:rsidRDefault="001D39C3">
      <w:pPr>
        <w:pStyle w:val="BodyA"/>
        <w:ind w:left="1440"/>
        <w:rPr>
          <w:rFonts w:ascii="Calibri" w:eastAsia="Calibri" w:hAnsi="Calibri" w:cs="Calibri"/>
          <w:sz w:val="22"/>
          <w:szCs w:val="22"/>
        </w:rPr>
      </w:pPr>
      <w:r>
        <w:rPr>
          <w:rFonts w:ascii="Calibri" w:eastAsia="Calibri" w:hAnsi="Calibri" w:cs="Calibri"/>
          <w:sz w:val="22"/>
          <w:szCs w:val="22"/>
        </w:rPr>
        <w:t xml:space="preserve">Each student should be prepared to </w:t>
      </w:r>
      <w:r w:rsidR="008A4938">
        <w:rPr>
          <w:rFonts w:ascii="Calibri" w:eastAsia="Calibri" w:hAnsi="Calibri" w:cs="Calibri"/>
          <w:sz w:val="22"/>
          <w:szCs w:val="22"/>
        </w:rPr>
        <w:t xml:space="preserve">present to the </w:t>
      </w:r>
      <w:r>
        <w:rPr>
          <w:rFonts w:ascii="Calibri" w:eastAsia="Calibri" w:hAnsi="Calibri" w:cs="Calibri"/>
          <w:sz w:val="22"/>
          <w:szCs w:val="22"/>
        </w:rPr>
        <w:t>class two ideas for their final presentation and paper topic.   Students will be expected to provide feedback to their fellow students on the topics presented.</w:t>
      </w:r>
    </w:p>
    <w:p w14:paraId="5ADD7839" w14:textId="77777777" w:rsidR="00C757B9" w:rsidRDefault="00C757B9">
      <w:pPr>
        <w:pStyle w:val="BodyA"/>
        <w:rPr>
          <w:rFonts w:ascii="Calibri" w:eastAsia="Calibri" w:hAnsi="Calibri" w:cs="Calibri"/>
          <w:sz w:val="22"/>
          <w:szCs w:val="22"/>
        </w:rPr>
      </w:pPr>
    </w:p>
    <w:p w14:paraId="52B1902C" w14:textId="1F79581A" w:rsidR="00FB25D2" w:rsidRDefault="008A4938" w:rsidP="00FB25D2">
      <w:pPr>
        <w:pStyle w:val="BodyA"/>
        <w:rPr>
          <w:rFonts w:ascii="Calibri" w:eastAsia="Calibri" w:hAnsi="Calibri" w:cs="Calibri"/>
          <w:b/>
          <w:bCs/>
          <w:sz w:val="20"/>
          <w:szCs w:val="20"/>
        </w:rPr>
      </w:pPr>
      <w:r>
        <w:rPr>
          <w:rFonts w:ascii="Calibri" w:eastAsia="Calibri" w:hAnsi="Calibri" w:cs="Calibri"/>
          <w:b/>
          <w:bCs/>
          <w:sz w:val="22"/>
          <w:szCs w:val="22"/>
        </w:rPr>
        <w:t xml:space="preserve">Detailed Paper/Presentation Outline: Due </w:t>
      </w:r>
      <w:r w:rsidR="00307861">
        <w:rPr>
          <w:rFonts w:ascii="Calibri" w:eastAsia="Calibri" w:hAnsi="Calibri" w:cs="Calibri"/>
          <w:b/>
          <w:bCs/>
          <w:sz w:val="22"/>
          <w:szCs w:val="22"/>
        </w:rPr>
        <w:t xml:space="preserve">April 8 </w:t>
      </w:r>
      <w:r w:rsidR="00FB25D2">
        <w:rPr>
          <w:rFonts w:ascii="Calibri" w:eastAsia="Calibri" w:hAnsi="Calibri" w:cs="Calibri"/>
          <w:b/>
          <w:bCs/>
          <w:sz w:val="22"/>
          <w:szCs w:val="22"/>
        </w:rPr>
        <w:t xml:space="preserve"> </w:t>
      </w:r>
    </w:p>
    <w:p w14:paraId="00F4DB4E" w14:textId="77777777" w:rsidR="00FB25D2" w:rsidRDefault="00FB25D2" w:rsidP="00FB25D2">
      <w:pPr>
        <w:pStyle w:val="BodyA"/>
        <w:rPr>
          <w:rFonts w:ascii="Calibri" w:eastAsia="Calibri" w:hAnsi="Calibri" w:cs="Calibri"/>
          <w:b/>
          <w:bCs/>
          <w:sz w:val="20"/>
          <w:szCs w:val="20"/>
        </w:rPr>
      </w:pPr>
    </w:p>
    <w:p w14:paraId="4C8DE15A" w14:textId="77777777" w:rsidR="00FB25D2" w:rsidRDefault="00FB25D2" w:rsidP="00FB25D2">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rPr>
          <w:rFonts w:ascii="Calibri" w:eastAsia="Calibri" w:hAnsi="Calibri" w:cs="Calibri"/>
          <w:sz w:val="22"/>
          <w:szCs w:val="22"/>
        </w:rPr>
      </w:pPr>
      <w:r>
        <w:rPr>
          <w:rFonts w:ascii="Calibri" w:eastAsia="Calibri" w:hAnsi="Calibri" w:cs="Calibri"/>
          <w:sz w:val="22"/>
          <w:szCs w:val="22"/>
        </w:rPr>
        <w:t xml:space="preserve">Compose a detailed outline of your presentation and paper so that the topic, </w:t>
      </w:r>
      <w:r>
        <w:rPr>
          <w:rFonts w:ascii="Calibri" w:eastAsia="Calibri" w:hAnsi="Calibri" w:cs="Calibri"/>
          <w:sz w:val="22"/>
          <w:szCs w:val="22"/>
          <w:lang w:val="nl-NL"/>
        </w:rPr>
        <w:t>goals</w:t>
      </w:r>
      <w:r>
        <w:rPr>
          <w:rFonts w:ascii="Calibri" w:eastAsia="Calibri" w:hAnsi="Calibri" w:cs="Calibri"/>
          <w:sz w:val="22"/>
          <w:szCs w:val="22"/>
        </w:rPr>
        <w:t xml:space="preserve">, and analysis are clear.   A bibliography for your paper should be included. </w:t>
      </w:r>
    </w:p>
    <w:p w14:paraId="26234AB0" w14:textId="77777777" w:rsidR="00E538BF" w:rsidRDefault="00E538BF">
      <w:pPr>
        <w:pStyle w:val="BodyA"/>
        <w:rPr>
          <w:rFonts w:ascii="Calibri" w:eastAsia="Calibri" w:hAnsi="Calibri" w:cs="Calibri"/>
          <w:b/>
          <w:bCs/>
          <w:sz w:val="22"/>
          <w:szCs w:val="22"/>
        </w:rPr>
      </w:pPr>
    </w:p>
    <w:p w14:paraId="7BB6E3D5" w14:textId="50755C3A" w:rsidR="00200E8A" w:rsidRDefault="00200E8A" w:rsidP="00200E8A">
      <w:pPr>
        <w:pStyle w:val="Body"/>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2"/>
          <w:szCs w:val="22"/>
        </w:rPr>
      </w:pPr>
      <w:r>
        <w:rPr>
          <w:rFonts w:ascii="Calibri" w:eastAsia="Calibri" w:hAnsi="Calibri" w:cs="Calibri"/>
          <w:b/>
          <w:bCs/>
          <w:sz w:val="22"/>
          <w:szCs w:val="22"/>
        </w:rPr>
        <w:t>Class Twelve:</w:t>
      </w:r>
      <w:r>
        <w:rPr>
          <w:rFonts w:ascii="Calibri" w:eastAsia="Calibri" w:hAnsi="Calibri" w:cs="Calibri"/>
          <w:b/>
          <w:bCs/>
          <w:sz w:val="22"/>
          <w:szCs w:val="22"/>
        </w:rPr>
        <w:tab/>
      </w:r>
      <w:r w:rsidR="00FE1B0F">
        <w:rPr>
          <w:rFonts w:ascii="Calibri" w:eastAsia="Calibri" w:hAnsi="Calibri" w:cs="Calibri"/>
          <w:b/>
          <w:bCs/>
          <w:sz w:val="22"/>
          <w:szCs w:val="22"/>
        </w:rPr>
        <w:t xml:space="preserve">Monday, </w:t>
      </w:r>
      <w:r w:rsidR="00307861">
        <w:rPr>
          <w:rFonts w:ascii="Calibri" w:eastAsia="Calibri" w:hAnsi="Calibri" w:cs="Calibri"/>
          <w:b/>
          <w:bCs/>
          <w:sz w:val="22"/>
          <w:szCs w:val="22"/>
        </w:rPr>
        <w:t xml:space="preserve">April </w:t>
      </w:r>
      <w:r w:rsidR="00FE1B0F">
        <w:rPr>
          <w:rFonts w:ascii="Calibri" w:eastAsia="Calibri" w:hAnsi="Calibri" w:cs="Calibri"/>
          <w:b/>
          <w:bCs/>
          <w:sz w:val="22"/>
          <w:szCs w:val="22"/>
        </w:rPr>
        <w:t>9</w:t>
      </w:r>
      <w:r w:rsidR="00307861">
        <w:rPr>
          <w:rFonts w:ascii="Calibri" w:eastAsia="Calibri" w:hAnsi="Calibri" w:cs="Calibri"/>
          <w:b/>
          <w:bCs/>
          <w:sz w:val="22"/>
          <w:szCs w:val="22"/>
        </w:rPr>
        <w:t xml:space="preserve"> </w:t>
      </w:r>
      <w:r>
        <w:rPr>
          <w:rFonts w:ascii="Calibri" w:eastAsia="Calibri" w:hAnsi="Calibri" w:cs="Calibri"/>
          <w:b/>
          <w:bCs/>
          <w:sz w:val="22"/>
          <w:szCs w:val="22"/>
        </w:rPr>
        <w:t xml:space="preserve">   </w:t>
      </w:r>
    </w:p>
    <w:p w14:paraId="643FE20C" w14:textId="7BA86C94" w:rsidR="00AA0FF0" w:rsidRDefault="00AA0FF0" w:rsidP="00307861">
      <w:pPr>
        <w:pStyle w:val="Body"/>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2"/>
          <w:szCs w:val="22"/>
        </w:rPr>
      </w:pP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sidR="00FE1B0F">
        <w:rPr>
          <w:rFonts w:ascii="Calibri" w:eastAsia="Calibri" w:hAnsi="Calibri" w:cs="Calibri"/>
          <w:b/>
          <w:bCs/>
          <w:sz w:val="22"/>
          <w:szCs w:val="22"/>
        </w:rPr>
        <w:t xml:space="preserve">Role of Media in Politics </w:t>
      </w:r>
    </w:p>
    <w:p w14:paraId="075A567E" w14:textId="2FB4C277" w:rsidR="00FE1B0F" w:rsidRDefault="00FE1B0F" w:rsidP="00307861">
      <w:pPr>
        <w:pStyle w:val="Body"/>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2"/>
          <w:szCs w:val="22"/>
        </w:rPr>
      </w:pPr>
    </w:p>
    <w:p w14:paraId="44952CE4" w14:textId="2D78E24E" w:rsidR="00FE1B0F" w:rsidRDefault="00FE1B0F" w:rsidP="00307861">
      <w:pPr>
        <w:pStyle w:val="Body"/>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Cs/>
          <w:sz w:val="22"/>
          <w:szCs w:val="22"/>
        </w:rPr>
      </w:pP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t xml:space="preserve">Speaker: </w:t>
      </w:r>
      <w:r w:rsidRPr="00FE1B0F">
        <w:rPr>
          <w:rFonts w:ascii="Calibri" w:eastAsia="Calibri" w:hAnsi="Calibri" w:cs="Calibri"/>
          <w:bCs/>
          <w:sz w:val="22"/>
          <w:szCs w:val="22"/>
        </w:rPr>
        <w:t>Sam Stein</w:t>
      </w:r>
      <w:r>
        <w:rPr>
          <w:rFonts w:ascii="Calibri" w:eastAsia="Calibri" w:hAnsi="Calibri" w:cs="Calibri"/>
          <w:b/>
          <w:bCs/>
          <w:sz w:val="22"/>
          <w:szCs w:val="22"/>
        </w:rPr>
        <w:t xml:space="preserve">, </w:t>
      </w:r>
      <w:r>
        <w:rPr>
          <w:rFonts w:ascii="Calibri" w:eastAsia="Calibri" w:hAnsi="Calibri" w:cs="Calibri"/>
          <w:bCs/>
          <w:sz w:val="22"/>
          <w:szCs w:val="22"/>
        </w:rPr>
        <w:t xml:space="preserve">Politics Editor, The Daily Beast </w:t>
      </w:r>
    </w:p>
    <w:p w14:paraId="118E890E" w14:textId="4EE673CD" w:rsidR="00FE1B0F" w:rsidRPr="00FE1B0F" w:rsidRDefault="00FE1B0F" w:rsidP="00307861">
      <w:pPr>
        <w:pStyle w:val="Body"/>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Cs/>
          <w:sz w:val="22"/>
          <w:szCs w:val="22"/>
        </w:rPr>
      </w:pP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sidRPr="00FE1B0F">
        <w:rPr>
          <w:rFonts w:ascii="Calibri" w:eastAsia="Calibri" w:hAnsi="Calibri" w:cs="Calibri"/>
          <w:b/>
          <w:bCs/>
          <w:sz w:val="22"/>
          <w:szCs w:val="22"/>
        </w:rPr>
        <w:t>Reading</w:t>
      </w:r>
      <w:r>
        <w:rPr>
          <w:rFonts w:ascii="Calibri" w:eastAsia="Calibri" w:hAnsi="Calibri" w:cs="Calibri"/>
          <w:bCs/>
          <w:sz w:val="22"/>
          <w:szCs w:val="22"/>
        </w:rPr>
        <w:t>:  TBD</w:t>
      </w:r>
    </w:p>
    <w:p w14:paraId="28EAB24C" w14:textId="77777777" w:rsidR="00200E8A" w:rsidRDefault="00200E8A" w:rsidP="00200E8A">
      <w:pPr>
        <w:pStyle w:val="Body"/>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2"/>
          <w:szCs w:val="22"/>
        </w:rPr>
      </w:pPr>
    </w:p>
    <w:p w14:paraId="75283883" w14:textId="1EFF6179"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 xml:space="preserve">Classes Thirteen and Fourteen: </w:t>
      </w:r>
      <w:r w:rsidR="00FC36E1">
        <w:rPr>
          <w:rFonts w:ascii="Calibri" w:eastAsia="Calibri" w:hAnsi="Calibri" w:cs="Calibri"/>
          <w:b/>
          <w:bCs/>
          <w:sz w:val="22"/>
          <w:szCs w:val="22"/>
        </w:rPr>
        <w:t xml:space="preserve">Monday, April 16 and </w:t>
      </w:r>
      <w:r w:rsidR="001219BE">
        <w:rPr>
          <w:rFonts w:ascii="Calibri" w:eastAsia="Calibri" w:hAnsi="Calibri" w:cs="Calibri"/>
          <w:b/>
          <w:bCs/>
          <w:sz w:val="22"/>
          <w:szCs w:val="22"/>
        </w:rPr>
        <w:t xml:space="preserve">Tuesday, </w:t>
      </w:r>
      <w:r w:rsidR="00307861">
        <w:rPr>
          <w:rFonts w:ascii="Calibri" w:eastAsia="Calibri" w:hAnsi="Calibri" w:cs="Calibri"/>
          <w:b/>
          <w:bCs/>
          <w:sz w:val="22"/>
          <w:szCs w:val="22"/>
        </w:rPr>
        <w:t xml:space="preserve">April 17  </w:t>
      </w:r>
      <w:r>
        <w:rPr>
          <w:rFonts w:ascii="Calibri" w:eastAsia="Calibri" w:hAnsi="Calibri" w:cs="Calibri"/>
          <w:b/>
          <w:bCs/>
          <w:sz w:val="22"/>
          <w:szCs w:val="22"/>
        </w:rPr>
        <w:t xml:space="preserve"> </w:t>
      </w:r>
      <w:r>
        <w:rPr>
          <w:rFonts w:ascii="Calibri" w:eastAsia="Calibri" w:hAnsi="Calibri" w:cs="Calibri"/>
          <w:b/>
          <w:bCs/>
          <w:sz w:val="22"/>
          <w:szCs w:val="22"/>
        </w:rPr>
        <w:tab/>
      </w:r>
    </w:p>
    <w:p w14:paraId="230CF2D3" w14:textId="77777777" w:rsidR="00C757B9" w:rsidRDefault="001D39C3">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sz w:val="22"/>
          <w:szCs w:val="22"/>
        </w:rPr>
      </w:pPr>
      <w:r>
        <w:rPr>
          <w:rFonts w:ascii="Calibri" w:eastAsia="Calibri" w:hAnsi="Calibri" w:cs="Calibri"/>
          <w:b/>
          <w:bCs/>
          <w:sz w:val="22"/>
          <w:szCs w:val="22"/>
        </w:rPr>
        <w:t xml:space="preserve">Presentations.  </w:t>
      </w:r>
      <w:r>
        <w:rPr>
          <w:rFonts w:ascii="Calibri" w:eastAsia="Calibri" w:hAnsi="Calibri" w:cs="Calibri"/>
          <w:sz w:val="22"/>
          <w:szCs w:val="22"/>
        </w:rPr>
        <w:t xml:space="preserve">Each student will make a 15-minute oral presentation on their paper topic.  Treat this assignment as if it were a presentation of a case or project for a meeting with colleagues interested in your work.  It is strongly suggested that you use a power point or hand out materials.  You will be graded according to the rubric found on </w:t>
      </w:r>
      <w:proofErr w:type="spellStart"/>
      <w:r>
        <w:rPr>
          <w:rFonts w:ascii="Calibri" w:eastAsia="Calibri" w:hAnsi="Calibri" w:cs="Calibri"/>
          <w:sz w:val="22"/>
          <w:szCs w:val="22"/>
        </w:rPr>
        <w:t>bCourses</w:t>
      </w:r>
      <w:proofErr w:type="spellEnd"/>
      <w:r>
        <w:rPr>
          <w:rFonts w:ascii="Calibri" w:eastAsia="Calibri" w:hAnsi="Calibri" w:cs="Calibri"/>
          <w:sz w:val="22"/>
          <w:szCs w:val="22"/>
        </w:rPr>
        <w:t>.  Students are expected to engage with the presenters throughout the presentations and during the Q &amp; A period.</w:t>
      </w:r>
    </w:p>
    <w:p w14:paraId="42CC5E98" w14:textId="77777777" w:rsidR="00C757B9" w:rsidRDefault="00C757B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rPr>
          <w:rFonts w:ascii="Calibri" w:eastAsia="Calibri" w:hAnsi="Calibri" w:cs="Calibri"/>
          <w:sz w:val="22"/>
          <w:szCs w:val="22"/>
        </w:rPr>
      </w:pPr>
    </w:p>
    <w:p w14:paraId="3555D42C" w14:textId="2908FB3F" w:rsidR="00C757B9" w:rsidRDefault="001D39C3">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b/>
          <w:bCs/>
          <w:sz w:val="22"/>
          <w:szCs w:val="22"/>
        </w:rPr>
        <w:t>Supervisor Evaluation of Student: Due</w:t>
      </w:r>
      <w:r w:rsidR="003D7D60">
        <w:rPr>
          <w:rFonts w:ascii="Calibri" w:eastAsia="Calibri" w:hAnsi="Calibri" w:cs="Calibri"/>
          <w:b/>
          <w:bCs/>
          <w:sz w:val="22"/>
          <w:szCs w:val="22"/>
        </w:rPr>
        <w:t xml:space="preserve"> </w:t>
      </w:r>
      <w:r w:rsidR="00307861">
        <w:rPr>
          <w:rFonts w:ascii="Calibri" w:eastAsia="Calibri" w:hAnsi="Calibri" w:cs="Calibri"/>
          <w:b/>
          <w:bCs/>
          <w:sz w:val="22"/>
          <w:szCs w:val="22"/>
        </w:rPr>
        <w:t>April 27</w:t>
      </w:r>
      <w:r w:rsidR="001219BE">
        <w:rPr>
          <w:rFonts w:ascii="Calibri" w:eastAsia="Calibri" w:hAnsi="Calibri" w:cs="Calibri"/>
          <w:b/>
          <w:bCs/>
          <w:sz w:val="22"/>
          <w:szCs w:val="22"/>
        </w:rPr>
        <w:t xml:space="preserve">. </w:t>
      </w:r>
      <w:r>
        <w:rPr>
          <w:rFonts w:ascii="Calibri" w:eastAsia="Calibri" w:hAnsi="Calibri" w:cs="Calibri"/>
          <w:sz w:val="22"/>
          <w:szCs w:val="22"/>
        </w:rPr>
        <w:t xml:space="preserve">Student is responsible for providing evaluation to supervisor and ensuring the evaluation is returned signed to Professor Lehtman no later than your last day of work.    </w:t>
      </w:r>
    </w:p>
    <w:p w14:paraId="38B9657D" w14:textId="77777777" w:rsidR="00C757B9" w:rsidRDefault="00C757B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rPr>
          <w:rFonts w:ascii="Calibri" w:eastAsia="Calibri" w:hAnsi="Calibri" w:cs="Calibri"/>
          <w:sz w:val="22"/>
          <w:szCs w:val="22"/>
        </w:rPr>
      </w:pPr>
    </w:p>
    <w:p w14:paraId="3B774D85" w14:textId="2B1233B8" w:rsidR="00C757B9" w:rsidRDefault="001D39C3">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b/>
          <w:bCs/>
          <w:sz w:val="22"/>
          <w:szCs w:val="22"/>
        </w:rPr>
        <w:t>Student</w:t>
      </w:r>
      <w:r>
        <w:rPr>
          <w:rFonts w:ascii="Calibri" w:eastAsia="Calibri" w:hAnsi="Calibri" w:cs="Calibri"/>
          <w:b/>
          <w:bCs/>
          <w:sz w:val="22"/>
          <w:szCs w:val="22"/>
          <w:lang w:val="fr-FR"/>
        </w:rPr>
        <w:t>’</w:t>
      </w:r>
      <w:r>
        <w:rPr>
          <w:rFonts w:ascii="Calibri" w:eastAsia="Calibri" w:hAnsi="Calibri" w:cs="Calibri"/>
          <w:b/>
          <w:bCs/>
          <w:sz w:val="22"/>
          <w:szCs w:val="22"/>
        </w:rPr>
        <w:t xml:space="preserve">s Evaluation of the Placement:  Due </w:t>
      </w:r>
      <w:r w:rsidR="00307861">
        <w:rPr>
          <w:rFonts w:ascii="Calibri" w:eastAsia="Calibri" w:hAnsi="Calibri" w:cs="Calibri"/>
          <w:b/>
          <w:bCs/>
          <w:sz w:val="22"/>
          <w:szCs w:val="22"/>
        </w:rPr>
        <w:t>April 27</w:t>
      </w:r>
      <w:r w:rsidR="00307861" w:rsidRPr="00307861">
        <w:rPr>
          <w:rFonts w:ascii="Calibri" w:eastAsia="Calibri" w:hAnsi="Calibri" w:cs="Calibri"/>
          <w:bCs/>
          <w:sz w:val="22"/>
          <w:szCs w:val="22"/>
        </w:rPr>
        <w:t>. P</w:t>
      </w:r>
      <w:r w:rsidRPr="00307861">
        <w:rPr>
          <w:rFonts w:ascii="Calibri" w:eastAsia="Calibri" w:hAnsi="Calibri" w:cs="Calibri"/>
          <w:sz w:val="22"/>
          <w:szCs w:val="22"/>
        </w:rPr>
        <w:t>osted</w:t>
      </w:r>
      <w:r>
        <w:rPr>
          <w:rFonts w:ascii="Calibri" w:eastAsia="Calibri" w:hAnsi="Calibri" w:cs="Calibri"/>
          <w:sz w:val="22"/>
          <w:szCs w:val="22"/>
        </w:rPr>
        <w:t xml:space="preserve"> on </w:t>
      </w:r>
      <w:proofErr w:type="spellStart"/>
      <w:r>
        <w:rPr>
          <w:rFonts w:ascii="Calibri" w:eastAsia="Calibri" w:hAnsi="Calibri" w:cs="Calibri"/>
          <w:sz w:val="22"/>
          <w:szCs w:val="22"/>
        </w:rPr>
        <w:t>bCourses</w:t>
      </w:r>
      <w:proofErr w:type="spellEnd"/>
      <w:r>
        <w:rPr>
          <w:rFonts w:ascii="Calibri" w:eastAsia="Calibri" w:hAnsi="Calibri" w:cs="Calibri"/>
          <w:sz w:val="22"/>
          <w:szCs w:val="22"/>
        </w:rPr>
        <w:t xml:space="preserve">. </w:t>
      </w:r>
    </w:p>
    <w:p w14:paraId="6AE5AA60" w14:textId="77777777" w:rsidR="00C757B9" w:rsidRDefault="00C757B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2"/>
          <w:szCs w:val="22"/>
        </w:rPr>
      </w:pPr>
    </w:p>
    <w:p w14:paraId="550DFEAB" w14:textId="06987D3B" w:rsidR="00C757B9" w:rsidRDefault="001D39C3">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r>
        <w:rPr>
          <w:rFonts w:ascii="Calibri" w:eastAsia="Calibri" w:hAnsi="Calibri" w:cs="Calibri"/>
          <w:b/>
          <w:bCs/>
          <w:sz w:val="22"/>
          <w:szCs w:val="22"/>
        </w:rPr>
        <w:t xml:space="preserve">Final Writing Assignment:  Due </w:t>
      </w:r>
      <w:r w:rsidR="00307861">
        <w:rPr>
          <w:rFonts w:ascii="Calibri" w:eastAsia="Calibri" w:hAnsi="Calibri" w:cs="Calibri"/>
          <w:b/>
          <w:bCs/>
          <w:sz w:val="22"/>
          <w:szCs w:val="22"/>
        </w:rPr>
        <w:t>May 4</w:t>
      </w:r>
      <w:r w:rsidR="003D7D60">
        <w:rPr>
          <w:rFonts w:ascii="Calibri" w:eastAsia="Calibri" w:hAnsi="Calibri" w:cs="Calibri"/>
          <w:b/>
          <w:bCs/>
          <w:sz w:val="22"/>
          <w:szCs w:val="22"/>
        </w:rPr>
        <w:t xml:space="preserve">. </w:t>
      </w:r>
      <w:r>
        <w:rPr>
          <w:rFonts w:ascii="Calibri" w:eastAsia="Calibri" w:hAnsi="Calibri" w:cs="Calibri"/>
          <w:sz w:val="22"/>
          <w:szCs w:val="22"/>
        </w:rPr>
        <w:t xml:space="preserve">This final writing assignment should analyze a substantive issue you worked on during your field placement or is related to your field placement.  This paper should reflect substantive analysis of an issue of your choosing.  The paper should not be memorandum of law which would only </w:t>
      </w:r>
      <w:r>
        <w:rPr>
          <w:rFonts w:ascii="Calibri" w:eastAsia="Calibri" w:hAnsi="Calibri" w:cs="Calibri"/>
          <w:sz w:val="22"/>
          <w:szCs w:val="22"/>
        </w:rPr>
        <w:tab/>
        <w:t xml:space="preserve">explain the current state of the law. Your final writing assignment must be original </w:t>
      </w:r>
      <w:r w:rsidR="008A4938">
        <w:rPr>
          <w:rFonts w:ascii="Calibri" w:eastAsia="Calibri" w:hAnsi="Calibri" w:cs="Calibri"/>
          <w:sz w:val="22"/>
          <w:szCs w:val="22"/>
        </w:rPr>
        <w:t xml:space="preserve">work </w:t>
      </w:r>
      <w:r>
        <w:rPr>
          <w:rFonts w:ascii="Calibri" w:eastAsia="Calibri" w:hAnsi="Calibri" w:cs="Calibri"/>
          <w:sz w:val="22"/>
          <w:szCs w:val="22"/>
        </w:rPr>
        <w:t xml:space="preserve">and cannot be an assignment you have submitted as part of your externship.  </w:t>
      </w:r>
    </w:p>
    <w:p w14:paraId="14EFC37C" w14:textId="77777777" w:rsidR="00C757B9" w:rsidRDefault="00C757B9">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2"/>
          <w:szCs w:val="22"/>
        </w:rPr>
      </w:pPr>
    </w:p>
    <w:p w14:paraId="4D2B2BF6" w14:textId="77777777" w:rsidR="00C757B9" w:rsidRDefault="00C757B9">
      <w:pPr>
        <w:pStyle w:val="BodyA"/>
        <w:rPr>
          <w:rFonts w:ascii="Calibri" w:eastAsia="Calibri" w:hAnsi="Calibri" w:cs="Calibri"/>
          <w:sz w:val="22"/>
          <w:szCs w:val="22"/>
        </w:rPr>
      </w:pPr>
    </w:p>
    <w:p w14:paraId="0C4253E3" w14:textId="77777777" w:rsidR="00C757B9" w:rsidRDefault="00C757B9">
      <w:pPr>
        <w:pStyle w:val="BodyA"/>
        <w:tabs>
          <w:tab w:val="left" w:pos="6055"/>
        </w:tabs>
        <w:rPr>
          <w:rFonts w:ascii="Calibri" w:eastAsia="Calibri" w:hAnsi="Calibri" w:cs="Calibri"/>
          <w:b/>
          <w:bCs/>
          <w:sz w:val="22"/>
          <w:szCs w:val="22"/>
        </w:rPr>
      </w:pPr>
    </w:p>
    <w:p w14:paraId="6798E4EF" w14:textId="77777777" w:rsidR="00C757B9" w:rsidRDefault="00C757B9">
      <w:pPr>
        <w:pStyle w:val="BodyA"/>
        <w:tabs>
          <w:tab w:val="left" w:pos="6055"/>
        </w:tabs>
        <w:rPr>
          <w:rFonts w:ascii="Calibri" w:eastAsia="Calibri" w:hAnsi="Calibri" w:cs="Calibri"/>
          <w:sz w:val="22"/>
          <w:szCs w:val="22"/>
        </w:rPr>
      </w:pPr>
    </w:p>
    <w:p w14:paraId="6F938AE0" w14:textId="77777777" w:rsidR="00C757B9" w:rsidRDefault="00C757B9">
      <w:pPr>
        <w:pStyle w:val="BodyA"/>
        <w:tabs>
          <w:tab w:val="left" w:pos="6055"/>
        </w:tabs>
        <w:rPr>
          <w:rFonts w:ascii="Calibri" w:eastAsia="Calibri" w:hAnsi="Calibri" w:cs="Calibri"/>
          <w:sz w:val="22"/>
          <w:szCs w:val="22"/>
        </w:rPr>
      </w:pPr>
    </w:p>
    <w:p w14:paraId="0A439C5A" w14:textId="77777777" w:rsidR="00C757B9" w:rsidRDefault="001D39C3">
      <w:pPr>
        <w:pStyle w:val="BodyA"/>
        <w:rPr>
          <w:rFonts w:ascii="Calibri" w:eastAsia="Calibri" w:hAnsi="Calibri" w:cs="Calibri"/>
          <w:b/>
          <w:bCs/>
          <w:sz w:val="22"/>
          <w:szCs w:val="22"/>
        </w:rPr>
      </w:pPr>
      <w:r>
        <w:rPr>
          <w:rFonts w:ascii="Calibri" w:eastAsia="Calibri" w:hAnsi="Calibri" w:cs="Calibri"/>
          <w:b/>
          <w:bCs/>
          <w:sz w:val="22"/>
          <w:szCs w:val="22"/>
        </w:rPr>
        <w:tab/>
      </w:r>
    </w:p>
    <w:p w14:paraId="5ED1EE9A" w14:textId="77777777" w:rsidR="00C757B9" w:rsidRDefault="00C757B9">
      <w:pPr>
        <w:pStyle w:val="Body"/>
        <w:rPr>
          <w:rFonts w:ascii="Times New Roman Bold" w:eastAsia="Times New Roman Bold" w:hAnsi="Times New Roman Bold" w:cs="Times New Roman Bold"/>
          <w:sz w:val="28"/>
          <w:szCs w:val="28"/>
        </w:rPr>
      </w:pPr>
    </w:p>
    <w:p w14:paraId="36BB75D8" w14:textId="77777777" w:rsidR="00C757B9" w:rsidRDefault="00C757B9">
      <w:pPr>
        <w:pStyle w:val="Body"/>
        <w:rPr>
          <w:rFonts w:ascii="Times New Roman Bold" w:eastAsia="Times New Roman Bold" w:hAnsi="Times New Roman Bold" w:cs="Times New Roman Bold"/>
          <w:sz w:val="28"/>
          <w:szCs w:val="28"/>
        </w:rPr>
      </w:pPr>
    </w:p>
    <w:p w14:paraId="50A4A886" w14:textId="77777777" w:rsidR="00C757B9" w:rsidRDefault="00C757B9">
      <w:pPr>
        <w:pStyle w:val="BodyA"/>
        <w:tabs>
          <w:tab w:val="left" w:pos="900"/>
        </w:tabs>
        <w:rPr>
          <w:rFonts w:ascii="Times New Roman Bold" w:eastAsia="Times New Roman Bold" w:hAnsi="Times New Roman Bold" w:cs="Times New Roman Bold"/>
        </w:rPr>
      </w:pPr>
    </w:p>
    <w:p w14:paraId="57E1FA57" w14:textId="77777777" w:rsidR="00C757B9" w:rsidRDefault="001D39C3">
      <w:pPr>
        <w:pStyle w:val="BodyA"/>
        <w:tabs>
          <w:tab w:val="left" w:pos="900"/>
        </w:tabs>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r>
    </w:p>
    <w:p w14:paraId="134DB765" w14:textId="77777777" w:rsidR="00C757B9" w:rsidRDefault="00C757B9">
      <w:pPr>
        <w:pStyle w:val="Body"/>
        <w:rPr>
          <w:rFonts w:ascii="Times New Roman Bold" w:eastAsia="Times New Roman Bold" w:hAnsi="Times New Roman Bold" w:cs="Times New Roman Bold"/>
          <w:sz w:val="28"/>
          <w:szCs w:val="28"/>
        </w:rPr>
      </w:pPr>
    </w:p>
    <w:p w14:paraId="278164BA" w14:textId="77777777" w:rsidR="00C757B9" w:rsidRDefault="00C757B9">
      <w:pPr>
        <w:pStyle w:val="Body"/>
        <w:rPr>
          <w:rFonts w:ascii="Calibri" w:eastAsia="Calibri" w:hAnsi="Calibri" w:cs="Calibri"/>
          <w:b/>
          <w:bCs/>
          <w:sz w:val="28"/>
          <w:szCs w:val="28"/>
        </w:rPr>
      </w:pPr>
    </w:p>
    <w:p w14:paraId="2A01EE8A" w14:textId="77777777" w:rsidR="00C757B9" w:rsidRDefault="00C757B9">
      <w:pPr>
        <w:pStyle w:val="Body"/>
        <w:rPr>
          <w:rFonts w:ascii="Calibri" w:eastAsia="Calibri" w:hAnsi="Calibri" w:cs="Calibri"/>
          <w:b/>
          <w:bCs/>
          <w:sz w:val="28"/>
          <w:szCs w:val="28"/>
        </w:rPr>
      </w:pPr>
    </w:p>
    <w:p w14:paraId="2728FC1A" w14:textId="77777777" w:rsidR="00C757B9" w:rsidRDefault="00C757B9">
      <w:pPr>
        <w:pStyle w:val="Body"/>
        <w:rPr>
          <w:rFonts w:ascii="Calibri" w:eastAsia="Calibri" w:hAnsi="Calibri" w:cs="Calibri"/>
          <w:b/>
          <w:bCs/>
          <w:sz w:val="28"/>
          <w:szCs w:val="28"/>
        </w:rPr>
      </w:pPr>
    </w:p>
    <w:p w14:paraId="6A5C2E5C" w14:textId="77777777" w:rsidR="00C757B9" w:rsidRDefault="00C757B9">
      <w:pPr>
        <w:pStyle w:val="BodyA"/>
      </w:pPr>
    </w:p>
    <w:sectPr w:rsidR="00C757B9">
      <w:footerReference w:type="default" r:id="rId2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839BF" w14:textId="77777777" w:rsidR="00BE1CA9" w:rsidRDefault="00BE1CA9">
      <w:r>
        <w:separator/>
      </w:r>
    </w:p>
  </w:endnote>
  <w:endnote w:type="continuationSeparator" w:id="0">
    <w:p w14:paraId="132CC5BC" w14:textId="77777777" w:rsidR="00BE1CA9" w:rsidRDefault="00BE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Bold">
    <w:altName w:val="Trebuchet MS"/>
    <w:panose1 w:val="020B0703020202020204"/>
    <w:charset w:val="00"/>
    <w:family w:val="roman"/>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de">
    <w:altName w:val="Calibri"/>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0C6B3" w14:textId="1E91C028" w:rsidR="00C757B9" w:rsidRDefault="001D39C3">
    <w:pPr>
      <w:pStyle w:val="Footer"/>
      <w:jc w:val="right"/>
    </w:pPr>
    <w:r>
      <w:fldChar w:fldCharType="begin"/>
    </w:r>
    <w:r>
      <w:instrText xml:space="preserve"> PAGE </w:instrText>
    </w:r>
    <w:r>
      <w:fldChar w:fldCharType="separate"/>
    </w:r>
    <w:r w:rsidR="00734FD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CF0F" w14:textId="77777777" w:rsidR="00BE1CA9" w:rsidRDefault="00BE1CA9">
      <w:r>
        <w:separator/>
      </w:r>
    </w:p>
  </w:footnote>
  <w:footnote w:type="continuationSeparator" w:id="0">
    <w:p w14:paraId="7A9739F2" w14:textId="77777777" w:rsidR="00BE1CA9" w:rsidRDefault="00BE1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235"/>
    <w:multiLevelType w:val="multilevel"/>
    <w:tmpl w:val="0DF01268"/>
    <w:lvl w:ilvl="0">
      <w:numFmt w:val="bullet"/>
      <w:lvlText w:val="•"/>
      <w:lvlJc w:val="left"/>
      <w:pPr>
        <w:tabs>
          <w:tab w:val="num" w:pos="1800"/>
        </w:tabs>
        <w:ind w:left="1800" w:hanging="360"/>
      </w:pPr>
      <w:rPr>
        <w:rFonts w:ascii="Trebuchet MS Bold" w:eastAsia="Trebuchet MS Bold" w:hAnsi="Trebuchet MS Bold" w:cs="Trebuchet MS Bold"/>
        <w:b/>
        <w:bCs/>
        <w:position w:val="0"/>
        <w:sz w:val="24"/>
        <w:szCs w:val="24"/>
      </w:rPr>
    </w:lvl>
    <w:lvl w:ilvl="1">
      <w:start w:val="1"/>
      <w:numFmt w:val="bullet"/>
      <w:lvlText w:val="o"/>
      <w:lvlJc w:val="left"/>
      <w:pPr>
        <w:tabs>
          <w:tab w:val="num" w:pos="2490"/>
        </w:tabs>
        <w:ind w:left="2490" w:hanging="330"/>
      </w:pPr>
      <w:rPr>
        <w:rFonts w:ascii="Calibri" w:eastAsia="Calibri" w:hAnsi="Calibri" w:cs="Calibri"/>
        <w:b/>
        <w:bCs/>
        <w:position w:val="0"/>
        <w:sz w:val="22"/>
        <w:szCs w:val="22"/>
      </w:rPr>
    </w:lvl>
    <w:lvl w:ilvl="2">
      <w:start w:val="1"/>
      <w:numFmt w:val="bullet"/>
      <w:lvlText w:val="▪"/>
      <w:lvlJc w:val="left"/>
      <w:pPr>
        <w:tabs>
          <w:tab w:val="num" w:pos="3210"/>
        </w:tabs>
        <w:ind w:left="3210" w:hanging="330"/>
      </w:pPr>
      <w:rPr>
        <w:rFonts w:ascii="Calibri" w:eastAsia="Calibri" w:hAnsi="Calibri" w:cs="Calibri"/>
        <w:b/>
        <w:bCs/>
        <w:position w:val="0"/>
        <w:sz w:val="22"/>
        <w:szCs w:val="22"/>
      </w:rPr>
    </w:lvl>
    <w:lvl w:ilvl="3">
      <w:start w:val="1"/>
      <w:numFmt w:val="bullet"/>
      <w:lvlText w:val="•"/>
      <w:lvlJc w:val="left"/>
      <w:pPr>
        <w:tabs>
          <w:tab w:val="num" w:pos="3930"/>
        </w:tabs>
        <w:ind w:left="3930" w:hanging="330"/>
      </w:pPr>
      <w:rPr>
        <w:rFonts w:ascii="Calibri" w:eastAsia="Calibri" w:hAnsi="Calibri" w:cs="Calibri"/>
        <w:b/>
        <w:bCs/>
        <w:position w:val="0"/>
        <w:sz w:val="22"/>
        <w:szCs w:val="22"/>
      </w:rPr>
    </w:lvl>
    <w:lvl w:ilvl="4">
      <w:start w:val="1"/>
      <w:numFmt w:val="bullet"/>
      <w:lvlText w:val="o"/>
      <w:lvlJc w:val="left"/>
      <w:pPr>
        <w:tabs>
          <w:tab w:val="num" w:pos="4650"/>
        </w:tabs>
        <w:ind w:left="4650" w:hanging="330"/>
      </w:pPr>
      <w:rPr>
        <w:rFonts w:ascii="Calibri" w:eastAsia="Calibri" w:hAnsi="Calibri" w:cs="Calibri"/>
        <w:b/>
        <w:bCs/>
        <w:position w:val="0"/>
        <w:sz w:val="22"/>
        <w:szCs w:val="22"/>
      </w:rPr>
    </w:lvl>
    <w:lvl w:ilvl="5">
      <w:start w:val="1"/>
      <w:numFmt w:val="bullet"/>
      <w:lvlText w:val="▪"/>
      <w:lvlJc w:val="left"/>
      <w:pPr>
        <w:tabs>
          <w:tab w:val="num" w:pos="5370"/>
        </w:tabs>
        <w:ind w:left="5370" w:hanging="330"/>
      </w:pPr>
      <w:rPr>
        <w:rFonts w:ascii="Calibri" w:eastAsia="Calibri" w:hAnsi="Calibri" w:cs="Calibri"/>
        <w:b/>
        <w:bCs/>
        <w:position w:val="0"/>
        <w:sz w:val="22"/>
        <w:szCs w:val="22"/>
      </w:rPr>
    </w:lvl>
    <w:lvl w:ilvl="6">
      <w:start w:val="1"/>
      <w:numFmt w:val="bullet"/>
      <w:lvlText w:val="•"/>
      <w:lvlJc w:val="left"/>
      <w:pPr>
        <w:tabs>
          <w:tab w:val="num" w:pos="6090"/>
        </w:tabs>
        <w:ind w:left="6090" w:hanging="330"/>
      </w:pPr>
      <w:rPr>
        <w:rFonts w:ascii="Calibri" w:eastAsia="Calibri" w:hAnsi="Calibri" w:cs="Calibri"/>
        <w:b/>
        <w:bCs/>
        <w:position w:val="0"/>
        <w:sz w:val="22"/>
        <w:szCs w:val="22"/>
      </w:rPr>
    </w:lvl>
    <w:lvl w:ilvl="7">
      <w:start w:val="1"/>
      <w:numFmt w:val="bullet"/>
      <w:lvlText w:val="o"/>
      <w:lvlJc w:val="left"/>
      <w:pPr>
        <w:tabs>
          <w:tab w:val="num" w:pos="6810"/>
        </w:tabs>
        <w:ind w:left="6810" w:hanging="330"/>
      </w:pPr>
      <w:rPr>
        <w:rFonts w:ascii="Calibri" w:eastAsia="Calibri" w:hAnsi="Calibri" w:cs="Calibri"/>
        <w:b/>
        <w:bCs/>
        <w:position w:val="0"/>
        <w:sz w:val="22"/>
        <w:szCs w:val="22"/>
      </w:rPr>
    </w:lvl>
    <w:lvl w:ilvl="8">
      <w:start w:val="1"/>
      <w:numFmt w:val="bullet"/>
      <w:lvlText w:val="▪"/>
      <w:lvlJc w:val="left"/>
      <w:pPr>
        <w:tabs>
          <w:tab w:val="num" w:pos="7530"/>
        </w:tabs>
        <w:ind w:left="7530" w:hanging="330"/>
      </w:pPr>
      <w:rPr>
        <w:rFonts w:ascii="Calibri" w:eastAsia="Calibri" w:hAnsi="Calibri" w:cs="Calibri"/>
        <w:b/>
        <w:bCs/>
        <w:position w:val="0"/>
        <w:sz w:val="22"/>
        <w:szCs w:val="22"/>
      </w:rPr>
    </w:lvl>
  </w:abstractNum>
  <w:abstractNum w:abstractNumId="1" w15:restartNumberingAfterBreak="0">
    <w:nsid w:val="033A65D3"/>
    <w:multiLevelType w:val="multilevel"/>
    <w:tmpl w:val="5CD257FC"/>
    <w:lvl w:ilvl="0">
      <w:start w:val="1"/>
      <w:numFmt w:val="decimal"/>
      <w:lvlText w:val="%1)"/>
      <w:lvlJc w:val="left"/>
      <w:pPr>
        <w:tabs>
          <w:tab w:val="num" w:pos="2520"/>
        </w:tabs>
        <w:ind w:left="2520" w:hanging="360"/>
      </w:pPr>
      <w:rPr>
        <w:rFonts w:ascii="Calibri" w:eastAsia="Calibri" w:hAnsi="Calibri" w:cs="Calibri"/>
        <w:position w:val="0"/>
        <w:sz w:val="22"/>
        <w:szCs w:val="22"/>
      </w:rPr>
    </w:lvl>
    <w:lvl w:ilvl="1">
      <w:start w:val="1"/>
      <w:numFmt w:val="lowerLetter"/>
      <w:lvlText w:val="%2."/>
      <w:lvlJc w:val="left"/>
      <w:pPr>
        <w:tabs>
          <w:tab w:val="num" w:pos="2850"/>
        </w:tabs>
        <w:ind w:left="2850" w:hanging="330"/>
      </w:pPr>
      <w:rPr>
        <w:rFonts w:ascii="Calibri" w:eastAsia="Calibri" w:hAnsi="Calibri" w:cs="Calibri"/>
        <w:position w:val="0"/>
        <w:sz w:val="22"/>
        <w:szCs w:val="22"/>
      </w:rPr>
    </w:lvl>
    <w:lvl w:ilvl="2">
      <w:start w:val="1"/>
      <w:numFmt w:val="lowerRoman"/>
      <w:lvlText w:val="%3."/>
      <w:lvlJc w:val="left"/>
      <w:pPr>
        <w:tabs>
          <w:tab w:val="num" w:pos="3935"/>
        </w:tabs>
        <w:ind w:left="3935" w:hanging="271"/>
      </w:pPr>
      <w:rPr>
        <w:rFonts w:ascii="Calibri" w:eastAsia="Calibri" w:hAnsi="Calibri" w:cs="Calibri"/>
        <w:position w:val="0"/>
        <w:sz w:val="22"/>
        <w:szCs w:val="22"/>
      </w:rPr>
    </w:lvl>
    <w:lvl w:ilvl="3">
      <w:start w:val="1"/>
      <w:numFmt w:val="decimal"/>
      <w:lvlText w:val="%4."/>
      <w:lvlJc w:val="left"/>
      <w:pPr>
        <w:tabs>
          <w:tab w:val="num" w:pos="4650"/>
        </w:tabs>
        <w:ind w:left="4650" w:hanging="330"/>
      </w:pPr>
      <w:rPr>
        <w:rFonts w:ascii="Calibri" w:eastAsia="Calibri" w:hAnsi="Calibri" w:cs="Calibri"/>
        <w:position w:val="0"/>
        <w:sz w:val="22"/>
        <w:szCs w:val="22"/>
      </w:rPr>
    </w:lvl>
    <w:lvl w:ilvl="4">
      <w:start w:val="1"/>
      <w:numFmt w:val="lowerLetter"/>
      <w:lvlText w:val="%5."/>
      <w:lvlJc w:val="left"/>
      <w:pPr>
        <w:tabs>
          <w:tab w:val="num" w:pos="5370"/>
        </w:tabs>
        <w:ind w:left="5370" w:hanging="330"/>
      </w:pPr>
      <w:rPr>
        <w:rFonts w:ascii="Calibri" w:eastAsia="Calibri" w:hAnsi="Calibri" w:cs="Calibri"/>
        <w:position w:val="0"/>
        <w:sz w:val="22"/>
        <w:szCs w:val="22"/>
      </w:rPr>
    </w:lvl>
    <w:lvl w:ilvl="5">
      <w:start w:val="1"/>
      <w:numFmt w:val="lowerRoman"/>
      <w:lvlText w:val="%6."/>
      <w:lvlJc w:val="left"/>
      <w:pPr>
        <w:tabs>
          <w:tab w:val="num" w:pos="6095"/>
        </w:tabs>
        <w:ind w:left="6095" w:hanging="271"/>
      </w:pPr>
      <w:rPr>
        <w:rFonts w:ascii="Calibri" w:eastAsia="Calibri" w:hAnsi="Calibri" w:cs="Calibri"/>
        <w:position w:val="0"/>
        <w:sz w:val="22"/>
        <w:szCs w:val="22"/>
      </w:rPr>
    </w:lvl>
    <w:lvl w:ilvl="6">
      <w:start w:val="1"/>
      <w:numFmt w:val="decimal"/>
      <w:lvlText w:val="%7."/>
      <w:lvlJc w:val="left"/>
      <w:pPr>
        <w:tabs>
          <w:tab w:val="num" w:pos="6810"/>
        </w:tabs>
        <w:ind w:left="6810" w:hanging="330"/>
      </w:pPr>
      <w:rPr>
        <w:rFonts w:ascii="Calibri" w:eastAsia="Calibri" w:hAnsi="Calibri" w:cs="Calibri"/>
        <w:position w:val="0"/>
        <w:sz w:val="22"/>
        <w:szCs w:val="22"/>
      </w:rPr>
    </w:lvl>
    <w:lvl w:ilvl="7">
      <w:start w:val="1"/>
      <w:numFmt w:val="lowerLetter"/>
      <w:lvlText w:val="%8."/>
      <w:lvlJc w:val="left"/>
      <w:pPr>
        <w:tabs>
          <w:tab w:val="num" w:pos="7530"/>
        </w:tabs>
        <w:ind w:left="7530" w:hanging="330"/>
      </w:pPr>
      <w:rPr>
        <w:rFonts w:ascii="Calibri" w:eastAsia="Calibri" w:hAnsi="Calibri" w:cs="Calibri"/>
        <w:position w:val="0"/>
        <w:sz w:val="22"/>
        <w:szCs w:val="22"/>
      </w:rPr>
    </w:lvl>
    <w:lvl w:ilvl="8">
      <w:start w:val="1"/>
      <w:numFmt w:val="lowerRoman"/>
      <w:lvlText w:val="%9."/>
      <w:lvlJc w:val="left"/>
      <w:pPr>
        <w:tabs>
          <w:tab w:val="num" w:pos="8255"/>
        </w:tabs>
        <w:ind w:left="8255" w:hanging="271"/>
      </w:pPr>
      <w:rPr>
        <w:rFonts w:ascii="Calibri" w:eastAsia="Calibri" w:hAnsi="Calibri" w:cs="Calibri"/>
        <w:position w:val="0"/>
        <w:sz w:val="22"/>
        <w:szCs w:val="22"/>
      </w:rPr>
    </w:lvl>
  </w:abstractNum>
  <w:abstractNum w:abstractNumId="2" w15:restartNumberingAfterBreak="0">
    <w:nsid w:val="07481504"/>
    <w:multiLevelType w:val="multilevel"/>
    <w:tmpl w:val="C96CA7F2"/>
    <w:lvl w:ilvl="0">
      <w:numFmt w:val="bullet"/>
      <w:lvlText w:val="•"/>
      <w:lvlJc w:val="left"/>
      <w:pPr>
        <w:tabs>
          <w:tab w:val="num" w:pos="1800"/>
        </w:tabs>
        <w:ind w:left="1800" w:hanging="360"/>
      </w:pPr>
      <w:rPr>
        <w:rFonts w:ascii="Trebuchet MS Bold" w:eastAsia="Trebuchet MS Bold" w:hAnsi="Trebuchet MS Bold" w:cs="Trebuchet MS Bold"/>
        <w:b/>
        <w:bCs/>
        <w:position w:val="0"/>
        <w:sz w:val="24"/>
        <w:szCs w:val="24"/>
      </w:rPr>
    </w:lvl>
    <w:lvl w:ilvl="1">
      <w:start w:val="1"/>
      <w:numFmt w:val="bullet"/>
      <w:lvlText w:val="o"/>
      <w:lvlJc w:val="left"/>
      <w:pPr>
        <w:tabs>
          <w:tab w:val="num" w:pos="2490"/>
        </w:tabs>
        <w:ind w:left="2490" w:hanging="330"/>
      </w:pPr>
      <w:rPr>
        <w:rFonts w:ascii="Calibri" w:eastAsia="Calibri" w:hAnsi="Calibri" w:cs="Calibri"/>
        <w:b/>
        <w:bCs/>
        <w:position w:val="0"/>
        <w:sz w:val="22"/>
        <w:szCs w:val="22"/>
      </w:rPr>
    </w:lvl>
    <w:lvl w:ilvl="2">
      <w:start w:val="1"/>
      <w:numFmt w:val="bullet"/>
      <w:lvlText w:val="▪"/>
      <w:lvlJc w:val="left"/>
      <w:pPr>
        <w:tabs>
          <w:tab w:val="num" w:pos="3210"/>
        </w:tabs>
        <w:ind w:left="3210" w:hanging="330"/>
      </w:pPr>
      <w:rPr>
        <w:rFonts w:ascii="Calibri" w:eastAsia="Calibri" w:hAnsi="Calibri" w:cs="Calibri"/>
        <w:b/>
        <w:bCs/>
        <w:position w:val="0"/>
        <w:sz w:val="22"/>
        <w:szCs w:val="22"/>
      </w:rPr>
    </w:lvl>
    <w:lvl w:ilvl="3">
      <w:start w:val="1"/>
      <w:numFmt w:val="bullet"/>
      <w:lvlText w:val="•"/>
      <w:lvlJc w:val="left"/>
      <w:pPr>
        <w:tabs>
          <w:tab w:val="num" w:pos="3930"/>
        </w:tabs>
        <w:ind w:left="3930" w:hanging="330"/>
      </w:pPr>
      <w:rPr>
        <w:rFonts w:ascii="Calibri" w:eastAsia="Calibri" w:hAnsi="Calibri" w:cs="Calibri"/>
        <w:b/>
        <w:bCs/>
        <w:position w:val="0"/>
        <w:sz w:val="22"/>
        <w:szCs w:val="22"/>
      </w:rPr>
    </w:lvl>
    <w:lvl w:ilvl="4">
      <w:start w:val="1"/>
      <w:numFmt w:val="bullet"/>
      <w:lvlText w:val="o"/>
      <w:lvlJc w:val="left"/>
      <w:pPr>
        <w:tabs>
          <w:tab w:val="num" w:pos="4650"/>
        </w:tabs>
        <w:ind w:left="4650" w:hanging="330"/>
      </w:pPr>
      <w:rPr>
        <w:rFonts w:ascii="Calibri" w:eastAsia="Calibri" w:hAnsi="Calibri" w:cs="Calibri"/>
        <w:b/>
        <w:bCs/>
        <w:position w:val="0"/>
        <w:sz w:val="22"/>
        <w:szCs w:val="22"/>
      </w:rPr>
    </w:lvl>
    <w:lvl w:ilvl="5">
      <w:start w:val="1"/>
      <w:numFmt w:val="bullet"/>
      <w:lvlText w:val="▪"/>
      <w:lvlJc w:val="left"/>
      <w:pPr>
        <w:tabs>
          <w:tab w:val="num" w:pos="5370"/>
        </w:tabs>
        <w:ind w:left="5370" w:hanging="330"/>
      </w:pPr>
      <w:rPr>
        <w:rFonts w:ascii="Calibri" w:eastAsia="Calibri" w:hAnsi="Calibri" w:cs="Calibri"/>
        <w:b/>
        <w:bCs/>
        <w:position w:val="0"/>
        <w:sz w:val="22"/>
        <w:szCs w:val="22"/>
      </w:rPr>
    </w:lvl>
    <w:lvl w:ilvl="6">
      <w:start w:val="1"/>
      <w:numFmt w:val="bullet"/>
      <w:lvlText w:val="•"/>
      <w:lvlJc w:val="left"/>
      <w:pPr>
        <w:tabs>
          <w:tab w:val="num" w:pos="6090"/>
        </w:tabs>
        <w:ind w:left="6090" w:hanging="330"/>
      </w:pPr>
      <w:rPr>
        <w:rFonts w:ascii="Calibri" w:eastAsia="Calibri" w:hAnsi="Calibri" w:cs="Calibri"/>
        <w:b/>
        <w:bCs/>
        <w:position w:val="0"/>
        <w:sz w:val="22"/>
        <w:szCs w:val="22"/>
      </w:rPr>
    </w:lvl>
    <w:lvl w:ilvl="7">
      <w:start w:val="1"/>
      <w:numFmt w:val="bullet"/>
      <w:lvlText w:val="o"/>
      <w:lvlJc w:val="left"/>
      <w:pPr>
        <w:tabs>
          <w:tab w:val="num" w:pos="6810"/>
        </w:tabs>
        <w:ind w:left="6810" w:hanging="330"/>
      </w:pPr>
      <w:rPr>
        <w:rFonts w:ascii="Calibri" w:eastAsia="Calibri" w:hAnsi="Calibri" w:cs="Calibri"/>
        <w:b/>
        <w:bCs/>
        <w:position w:val="0"/>
        <w:sz w:val="22"/>
        <w:szCs w:val="22"/>
      </w:rPr>
    </w:lvl>
    <w:lvl w:ilvl="8">
      <w:start w:val="1"/>
      <w:numFmt w:val="bullet"/>
      <w:lvlText w:val="▪"/>
      <w:lvlJc w:val="left"/>
      <w:pPr>
        <w:tabs>
          <w:tab w:val="num" w:pos="7530"/>
        </w:tabs>
        <w:ind w:left="7530" w:hanging="330"/>
      </w:pPr>
      <w:rPr>
        <w:rFonts w:ascii="Calibri" w:eastAsia="Calibri" w:hAnsi="Calibri" w:cs="Calibri"/>
        <w:b/>
        <w:bCs/>
        <w:position w:val="0"/>
        <w:sz w:val="22"/>
        <w:szCs w:val="22"/>
      </w:rPr>
    </w:lvl>
  </w:abstractNum>
  <w:abstractNum w:abstractNumId="3" w15:restartNumberingAfterBreak="0">
    <w:nsid w:val="091515B4"/>
    <w:multiLevelType w:val="multilevel"/>
    <w:tmpl w:val="7B0CEF4E"/>
    <w:lvl w:ilvl="0">
      <w:numFmt w:val="bullet"/>
      <w:lvlText w:val="•"/>
      <w:lvlJc w:val="left"/>
      <w:pPr>
        <w:tabs>
          <w:tab w:val="num" w:pos="1800"/>
        </w:tabs>
        <w:ind w:left="1800" w:hanging="360"/>
      </w:pPr>
      <w:rPr>
        <w:rFonts w:ascii="Trebuchet MS" w:eastAsia="Trebuchet MS" w:hAnsi="Trebuchet MS" w:cs="Trebuchet MS"/>
        <w:position w:val="0"/>
        <w:sz w:val="24"/>
        <w:szCs w:val="24"/>
      </w:rPr>
    </w:lvl>
    <w:lvl w:ilvl="1">
      <w:start w:val="1"/>
      <w:numFmt w:val="bullet"/>
      <w:lvlText w:val="o"/>
      <w:lvlJc w:val="left"/>
      <w:pPr>
        <w:tabs>
          <w:tab w:val="num" w:pos="2490"/>
        </w:tabs>
        <w:ind w:left="2490" w:hanging="330"/>
      </w:pPr>
      <w:rPr>
        <w:rFonts w:ascii="Calibri" w:eastAsia="Calibri" w:hAnsi="Calibri" w:cs="Calibri"/>
        <w:position w:val="0"/>
        <w:sz w:val="22"/>
        <w:szCs w:val="22"/>
      </w:rPr>
    </w:lvl>
    <w:lvl w:ilvl="2">
      <w:start w:val="1"/>
      <w:numFmt w:val="bullet"/>
      <w:lvlText w:val="▪"/>
      <w:lvlJc w:val="left"/>
      <w:pPr>
        <w:tabs>
          <w:tab w:val="num" w:pos="3210"/>
        </w:tabs>
        <w:ind w:left="3210" w:hanging="330"/>
      </w:pPr>
      <w:rPr>
        <w:rFonts w:ascii="Calibri" w:eastAsia="Calibri" w:hAnsi="Calibri" w:cs="Calibri"/>
        <w:position w:val="0"/>
        <w:sz w:val="22"/>
        <w:szCs w:val="22"/>
      </w:rPr>
    </w:lvl>
    <w:lvl w:ilvl="3">
      <w:start w:val="1"/>
      <w:numFmt w:val="bullet"/>
      <w:lvlText w:val="•"/>
      <w:lvlJc w:val="left"/>
      <w:pPr>
        <w:tabs>
          <w:tab w:val="num" w:pos="3930"/>
        </w:tabs>
        <w:ind w:left="3930" w:hanging="330"/>
      </w:pPr>
      <w:rPr>
        <w:rFonts w:ascii="Calibri" w:eastAsia="Calibri" w:hAnsi="Calibri" w:cs="Calibri"/>
        <w:position w:val="0"/>
        <w:sz w:val="22"/>
        <w:szCs w:val="22"/>
      </w:rPr>
    </w:lvl>
    <w:lvl w:ilvl="4">
      <w:start w:val="1"/>
      <w:numFmt w:val="bullet"/>
      <w:lvlText w:val="o"/>
      <w:lvlJc w:val="left"/>
      <w:pPr>
        <w:tabs>
          <w:tab w:val="num" w:pos="4650"/>
        </w:tabs>
        <w:ind w:left="4650" w:hanging="330"/>
      </w:pPr>
      <w:rPr>
        <w:rFonts w:ascii="Calibri" w:eastAsia="Calibri" w:hAnsi="Calibri" w:cs="Calibri"/>
        <w:position w:val="0"/>
        <w:sz w:val="22"/>
        <w:szCs w:val="22"/>
      </w:rPr>
    </w:lvl>
    <w:lvl w:ilvl="5">
      <w:start w:val="1"/>
      <w:numFmt w:val="bullet"/>
      <w:lvlText w:val="▪"/>
      <w:lvlJc w:val="left"/>
      <w:pPr>
        <w:tabs>
          <w:tab w:val="num" w:pos="5370"/>
        </w:tabs>
        <w:ind w:left="5370" w:hanging="330"/>
      </w:pPr>
      <w:rPr>
        <w:rFonts w:ascii="Calibri" w:eastAsia="Calibri" w:hAnsi="Calibri" w:cs="Calibri"/>
        <w:position w:val="0"/>
        <w:sz w:val="22"/>
        <w:szCs w:val="22"/>
      </w:rPr>
    </w:lvl>
    <w:lvl w:ilvl="6">
      <w:start w:val="1"/>
      <w:numFmt w:val="bullet"/>
      <w:lvlText w:val="•"/>
      <w:lvlJc w:val="left"/>
      <w:pPr>
        <w:tabs>
          <w:tab w:val="num" w:pos="6090"/>
        </w:tabs>
        <w:ind w:left="6090" w:hanging="330"/>
      </w:pPr>
      <w:rPr>
        <w:rFonts w:ascii="Calibri" w:eastAsia="Calibri" w:hAnsi="Calibri" w:cs="Calibri"/>
        <w:position w:val="0"/>
        <w:sz w:val="22"/>
        <w:szCs w:val="22"/>
      </w:rPr>
    </w:lvl>
    <w:lvl w:ilvl="7">
      <w:start w:val="1"/>
      <w:numFmt w:val="bullet"/>
      <w:lvlText w:val="o"/>
      <w:lvlJc w:val="left"/>
      <w:pPr>
        <w:tabs>
          <w:tab w:val="num" w:pos="6810"/>
        </w:tabs>
        <w:ind w:left="6810" w:hanging="330"/>
      </w:pPr>
      <w:rPr>
        <w:rFonts w:ascii="Calibri" w:eastAsia="Calibri" w:hAnsi="Calibri" w:cs="Calibri"/>
        <w:position w:val="0"/>
        <w:sz w:val="22"/>
        <w:szCs w:val="22"/>
      </w:rPr>
    </w:lvl>
    <w:lvl w:ilvl="8">
      <w:start w:val="1"/>
      <w:numFmt w:val="bullet"/>
      <w:lvlText w:val="▪"/>
      <w:lvlJc w:val="left"/>
      <w:pPr>
        <w:tabs>
          <w:tab w:val="num" w:pos="7530"/>
        </w:tabs>
        <w:ind w:left="7530" w:hanging="330"/>
      </w:pPr>
      <w:rPr>
        <w:rFonts w:ascii="Calibri" w:eastAsia="Calibri" w:hAnsi="Calibri" w:cs="Calibri"/>
        <w:position w:val="0"/>
        <w:sz w:val="22"/>
        <w:szCs w:val="22"/>
      </w:rPr>
    </w:lvl>
  </w:abstractNum>
  <w:abstractNum w:abstractNumId="4" w15:restartNumberingAfterBreak="0">
    <w:nsid w:val="0CA66EFB"/>
    <w:multiLevelType w:val="multilevel"/>
    <w:tmpl w:val="EA50A67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160D1A82"/>
    <w:multiLevelType w:val="multilevel"/>
    <w:tmpl w:val="3EE2BFE4"/>
    <w:lvl w:ilvl="0">
      <w:start w:val="1"/>
      <w:numFmt w:val="decimal"/>
      <w:lvlText w:val="%1)"/>
      <w:lvlJc w:val="left"/>
      <w:pPr>
        <w:tabs>
          <w:tab w:val="num" w:pos="1800"/>
        </w:tabs>
        <w:ind w:left="1800" w:hanging="360"/>
      </w:pPr>
      <w:rPr>
        <w:rFonts w:ascii="Calibri" w:eastAsia="Calibri" w:hAnsi="Calibri" w:cs="Calibri"/>
        <w:position w:val="0"/>
        <w:sz w:val="22"/>
        <w:szCs w:val="22"/>
      </w:rPr>
    </w:lvl>
    <w:lvl w:ilvl="1">
      <w:start w:val="1"/>
      <w:numFmt w:val="lowerLetter"/>
      <w:lvlText w:val="%2."/>
      <w:lvlJc w:val="left"/>
      <w:pPr>
        <w:tabs>
          <w:tab w:val="num" w:pos="2490"/>
        </w:tabs>
        <w:ind w:left="2490" w:hanging="330"/>
      </w:pPr>
      <w:rPr>
        <w:rFonts w:ascii="Calibri" w:eastAsia="Calibri" w:hAnsi="Calibri" w:cs="Calibri"/>
        <w:position w:val="0"/>
        <w:sz w:val="22"/>
        <w:szCs w:val="22"/>
      </w:rPr>
    </w:lvl>
    <w:lvl w:ilvl="2">
      <w:start w:val="1"/>
      <w:numFmt w:val="lowerRoman"/>
      <w:lvlText w:val="%3."/>
      <w:lvlJc w:val="left"/>
      <w:pPr>
        <w:tabs>
          <w:tab w:val="num" w:pos="3215"/>
        </w:tabs>
        <w:ind w:left="3215" w:hanging="271"/>
      </w:pPr>
      <w:rPr>
        <w:rFonts w:ascii="Calibri" w:eastAsia="Calibri" w:hAnsi="Calibri" w:cs="Calibri"/>
        <w:position w:val="0"/>
        <w:sz w:val="22"/>
        <w:szCs w:val="22"/>
      </w:rPr>
    </w:lvl>
    <w:lvl w:ilvl="3">
      <w:start w:val="1"/>
      <w:numFmt w:val="decimal"/>
      <w:lvlText w:val="%4."/>
      <w:lvlJc w:val="left"/>
      <w:pPr>
        <w:tabs>
          <w:tab w:val="num" w:pos="3930"/>
        </w:tabs>
        <w:ind w:left="3930" w:hanging="330"/>
      </w:pPr>
      <w:rPr>
        <w:rFonts w:ascii="Calibri" w:eastAsia="Calibri" w:hAnsi="Calibri" w:cs="Calibri"/>
        <w:position w:val="0"/>
        <w:sz w:val="22"/>
        <w:szCs w:val="22"/>
      </w:rPr>
    </w:lvl>
    <w:lvl w:ilvl="4">
      <w:start w:val="1"/>
      <w:numFmt w:val="lowerLetter"/>
      <w:lvlText w:val="%5."/>
      <w:lvlJc w:val="left"/>
      <w:pPr>
        <w:tabs>
          <w:tab w:val="num" w:pos="4650"/>
        </w:tabs>
        <w:ind w:left="4650" w:hanging="330"/>
      </w:pPr>
      <w:rPr>
        <w:rFonts w:ascii="Calibri" w:eastAsia="Calibri" w:hAnsi="Calibri" w:cs="Calibri"/>
        <w:position w:val="0"/>
        <w:sz w:val="22"/>
        <w:szCs w:val="22"/>
      </w:rPr>
    </w:lvl>
    <w:lvl w:ilvl="5">
      <w:start w:val="1"/>
      <w:numFmt w:val="lowerRoman"/>
      <w:lvlText w:val="%6."/>
      <w:lvlJc w:val="left"/>
      <w:pPr>
        <w:tabs>
          <w:tab w:val="num" w:pos="5375"/>
        </w:tabs>
        <w:ind w:left="5375" w:hanging="271"/>
      </w:pPr>
      <w:rPr>
        <w:rFonts w:ascii="Calibri" w:eastAsia="Calibri" w:hAnsi="Calibri" w:cs="Calibri"/>
        <w:position w:val="0"/>
        <w:sz w:val="22"/>
        <w:szCs w:val="22"/>
      </w:rPr>
    </w:lvl>
    <w:lvl w:ilvl="6">
      <w:start w:val="1"/>
      <w:numFmt w:val="decimal"/>
      <w:lvlText w:val="%7."/>
      <w:lvlJc w:val="left"/>
      <w:pPr>
        <w:tabs>
          <w:tab w:val="num" w:pos="6090"/>
        </w:tabs>
        <w:ind w:left="6090" w:hanging="330"/>
      </w:pPr>
      <w:rPr>
        <w:rFonts w:ascii="Calibri" w:eastAsia="Calibri" w:hAnsi="Calibri" w:cs="Calibri"/>
        <w:position w:val="0"/>
        <w:sz w:val="22"/>
        <w:szCs w:val="22"/>
      </w:rPr>
    </w:lvl>
    <w:lvl w:ilvl="7">
      <w:start w:val="1"/>
      <w:numFmt w:val="lowerLetter"/>
      <w:lvlText w:val="%8."/>
      <w:lvlJc w:val="left"/>
      <w:pPr>
        <w:tabs>
          <w:tab w:val="num" w:pos="6810"/>
        </w:tabs>
        <w:ind w:left="6810" w:hanging="330"/>
      </w:pPr>
      <w:rPr>
        <w:rFonts w:ascii="Calibri" w:eastAsia="Calibri" w:hAnsi="Calibri" w:cs="Calibri"/>
        <w:position w:val="0"/>
        <w:sz w:val="22"/>
        <w:szCs w:val="22"/>
      </w:rPr>
    </w:lvl>
    <w:lvl w:ilvl="8">
      <w:start w:val="1"/>
      <w:numFmt w:val="lowerRoman"/>
      <w:lvlText w:val="%9."/>
      <w:lvlJc w:val="left"/>
      <w:pPr>
        <w:tabs>
          <w:tab w:val="num" w:pos="7535"/>
        </w:tabs>
        <w:ind w:left="7535" w:hanging="271"/>
      </w:pPr>
      <w:rPr>
        <w:rFonts w:ascii="Calibri" w:eastAsia="Calibri" w:hAnsi="Calibri" w:cs="Calibri"/>
        <w:position w:val="0"/>
        <w:sz w:val="22"/>
        <w:szCs w:val="22"/>
      </w:rPr>
    </w:lvl>
  </w:abstractNum>
  <w:abstractNum w:abstractNumId="6" w15:restartNumberingAfterBreak="0">
    <w:nsid w:val="17541872"/>
    <w:multiLevelType w:val="multilevel"/>
    <w:tmpl w:val="ED544360"/>
    <w:styleLink w:val="List21"/>
    <w:lvl w:ilvl="0">
      <w:numFmt w:val="bullet"/>
      <w:lvlText w:val="•"/>
      <w:lvlJc w:val="left"/>
      <w:pPr>
        <w:tabs>
          <w:tab w:val="num" w:pos="1800"/>
        </w:tabs>
        <w:ind w:left="1800" w:hanging="360"/>
      </w:pPr>
      <w:rPr>
        <w:rFonts w:ascii="Trebuchet MS" w:eastAsia="Trebuchet MS" w:hAnsi="Trebuchet MS" w:cs="Trebuchet MS"/>
        <w:position w:val="0"/>
        <w:sz w:val="24"/>
        <w:szCs w:val="24"/>
      </w:rPr>
    </w:lvl>
    <w:lvl w:ilvl="1">
      <w:start w:val="1"/>
      <w:numFmt w:val="bullet"/>
      <w:lvlText w:val="o"/>
      <w:lvlJc w:val="left"/>
      <w:pPr>
        <w:tabs>
          <w:tab w:val="num" w:pos="2490"/>
        </w:tabs>
        <w:ind w:left="2490" w:hanging="330"/>
      </w:pPr>
      <w:rPr>
        <w:rFonts w:ascii="Calibri" w:eastAsia="Calibri" w:hAnsi="Calibri" w:cs="Calibri"/>
        <w:position w:val="0"/>
        <w:sz w:val="22"/>
        <w:szCs w:val="22"/>
      </w:rPr>
    </w:lvl>
    <w:lvl w:ilvl="2">
      <w:start w:val="1"/>
      <w:numFmt w:val="bullet"/>
      <w:lvlText w:val="▪"/>
      <w:lvlJc w:val="left"/>
      <w:pPr>
        <w:tabs>
          <w:tab w:val="num" w:pos="3210"/>
        </w:tabs>
        <w:ind w:left="3210" w:hanging="330"/>
      </w:pPr>
      <w:rPr>
        <w:rFonts w:ascii="Calibri" w:eastAsia="Calibri" w:hAnsi="Calibri" w:cs="Calibri"/>
        <w:position w:val="0"/>
        <w:sz w:val="22"/>
        <w:szCs w:val="22"/>
      </w:rPr>
    </w:lvl>
    <w:lvl w:ilvl="3">
      <w:start w:val="1"/>
      <w:numFmt w:val="bullet"/>
      <w:lvlText w:val="•"/>
      <w:lvlJc w:val="left"/>
      <w:pPr>
        <w:tabs>
          <w:tab w:val="num" w:pos="3930"/>
        </w:tabs>
        <w:ind w:left="3930" w:hanging="330"/>
      </w:pPr>
      <w:rPr>
        <w:rFonts w:ascii="Calibri" w:eastAsia="Calibri" w:hAnsi="Calibri" w:cs="Calibri"/>
        <w:position w:val="0"/>
        <w:sz w:val="22"/>
        <w:szCs w:val="22"/>
      </w:rPr>
    </w:lvl>
    <w:lvl w:ilvl="4">
      <w:start w:val="1"/>
      <w:numFmt w:val="bullet"/>
      <w:lvlText w:val="o"/>
      <w:lvlJc w:val="left"/>
      <w:pPr>
        <w:tabs>
          <w:tab w:val="num" w:pos="4650"/>
        </w:tabs>
        <w:ind w:left="4650" w:hanging="330"/>
      </w:pPr>
      <w:rPr>
        <w:rFonts w:ascii="Calibri" w:eastAsia="Calibri" w:hAnsi="Calibri" w:cs="Calibri"/>
        <w:position w:val="0"/>
        <w:sz w:val="22"/>
        <w:szCs w:val="22"/>
      </w:rPr>
    </w:lvl>
    <w:lvl w:ilvl="5">
      <w:start w:val="1"/>
      <w:numFmt w:val="bullet"/>
      <w:lvlText w:val="▪"/>
      <w:lvlJc w:val="left"/>
      <w:pPr>
        <w:tabs>
          <w:tab w:val="num" w:pos="5370"/>
        </w:tabs>
        <w:ind w:left="5370" w:hanging="330"/>
      </w:pPr>
      <w:rPr>
        <w:rFonts w:ascii="Calibri" w:eastAsia="Calibri" w:hAnsi="Calibri" w:cs="Calibri"/>
        <w:position w:val="0"/>
        <w:sz w:val="22"/>
        <w:szCs w:val="22"/>
      </w:rPr>
    </w:lvl>
    <w:lvl w:ilvl="6">
      <w:start w:val="1"/>
      <w:numFmt w:val="bullet"/>
      <w:lvlText w:val="•"/>
      <w:lvlJc w:val="left"/>
      <w:pPr>
        <w:tabs>
          <w:tab w:val="num" w:pos="6090"/>
        </w:tabs>
        <w:ind w:left="6090" w:hanging="330"/>
      </w:pPr>
      <w:rPr>
        <w:rFonts w:ascii="Calibri" w:eastAsia="Calibri" w:hAnsi="Calibri" w:cs="Calibri"/>
        <w:position w:val="0"/>
        <w:sz w:val="22"/>
        <w:szCs w:val="22"/>
      </w:rPr>
    </w:lvl>
    <w:lvl w:ilvl="7">
      <w:start w:val="1"/>
      <w:numFmt w:val="bullet"/>
      <w:lvlText w:val="o"/>
      <w:lvlJc w:val="left"/>
      <w:pPr>
        <w:tabs>
          <w:tab w:val="num" w:pos="6810"/>
        </w:tabs>
        <w:ind w:left="6810" w:hanging="330"/>
      </w:pPr>
      <w:rPr>
        <w:rFonts w:ascii="Calibri" w:eastAsia="Calibri" w:hAnsi="Calibri" w:cs="Calibri"/>
        <w:position w:val="0"/>
        <w:sz w:val="22"/>
        <w:szCs w:val="22"/>
      </w:rPr>
    </w:lvl>
    <w:lvl w:ilvl="8">
      <w:start w:val="1"/>
      <w:numFmt w:val="bullet"/>
      <w:lvlText w:val="▪"/>
      <w:lvlJc w:val="left"/>
      <w:pPr>
        <w:tabs>
          <w:tab w:val="num" w:pos="7530"/>
        </w:tabs>
        <w:ind w:left="7530" w:hanging="330"/>
      </w:pPr>
      <w:rPr>
        <w:rFonts w:ascii="Calibri" w:eastAsia="Calibri" w:hAnsi="Calibri" w:cs="Calibri"/>
        <w:position w:val="0"/>
        <w:sz w:val="22"/>
        <w:szCs w:val="22"/>
      </w:rPr>
    </w:lvl>
  </w:abstractNum>
  <w:abstractNum w:abstractNumId="7" w15:restartNumberingAfterBreak="0">
    <w:nsid w:val="1F5417E2"/>
    <w:multiLevelType w:val="multilevel"/>
    <w:tmpl w:val="D80A75DE"/>
    <w:lvl w:ilvl="0">
      <w:start w:val="1"/>
      <w:numFmt w:val="bullet"/>
      <w:lvlText w:val="•"/>
      <w:lvlJc w:val="left"/>
      <w:pPr>
        <w:tabs>
          <w:tab w:val="num" w:pos="1800"/>
        </w:tabs>
        <w:ind w:left="1800" w:hanging="360"/>
      </w:pPr>
      <w:rPr>
        <w:rFonts w:ascii="Calibri" w:eastAsia="Calibri" w:hAnsi="Calibri" w:cs="Calibri"/>
        <w:b/>
        <w:bCs/>
        <w:position w:val="0"/>
        <w:sz w:val="22"/>
        <w:szCs w:val="22"/>
      </w:rPr>
    </w:lvl>
    <w:lvl w:ilvl="1">
      <w:start w:val="1"/>
      <w:numFmt w:val="bullet"/>
      <w:lvlText w:val="o"/>
      <w:lvlJc w:val="left"/>
      <w:pPr>
        <w:tabs>
          <w:tab w:val="num" w:pos="2490"/>
        </w:tabs>
        <w:ind w:left="2490" w:hanging="330"/>
      </w:pPr>
      <w:rPr>
        <w:rFonts w:ascii="Calibri" w:eastAsia="Calibri" w:hAnsi="Calibri" w:cs="Calibri"/>
        <w:b/>
        <w:bCs/>
        <w:position w:val="0"/>
        <w:sz w:val="22"/>
        <w:szCs w:val="22"/>
      </w:rPr>
    </w:lvl>
    <w:lvl w:ilvl="2">
      <w:start w:val="1"/>
      <w:numFmt w:val="bullet"/>
      <w:lvlText w:val="▪"/>
      <w:lvlJc w:val="left"/>
      <w:pPr>
        <w:tabs>
          <w:tab w:val="num" w:pos="3210"/>
        </w:tabs>
        <w:ind w:left="3210" w:hanging="330"/>
      </w:pPr>
      <w:rPr>
        <w:rFonts w:ascii="Calibri" w:eastAsia="Calibri" w:hAnsi="Calibri" w:cs="Calibri"/>
        <w:b/>
        <w:bCs/>
        <w:position w:val="0"/>
        <w:sz w:val="22"/>
        <w:szCs w:val="22"/>
      </w:rPr>
    </w:lvl>
    <w:lvl w:ilvl="3">
      <w:start w:val="1"/>
      <w:numFmt w:val="bullet"/>
      <w:lvlText w:val="•"/>
      <w:lvlJc w:val="left"/>
      <w:pPr>
        <w:tabs>
          <w:tab w:val="num" w:pos="3930"/>
        </w:tabs>
        <w:ind w:left="3930" w:hanging="330"/>
      </w:pPr>
      <w:rPr>
        <w:rFonts w:ascii="Calibri" w:eastAsia="Calibri" w:hAnsi="Calibri" w:cs="Calibri"/>
        <w:b/>
        <w:bCs/>
        <w:position w:val="0"/>
        <w:sz w:val="22"/>
        <w:szCs w:val="22"/>
      </w:rPr>
    </w:lvl>
    <w:lvl w:ilvl="4">
      <w:start w:val="1"/>
      <w:numFmt w:val="bullet"/>
      <w:lvlText w:val="o"/>
      <w:lvlJc w:val="left"/>
      <w:pPr>
        <w:tabs>
          <w:tab w:val="num" w:pos="4650"/>
        </w:tabs>
        <w:ind w:left="4650" w:hanging="330"/>
      </w:pPr>
      <w:rPr>
        <w:rFonts w:ascii="Calibri" w:eastAsia="Calibri" w:hAnsi="Calibri" w:cs="Calibri"/>
        <w:b/>
        <w:bCs/>
        <w:position w:val="0"/>
        <w:sz w:val="22"/>
        <w:szCs w:val="22"/>
      </w:rPr>
    </w:lvl>
    <w:lvl w:ilvl="5">
      <w:start w:val="1"/>
      <w:numFmt w:val="bullet"/>
      <w:lvlText w:val="▪"/>
      <w:lvlJc w:val="left"/>
      <w:pPr>
        <w:tabs>
          <w:tab w:val="num" w:pos="5370"/>
        </w:tabs>
        <w:ind w:left="5370" w:hanging="330"/>
      </w:pPr>
      <w:rPr>
        <w:rFonts w:ascii="Calibri" w:eastAsia="Calibri" w:hAnsi="Calibri" w:cs="Calibri"/>
        <w:b/>
        <w:bCs/>
        <w:position w:val="0"/>
        <w:sz w:val="22"/>
        <w:szCs w:val="22"/>
      </w:rPr>
    </w:lvl>
    <w:lvl w:ilvl="6">
      <w:start w:val="1"/>
      <w:numFmt w:val="bullet"/>
      <w:lvlText w:val="•"/>
      <w:lvlJc w:val="left"/>
      <w:pPr>
        <w:tabs>
          <w:tab w:val="num" w:pos="6090"/>
        </w:tabs>
        <w:ind w:left="6090" w:hanging="330"/>
      </w:pPr>
      <w:rPr>
        <w:rFonts w:ascii="Calibri" w:eastAsia="Calibri" w:hAnsi="Calibri" w:cs="Calibri"/>
        <w:b/>
        <w:bCs/>
        <w:position w:val="0"/>
        <w:sz w:val="22"/>
        <w:szCs w:val="22"/>
      </w:rPr>
    </w:lvl>
    <w:lvl w:ilvl="7">
      <w:start w:val="1"/>
      <w:numFmt w:val="bullet"/>
      <w:lvlText w:val="o"/>
      <w:lvlJc w:val="left"/>
      <w:pPr>
        <w:tabs>
          <w:tab w:val="num" w:pos="6810"/>
        </w:tabs>
        <w:ind w:left="6810" w:hanging="330"/>
      </w:pPr>
      <w:rPr>
        <w:rFonts w:ascii="Calibri" w:eastAsia="Calibri" w:hAnsi="Calibri" w:cs="Calibri"/>
        <w:b/>
        <w:bCs/>
        <w:position w:val="0"/>
        <w:sz w:val="22"/>
        <w:szCs w:val="22"/>
      </w:rPr>
    </w:lvl>
    <w:lvl w:ilvl="8">
      <w:start w:val="1"/>
      <w:numFmt w:val="bullet"/>
      <w:lvlText w:val="▪"/>
      <w:lvlJc w:val="left"/>
      <w:pPr>
        <w:tabs>
          <w:tab w:val="num" w:pos="7530"/>
        </w:tabs>
        <w:ind w:left="7530" w:hanging="330"/>
      </w:pPr>
      <w:rPr>
        <w:rFonts w:ascii="Calibri" w:eastAsia="Calibri" w:hAnsi="Calibri" w:cs="Calibri"/>
        <w:b/>
        <w:bCs/>
        <w:position w:val="0"/>
        <w:sz w:val="22"/>
        <w:szCs w:val="22"/>
      </w:rPr>
    </w:lvl>
  </w:abstractNum>
  <w:abstractNum w:abstractNumId="8" w15:restartNumberingAfterBreak="0">
    <w:nsid w:val="238D0F68"/>
    <w:multiLevelType w:val="multilevel"/>
    <w:tmpl w:val="5E78BFC2"/>
    <w:lvl w:ilvl="0">
      <w:start w:val="1"/>
      <w:numFmt w:val="decimal"/>
      <w:lvlText w:val="%1)"/>
      <w:lvlJc w:val="left"/>
      <w:pPr>
        <w:tabs>
          <w:tab w:val="num" w:pos="1080"/>
        </w:tabs>
        <w:ind w:left="1080" w:hanging="360"/>
      </w:pPr>
      <w:rPr>
        <w:rFonts w:ascii="Calibri" w:eastAsia="Calibri" w:hAnsi="Calibri" w:cs="Calibri"/>
        <w:position w:val="0"/>
        <w:sz w:val="22"/>
        <w:szCs w:val="22"/>
        <w:u w:val="single"/>
      </w:rPr>
    </w:lvl>
    <w:lvl w:ilvl="1">
      <w:start w:val="1"/>
      <w:numFmt w:val="lowerLetter"/>
      <w:lvlText w:val="%2."/>
      <w:lvlJc w:val="left"/>
      <w:pPr>
        <w:tabs>
          <w:tab w:val="num" w:pos="1770"/>
        </w:tabs>
        <w:ind w:left="1770" w:hanging="330"/>
      </w:pPr>
      <w:rPr>
        <w:rFonts w:ascii="Calibri" w:eastAsia="Calibri" w:hAnsi="Calibri" w:cs="Calibri"/>
        <w:position w:val="0"/>
        <w:sz w:val="22"/>
        <w:szCs w:val="22"/>
        <w:u w:val="single"/>
      </w:rPr>
    </w:lvl>
    <w:lvl w:ilvl="2">
      <w:start w:val="1"/>
      <w:numFmt w:val="lowerRoman"/>
      <w:lvlText w:val="%3."/>
      <w:lvlJc w:val="left"/>
      <w:pPr>
        <w:tabs>
          <w:tab w:val="num" w:pos="2495"/>
        </w:tabs>
        <w:ind w:left="2495" w:hanging="271"/>
      </w:pPr>
      <w:rPr>
        <w:rFonts w:ascii="Calibri" w:eastAsia="Calibri" w:hAnsi="Calibri" w:cs="Calibri"/>
        <w:position w:val="0"/>
        <w:sz w:val="22"/>
        <w:szCs w:val="22"/>
        <w:u w:val="single"/>
      </w:rPr>
    </w:lvl>
    <w:lvl w:ilvl="3">
      <w:start w:val="1"/>
      <w:numFmt w:val="decimal"/>
      <w:lvlText w:val="%4."/>
      <w:lvlJc w:val="left"/>
      <w:pPr>
        <w:tabs>
          <w:tab w:val="num" w:pos="3210"/>
        </w:tabs>
        <w:ind w:left="3210" w:hanging="330"/>
      </w:pPr>
      <w:rPr>
        <w:rFonts w:ascii="Calibri" w:eastAsia="Calibri" w:hAnsi="Calibri" w:cs="Calibri"/>
        <w:position w:val="0"/>
        <w:sz w:val="22"/>
        <w:szCs w:val="22"/>
        <w:u w:val="single"/>
      </w:rPr>
    </w:lvl>
    <w:lvl w:ilvl="4">
      <w:start w:val="1"/>
      <w:numFmt w:val="lowerLetter"/>
      <w:lvlText w:val="%5."/>
      <w:lvlJc w:val="left"/>
      <w:pPr>
        <w:tabs>
          <w:tab w:val="num" w:pos="3930"/>
        </w:tabs>
        <w:ind w:left="3930" w:hanging="330"/>
      </w:pPr>
      <w:rPr>
        <w:rFonts w:ascii="Calibri" w:eastAsia="Calibri" w:hAnsi="Calibri" w:cs="Calibri"/>
        <w:position w:val="0"/>
        <w:sz w:val="22"/>
        <w:szCs w:val="22"/>
        <w:u w:val="single"/>
      </w:rPr>
    </w:lvl>
    <w:lvl w:ilvl="5">
      <w:start w:val="1"/>
      <w:numFmt w:val="lowerRoman"/>
      <w:lvlText w:val="%6."/>
      <w:lvlJc w:val="left"/>
      <w:pPr>
        <w:tabs>
          <w:tab w:val="num" w:pos="4655"/>
        </w:tabs>
        <w:ind w:left="4655" w:hanging="271"/>
      </w:pPr>
      <w:rPr>
        <w:rFonts w:ascii="Calibri" w:eastAsia="Calibri" w:hAnsi="Calibri" w:cs="Calibri"/>
        <w:position w:val="0"/>
        <w:sz w:val="22"/>
        <w:szCs w:val="22"/>
        <w:u w:val="single"/>
      </w:rPr>
    </w:lvl>
    <w:lvl w:ilvl="6">
      <w:start w:val="1"/>
      <w:numFmt w:val="decimal"/>
      <w:lvlText w:val="%7."/>
      <w:lvlJc w:val="left"/>
      <w:pPr>
        <w:tabs>
          <w:tab w:val="num" w:pos="5370"/>
        </w:tabs>
        <w:ind w:left="5370" w:hanging="330"/>
      </w:pPr>
      <w:rPr>
        <w:rFonts w:ascii="Calibri" w:eastAsia="Calibri" w:hAnsi="Calibri" w:cs="Calibri"/>
        <w:position w:val="0"/>
        <w:sz w:val="22"/>
        <w:szCs w:val="22"/>
        <w:u w:val="single"/>
      </w:rPr>
    </w:lvl>
    <w:lvl w:ilvl="7">
      <w:start w:val="1"/>
      <w:numFmt w:val="lowerLetter"/>
      <w:lvlText w:val="%8."/>
      <w:lvlJc w:val="left"/>
      <w:pPr>
        <w:tabs>
          <w:tab w:val="num" w:pos="6090"/>
        </w:tabs>
        <w:ind w:left="6090" w:hanging="330"/>
      </w:pPr>
      <w:rPr>
        <w:rFonts w:ascii="Calibri" w:eastAsia="Calibri" w:hAnsi="Calibri" w:cs="Calibri"/>
        <w:position w:val="0"/>
        <w:sz w:val="22"/>
        <w:szCs w:val="22"/>
        <w:u w:val="single"/>
      </w:rPr>
    </w:lvl>
    <w:lvl w:ilvl="8">
      <w:start w:val="1"/>
      <w:numFmt w:val="lowerRoman"/>
      <w:lvlText w:val="%9."/>
      <w:lvlJc w:val="left"/>
      <w:pPr>
        <w:tabs>
          <w:tab w:val="num" w:pos="6815"/>
        </w:tabs>
        <w:ind w:left="6815" w:hanging="271"/>
      </w:pPr>
      <w:rPr>
        <w:rFonts w:ascii="Calibri" w:eastAsia="Calibri" w:hAnsi="Calibri" w:cs="Calibri"/>
        <w:position w:val="0"/>
        <w:sz w:val="22"/>
        <w:szCs w:val="22"/>
        <w:u w:val="single"/>
      </w:rPr>
    </w:lvl>
  </w:abstractNum>
  <w:abstractNum w:abstractNumId="9" w15:restartNumberingAfterBreak="0">
    <w:nsid w:val="2B407C7E"/>
    <w:multiLevelType w:val="hybridMultilevel"/>
    <w:tmpl w:val="4AE0E06A"/>
    <w:lvl w:ilvl="0" w:tplc="E4DC69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C1017CC"/>
    <w:multiLevelType w:val="multilevel"/>
    <w:tmpl w:val="5F42CB0E"/>
    <w:lvl w:ilvl="0">
      <w:start w:val="1"/>
      <w:numFmt w:val="bullet"/>
      <w:lvlText w:val="•"/>
      <w:lvlJc w:val="left"/>
      <w:pPr>
        <w:tabs>
          <w:tab w:val="num" w:pos="1800"/>
        </w:tabs>
        <w:ind w:left="1800" w:hanging="360"/>
      </w:pPr>
      <w:rPr>
        <w:rFonts w:ascii="Calibri" w:eastAsia="Calibri" w:hAnsi="Calibri" w:cs="Calibri"/>
        <w:b/>
        <w:bCs/>
        <w:position w:val="0"/>
        <w:sz w:val="22"/>
        <w:szCs w:val="22"/>
      </w:rPr>
    </w:lvl>
    <w:lvl w:ilvl="1">
      <w:start w:val="1"/>
      <w:numFmt w:val="bullet"/>
      <w:lvlText w:val="o"/>
      <w:lvlJc w:val="left"/>
      <w:pPr>
        <w:tabs>
          <w:tab w:val="num" w:pos="2490"/>
        </w:tabs>
        <w:ind w:left="2490" w:hanging="330"/>
      </w:pPr>
      <w:rPr>
        <w:rFonts w:ascii="Calibri" w:eastAsia="Calibri" w:hAnsi="Calibri" w:cs="Calibri"/>
        <w:b/>
        <w:bCs/>
        <w:position w:val="0"/>
        <w:sz w:val="22"/>
        <w:szCs w:val="22"/>
      </w:rPr>
    </w:lvl>
    <w:lvl w:ilvl="2">
      <w:start w:val="1"/>
      <w:numFmt w:val="bullet"/>
      <w:lvlText w:val="▪"/>
      <w:lvlJc w:val="left"/>
      <w:pPr>
        <w:tabs>
          <w:tab w:val="num" w:pos="3210"/>
        </w:tabs>
        <w:ind w:left="3210" w:hanging="330"/>
      </w:pPr>
      <w:rPr>
        <w:rFonts w:ascii="Calibri" w:eastAsia="Calibri" w:hAnsi="Calibri" w:cs="Calibri"/>
        <w:b/>
        <w:bCs/>
        <w:position w:val="0"/>
        <w:sz w:val="22"/>
        <w:szCs w:val="22"/>
      </w:rPr>
    </w:lvl>
    <w:lvl w:ilvl="3">
      <w:start w:val="1"/>
      <w:numFmt w:val="bullet"/>
      <w:lvlText w:val="•"/>
      <w:lvlJc w:val="left"/>
      <w:pPr>
        <w:tabs>
          <w:tab w:val="num" w:pos="3930"/>
        </w:tabs>
        <w:ind w:left="3930" w:hanging="330"/>
      </w:pPr>
      <w:rPr>
        <w:rFonts w:ascii="Calibri" w:eastAsia="Calibri" w:hAnsi="Calibri" w:cs="Calibri"/>
        <w:b/>
        <w:bCs/>
        <w:position w:val="0"/>
        <w:sz w:val="22"/>
        <w:szCs w:val="22"/>
      </w:rPr>
    </w:lvl>
    <w:lvl w:ilvl="4">
      <w:start w:val="1"/>
      <w:numFmt w:val="bullet"/>
      <w:lvlText w:val="o"/>
      <w:lvlJc w:val="left"/>
      <w:pPr>
        <w:tabs>
          <w:tab w:val="num" w:pos="4650"/>
        </w:tabs>
        <w:ind w:left="4650" w:hanging="330"/>
      </w:pPr>
      <w:rPr>
        <w:rFonts w:ascii="Calibri" w:eastAsia="Calibri" w:hAnsi="Calibri" w:cs="Calibri"/>
        <w:b/>
        <w:bCs/>
        <w:position w:val="0"/>
        <w:sz w:val="22"/>
        <w:szCs w:val="22"/>
      </w:rPr>
    </w:lvl>
    <w:lvl w:ilvl="5">
      <w:start w:val="1"/>
      <w:numFmt w:val="bullet"/>
      <w:lvlText w:val="▪"/>
      <w:lvlJc w:val="left"/>
      <w:pPr>
        <w:tabs>
          <w:tab w:val="num" w:pos="5370"/>
        </w:tabs>
        <w:ind w:left="5370" w:hanging="330"/>
      </w:pPr>
      <w:rPr>
        <w:rFonts w:ascii="Calibri" w:eastAsia="Calibri" w:hAnsi="Calibri" w:cs="Calibri"/>
        <w:b/>
        <w:bCs/>
        <w:position w:val="0"/>
        <w:sz w:val="22"/>
        <w:szCs w:val="22"/>
      </w:rPr>
    </w:lvl>
    <w:lvl w:ilvl="6">
      <w:start w:val="1"/>
      <w:numFmt w:val="bullet"/>
      <w:lvlText w:val="•"/>
      <w:lvlJc w:val="left"/>
      <w:pPr>
        <w:tabs>
          <w:tab w:val="num" w:pos="6090"/>
        </w:tabs>
        <w:ind w:left="6090" w:hanging="330"/>
      </w:pPr>
      <w:rPr>
        <w:rFonts w:ascii="Calibri" w:eastAsia="Calibri" w:hAnsi="Calibri" w:cs="Calibri"/>
        <w:b/>
        <w:bCs/>
        <w:position w:val="0"/>
        <w:sz w:val="22"/>
        <w:szCs w:val="22"/>
      </w:rPr>
    </w:lvl>
    <w:lvl w:ilvl="7">
      <w:start w:val="1"/>
      <w:numFmt w:val="bullet"/>
      <w:lvlText w:val="o"/>
      <w:lvlJc w:val="left"/>
      <w:pPr>
        <w:tabs>
          <w:tab w:val="num" w:pos="6810"/>
        </w:tabs>
        <w:ind w:left="6810" w:hanging="330"/>
      </w:pPr>
      <w:rPr>
        <w:rFonts w:ascii="Calibri" w:eastAsia="Calibri" w:hAnsi="Calibri" w:cs="Calibri"/>
        <w:b/>
        <w:bCs/>
        <w:position w:val="0"/>
        <w:sz w:val="22"/>
        <w:szCs w:val="22"/>
      </w:rPr>
    </w:lvl>
    <w:lvl w:ilvl="8">
      <w:start w:val="1"/>
      <w:numFmt w:val="bullet"/>
      <w:lvlText w:val="▪"/>
      <w:lvlJc w:val="left"/>
      <w:pPr>
        <w:tabs>
          <w:tab w:val="num" w:pos="7530"/>
        </w:tabs>
        <w:ind w:left="7530" w:hanging="330"/>
      </w:pPr>
      <w:rPr>
        <w:rFonts w:ascii="Calibri" w:eastAsia="Calibri" w:hAnsi="Calibri" w:cs="Calibri"/>
        <w:b/>
        <w:bCs/>
        <w:position w:val="0"/>
        <w:sz w:val="22"/>
        <w:szCs w:val="22"/>
      </w:rPr>
    </w:lvl>
  </w:abstractNum>
  <w:abstractNum w:abstractNumId="11" w15:restartNumberingAfterBreak="0">
    <w:nsid w:val="2EB512F7"/>
    <w:multiLevelType w:val="multilevel"/>
    <w:tmpl w:val="A2C60570"/>
    <w:styleLink w:val="List31"/>
    <w:lvl w:ilvl="0">
      <w:numFmt w:val="bullet"/>
      <w:lvlText w:val="•"/>
      <w:lvlJc w:val="left"/>
      <w:pPr>
        <w:tabs>
          <w:tab w:val="num" w:pos="1800"/>
        </w:tabs>
        <w:ind w:left="1800" w:hanging="360"/>
      </w:pPr>
      <w:rPr>
        <w:rFonts w:ascii="Trebuchet MS Bold" w:eastAsia="Trebuchet MS Bold" w:hAnsi="Trebuchet MS Bold" w:cs="Trebuchet MS Bold"/>
        <w:position w:val="0"/>
        <w:sz w:val="24"/>
        <w:szCs w:val="24"/>
      </w:rPr>
    </w:lvl>
    <w:lvl w:ilvl="1">
      <w:start w:val="1"/>
      <w:numFmt w:val="bullet"/>
      <w:lvlText w:val="o"/>
      <w:lvlJc w:val="left"/>
      <w:pPr>
        <w:tabs>
          <w:tab w:val="num" w:pos="2490"/>
        </w:tabs>
        <w:ind w:left="2490" w:hanging="330"/>
      </w:pPr>
      <w:rPr>
        <w:rFonts w:ascii="Calibri" w:eastAsia="Calibri" w:hAnsi="Calibri" w:cs="Calibri"/>
        <w:position w:val="0"/>
        <w:sz w:val="22"/>
        <w:szCs w:val="22"/>
      </w:rPr>
    </w:lvl>
    <w:lvl w:ilvl="2">
      <w:start w:val="1"/>
      <w:numFmt w:val="bullet"/>
      <w:lvlText w:val="▪"/>
      <w:lvlJc w:val="left"/>
      <w:pPr>
        <w:tabs>
          <w:tab w:val="num" w:pos="3210"/>
        </w:tabs>
        <w:ind w:left="3210" w:hanging="330"/>
      </w:pPr>
      <w:rPr>
        <w:rFonts w:ascii="Calibri" w:eastAsia="Calibri" w:hAnsi="Calibri" w:cs="Calibri"/>
        <w:position w:val="0"/>
        <w:sz w:val="22"/>
        <w:szCs w:val="22"/>
      </w:rPr>
    </w:lvl>
    <w:lvl w:ilvl="3">
      <w:start w:val="1"/>
      <w:numFmt w:val="bullet"/>
      <w:lvlText w:val="•"/>
      <w:lvlJc w:val="left"/>
      <w:pPr>
        <w:tabs>
          <w:tab w:val="num" w:pos="3930"/>
        </w:tabs>
        <w:ind w:left="3930" w:hanging="330"/>
      </w:pPr>
      <w:rPr>
        <w:rFonts w:ascii="Calibri" w:eastAsia="Calibri" w:hAnsi="Calibri" w:cs="Calibri"/>
        <w:position w:val="0"/>
        <w:sz w:val="22"/>
        <w:szCs w:val="22"/>
      </w:rPr>
    </w:lvl>
    <w:lvl w:ilvl="4">
      <w:start w:val="1"/>
      <w:numFmt w:val="bullet"/>
      <w:lvlText w:val="o"/>
      <w:lvlJc w:val="left"/>
      <w:pPr>
        <w:tabs>
          <w:tab w:val="num" w:pos="4650"/>
        </w:tabs>
        <w:ind w:left="4650" w:hanging="330"/>
      </w:pPr>
      <w:rPr>
        <w:rFonts w:ascii="Calibri" w:eastAsia="Calibri" w:hAnsi="Calibri" w:cs="Calibri"/>
        <w:position w:val="0"/>
        <w:sz w:val="22"/>
        <w:szCs w:val="22"/>
      </w:rPr>
    </w:lvl>
    <w:lvl w:ilvl="5">
      <w:start w:val="1"/>
      <w:numFmt w:val="bullet"/>
      <w:lvlText w:val="▪"/>
      <w:lvlJc w:val="left"/>
      <w:pPr>
        <w:tabs>
          <w:tab w:val="num" w:pos="5370"/>
        </w:tabs>
        <w:ind w:left="5370" w:hanging="330"/>
      </w:pPr>
      <w:rPr>
        <w:rFonts w:ascii="Calibri" w:eastAsia="Calibri" w:hAnsi="Calibri" w:cs="Calibri"/>
        <w:position w:val="0"/>
        <w:sz w:val="22"/>
        <w:szCs w:val="22"/>
      </w:rPr>
    </w:lvl>
    <w:lvl w:ilvl="6">
      <w:start w:val="1"/>
      <w:numFmt w:val="bullet"/>
      <w:lvlText w:val="•"/>
      <w:lvlJc w:val="left"/>
      <w:pPr>
        <w:tabs>
          <w:tab w:val="num" w:pos="6090"/>
        </w:tabs>
        <w:ind w:left="6090" w:hanging="330"/>
      </w:pPr>
      <w:rPr>
        <w:rFonts w:ascii="Calibri" w:eastAsia="Calibri" w:hAnsi="Calibri" w:cs="Calibri"/>
        <w:position w:val="0"/>
        <w:sz w:val="22"/>
        <w:szCs w:val="22"/>
      </w:rPr>
    </w:lvl>
    <w:lvl w:ilvl="7">
      <w:start w:val="1"/>
      <w:numFmt w:val="bullet"/>
      <w:lvlText w:val="o"/>
      <w:lvlJc w:val="left"/>
      <w:pPr>
        <w:tabs>
          <w:tab w:val="num" w:pos="6810"/>
        </w:tabs>
        <w:ind w:left="6810" w:hanging="330"/>
      </w:pPr>
      <w:rPr>
        <w:rFonts w:ascii="Calibri" w:eastAsia="Calibri" w:hAnsi="Calibri" w:cs="Calibri"/>
        <w:position w:val="0"/>
        <w:sz w:val="22"/>
        <w:szCs w:val="22"/>
      </w:rPr>
    </w:lvl>
    <w:lvl w:ilvl="8">
      <w:start w:val="1"/>
      <w:numFmt w:val="bullet"/>
      <w:lvlText w:val="▪"/>
      <w:lvlJc w:val="left"/>
      <w:pPr>
        <w:tabs>
          <w:tab w:val="num" w:pos="7530"/>
        </w:tabs>
        <w:ind w:left="7530" w:hanging="330"/>
      </w:pPr>
      <w:rPr>
        <w:rFonts w:ascii="Calibri" w:eastAsia="Calibri" w:hAnsi="Calibri" w:cs="Calibri"/>
        <w:position w:val="0"/>
        <w:sz w:val="22"/>
        <w:szCs w:val="22"/>
      </w:rPr>
    </w:lvl>
  </w:abstractNum>
  <w:abstractNum w:abstractNumId="12" w15:restartNumberingAfterBreak="0">
    <w:nsid w:val="306841C7"/>
    <w:multiLevelType w:val="multilevel"/>
    <w:tmpl w:val="3D020020"/>
    <w:lvl w:ilvl="0">
      <w:numFmt w:val="bullet"/>
      <w:lvlText w:val="•"/>
      <w:lvlJc w:val="left"/>
      <w:pPr>
        <w:tabs>
          <w:tab w:val="num" w:pos="1800"/>
        </w:tabs>
        <w:ind w:left="1800" w:hanging="360"/>
      </w:pPr>
      <w:rPr>
        <w:rFonts w:ascii="Trebuchet MS" w:eastAsia="Trebuchet MS" w:hAnsi="Trebuchet MS" w:cs="Trebuchet MS"/>
        <w:b/>
        <w:bCs/>
        <w:position w:val="0"/>
        <w:sz w:val="24"/>
        <w:szCs w:val="24"/>
      </w:rPr>
    </w:lvl>
    <w:lvl w:ilvl="1">
      <w:start w:val="1"/>
      <w:numFmt w:val="bullet"/>
      <w:lvlText w:val="o"/>
      <w:lvlJc w:val="left"/>
      <w:pPr>
        <w:tabs>
          <w:tab w:val="num" w:pos="2490"/>
        </w:tabs>
        <w:ind w:left="2490" w:hanging="330"/>
      </w:pPr>
      <w:rPr>
        <w:rFonts w:ascii="Calibri" w:eastAsia="Calibri" w:hAnsi="Calibri" w:cs="Calibri"/>
        <w:b/>
        <w:bCs/>
        <w:position w:val="0"/>
        <w:sz w:val="22"/>
        <w:szCs w:val="22"/>
      </w:rPr>
    </w:lvl>
    <w:lvl w:ilvl="2">
      <w:start w:val="1"/>
      <w:numFmt w:val="bullet"/>
      <w:lvlText w:val="▪"/>
      <w:lvlJc w:val="left"/>
      <w:pPr>
        <w:tabs>
          <w:tab w:val="num" w:pos="3210"/>
        </w:tabs>
        <w:ind w:left="3210" w:hanging="330"/>
      </w:pPr>
      <w:rPr>
        <w:rFonts w:ascii="Calibri" w:eastAsia="Calibri" w:hAnsi="Calibri" w:cs="Calibri"/>
        <w:b/>
        <w:bCs/>
        <w:position w:val="0"/>
        <w:sz w:val="22"/>
        <w:szCs w:val="22"/>
      </w:rPr>
    </w:lvl>
    <w:lvl w:ilvl="3">
      <w:start w:val="1"/>
      <w:numFmt w:val="bullet"/>
      <w:lvlText w:val="•"/>
      <w:lvlJc w:val="left"/>
      <w:pPr>
        <w:tabs>
          <w:tab w:val="num" w:pos="3930"/>
        </w:tabs>
        <w:ind w:left="3930" w:hanging="330"/>
      </w:pPr>
      <w:rPr>
        <w:rFonts w:ascii="Calibri" w:eastAsia="Calibri" w:hAnsi="Calibri" w:cs="Calibri"/>
        <w:b/>
        <w:bCs/>
        <w:position w:val="0"/>
        <w:sz w:val="22"/>
        <w:szCs w:val="22"/>
      </w:rPr>
    </w:lvl>
    <w:lvl w:ilvl="4">
      <w:start w:val="1"/>
      <w:numFmt w:val="bullet"/>
      <w:lvlText w:val="o"/>
      <w:lvlJc w:val="left"/>
      <w:pPr>
        <w:tabs>
          <w:tab w:val="num" w:pos="4650"/>
        </w:tabs>
        <w:ind w:left="4650" w:hanging="330"/>
      </w:pPr>
      <w:rPr>
        <w:rFonts w:ascii="Calibri" w:eastAsia="Calibri" w:hAnsi="Calibri" w:cs="Calibri"/>
        <w:b/>
        <w:bCs/>
        <w:position w:val="0"/>
        <w:sz w:val="22"/>
        <w:szCs w:val="22"/>
      </w:rPr>
    </w:lvl>
    <w:lvl w:ilvl="5">
      <w:start w:val="1"/>
      <w:numFmt w:val="bullet"/>
      <w:lvlText w:val="▪"/>
      <w:lvlJc w:val="left"/>
      <w:pPr>
        <w:tabs>
          <w:tab w:val="num" w:pos="5370"/>
        </w:tabs>
        <w:ind w:left="5370" w:hanging="330"/>
      </w:pPr>
      <w:rPr>
        <w:rFonts w:ascii="Calibri" w:eastAsia="Calibri" w:hAnsi="Calibri" w:cs="Calibri"/>
        <w:b/>
        <w:bCs/>
        <w:position w:val="0"/>
        <w:sz w:val="22"/>
        <w:szCs w:val="22"/>
      </w:rPr>
    </w:lvl>
    <w:lvl w:ilvl="6">
      <w:start w:val="1"/>
      <w:numFmt w:val="bullet"/>
      <w:lvlText w:val="•"/>
      <w:lvlJc w:val="left"/>
      <w:pPr>
        <w:tabs>
          <w:tab w:val="num" w:pos="6090"/>
        </w:tabs>
        <w:ind w:left="6090" w:hanging="330"/>
      </w:pPr>
      <w:rPr>
        <w:rFonts w:ascii="Calibri" w:eastAsia="Calibri" w:hAnsi="Calibri" w:cs="Calibri"/>
        <w:b/>
        <w:bCs/>
        <w:position w:val="0"/>
        <w:sz w:val="22"/>
        <w:szCs w:val="22"/>
      </w:rPr>
    </w:lvl>
    <w:lvl w:ilvl="7">
      <w:start w:val="1"/>
      <w:numFmt w:val="bullet"/>
      <w:lvlText w:val="o"/>
      <w:lvlJc w:val="left"/>
      <w:pPr>
        <w:tabs>
          <w:tab w:val="num" w:pos="6810"/>
        </w:tabs>
        <w:ind w:left="6810" w:hanging="330"/>
      </w:pPr>
      <w:rPr>
        <w:rFonts w:ascii="Calibri" w:eastAsia="Calibri" w:hAnsi="Calibri" w:cs="Calibri"/>
        <w:b/>
        <w:bCs/>
        <w:position w:val="0"/>
        <w:sz w:val="22"/>
        <w:szCs w:val="22"/>
      </w:rPr>
    </w:lvl>
    <w:lvl w:ilvl="8">
      <w:start w:val="1"/>
      <w:numFmt w:val="bullet"/>
      <w:lvlText w:val="▪"/>
      <w:lvlJc w:val="left"/>
      <w:pPr>
        <w:tabs>
          <w:tab w:val="num" w:pos="7530"/>
        </w:tabs>
        <w:ind w:left="7530" w:hanging="330"/>
      </w:pPr>
      <w:rPr>
        <w:rFonts w:ascii="Calibri" w:eastAsia="Calibri" w:hAnsi="Calibri" w:cs="Calibri"/>
        <w:b/>
        <w:bCs/>
        <w:position w:val="0"/>
        <w:sz w:val="22"/>
        <w:szCs w:val="22"/>
      </w:rPr>
    </w:lvl>
  </w:abstractNum>
  <w:abstractNum w:abstractNumId="13" w15:restartNumberingAfterBreak="0">
    <w:nsid w:val="33E930D3"/>
    <w:multiLevelType w:val="multilevel"/>
    <w:tmpl w:val="B6AEC9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15:restartNumberingAfterBreak="0">
    <w:nsid w:val="34DF008E"/>
    <w:multiLevelType w:val="multilevel"/>
    <w:tmpl w:val="005ACFC6"/>
    <w:lvl w:ilvl="0">
      <w:start w:val="1"/>
      <w:numFmt w:val="bullet"/>
      <w:lvlText w:val="•"/>
      <w:lvlJc w:val="left"/>
      <w:pPr>
        <w:tabs>
          <w:tab w:val="num" w:pos="1800"/>
        </w:tabs>
        <w:ind w:left="1800" w:hanging="360"/>
      </w:pPr>
      <w:rPr>
        <w:rFonts w:ascii="Calibri" w:eastAsia="Calibri" w:hAnsi="Calibri" w:cs="Calibri"/>
        <w:position w:val="0"/>
        <w:sz w:val="22"/>
        <w:szCs w:val="22"/>
      </w:rPr>
    </w:lvl>
    <w:lvl w:ilvl="1">
      <w:start w:val="1"/>
      <w:numFmt w:val="bullet"/>
      <w:lvlText w:val="o"/>
      <w:lvlJc w:val="left"/>
      <w:pPr>
        <w:tabs>
          <w:tab w:val="num" w:pos="2490"/>
        </w:tabs>
        <w:ind w:left="2490" w:hanging="330"/>
      </w:pPr>
      <w:rPr>
        <w:rFonts w:ascii="Calibri" w:eastAsia="Calibri" w:hAnsi="Calibri" w:cs="Calibri"/>
        <w:position w:val="0"/>
        <w:sz w:val="22"/>
        <w:szCs w:val="22"/>
      </w:rPr>
    </w:lvl>
    <w:lvl w:ilvl="2">
      <w:start w:val="1"/>
      <w:numFmt w:val="bullet"/>
      <w:lvlText w:val="▪"/>
      <w:lvlJc w:val="left"/>
      <w:pPr>
        <w:tabs>
          <w:tab w:val="num" w:pos="3210"/>
        </w:tabs>
        <w:ind w:left="3210" w:hanging="330"/>
      </w:pPr>
      <w:rPr>
        <w:rFonts w:ascii="Calibri" w:eastAsia="Calibri" w:hAnsi="Calibri" w:cs="Calibri"/>
        <w:position w:val="0"/>
        <w:sz w:val="22"/>
        <w:szCs w:val="22"/>
      </w:rPr>
    </w:lvl>
    <w:lvl w:ilvl="3">
      <w:start w:val="1"/>
      <w:numFmt w:val="bullet"/>
      <w:lvlText w:val="•"/>
      <w:lvlJc w:val="left"/>
      <w:pPr>
        <w:tabs>
          <w:tab w:val="num" w:pos="3930"/>
        </w:tabs>
        <w:ind w:left="3930" w:hanging="330"/>
      </w:pPr>
      <w:rPr>
        <w:rFonts w:ascii="Calibri" w:eastAsia="Calibri" w:hAnsi="Calibri" w:cs="Calibri"/>
        <w:position w:val="0"/>
        <w:sz w:val="22"/>
        <w:szCs w:val="22"/>
      </w:rPr>
    </w:lvl>
    <w:lvl w:ilvl="4">
      <w:start w:val="1"/>
      <w:numFmt w:val="bullet"/>
      <w:lvlText w:val="o"/>
      <w:lvlJc w:val="left"/>
      <w:pPr>
        <w:tabs>
          <w:tab w:val="num" w:pos="4650"/>
        </w:tabs>
        <w:ind w:left="4650" w:hanging="330"/>
      </w:pPr>
      <w:rPr>
        <w:rFonts w:ascii="Calibri" w:eastAsia="Calibri" w:hAnsi="Calibri" w:cs="Calibri"/>
        <w:position w:val="0"/>
        <w:sz w:val="22"/>
        <w:szCs w:val="22"/>
      </w:rPr>
    </w:lvl>
    <w:lvl w:ilvl="5">
      <w:start w:val="1"/>
      <w:numFmt w:val="bullet"/>
      <w:lvlText w:val="▪"/>
      <w:lvlJc w:val="left"/>
      <w:pPr>
        <w:tabs>
          <w:tab w:val="num" w:pos="5370"/>
        </w:tabs>
        <w:ind w:left="5370" w:hanging="330"/>
      </w:pPr>
      <w:rPr>
        <w:rFonts w:ascii="Calibri" w:eastAsia="Calibri" w:hAnsi="Calibri" w:cs="Calibri"/>
        <w:position w:val="0"/>
        <w:sz w:val="22"/>
        <w:szCs w:val="22"/>
      </w:rPr>
    </w:lvl>
    <w:lvl w:ilvl="6">
      <w:start w:val="1"/>
      <w:numFmt w:val="bullet"/>
      <w:lvlText w:val="•"/>
      <w:lvlJc w:val="left"/>
      <w:pPr>
        <w:tabs>
          <w:tab w:val="num" w:pos="6090"/>
        </w:tabs>
        <w:ind w:left="6090" w:hanging="330"/>
      </w:pPr>
      <w:rPr>
        <w:rFonts w:ascii="Calibri" w:eastAsia="Calibri" w:hAnsi="Calibri" w:cs="Calibri"/>
        <w:position w:val="0"/>
        <w:sz w:val="22"/>
        <w:szCs w:val="22"/>
      </w:rPr>
    </w:lvl>
    <w:lvl w:ilvl="7">
      <w:start w:val="1"/>
      <w:numFmt w:val="bullet"/>
      <w:lvlText w:val="o"/>
      <w:lvlJc w:val="left"/>
      <w:pPr>
        <w:tabs>
          <w:tab w:val="num" w:pos="6810"/>
        </w:tabs>
        <w:ind w:left="6810" w:hanging="330"/>
      </w:pPr>
      <w:rPr>
        <w:rFonts w:ascii="Calibri" w:eastAsia="Calibri" w:hAnsi="Calibri" w:cs="Calibri"/>
        <w:position w:val="0"/>
        <w:sz w:val="22"/>
        <w:szCs w:val="22"/>
      </w:rPr>
    </w:lvl>
    <w:lvl w:ilvl="8">
      <w:start w:val="1"/>
      <w:numFmt w:val="bullet"/>
      <w:lvlText w:val="▪"/>
      <w:lvlJc w:val="left"/>
      <w:pPr>
        <w:tabs>
          <w:tab w:val="num" w:pos="7530"/>
        </w:tabs>
        <w:ind w:left="7530" w:hanging="330"/>
      </w:pPr>
      <w:rPr>
        <w:rFonts w:ascii="Calibri" w:eastAsia="Calibri" w:hAnsi="Calibri" w:cs="Calibri"/>
        <w:position w:val="0"/>
        <w:sz w:val="22"/>
        <w:szCs w:val="22"/>
      </w:rPr>
    </w:lvl>
  </w:abstractNum>
  <w:abstractNum w:abstractNumId="15" w15:restartNumberingAfterBreak="0">
    <w:nsid w:val="36EB1F8D"/>
    <w:multiLevelType w:val="multilevel"/>
    <w:tmpl w:val="4BC8A6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3EB15BDC"/>
    <w:multiLevelType w:val="multilevel"/>
    <w:tmpl w:val="84901ADE"/>
    <w:styleLink w:val="List6"/>
    <w:lvl w:ilvl="0">
      <w:start w:val="1"/>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2490"/>
        </w:tabs>
        <w:ind w:left="2490" w:hanging="330"/>
      </w:pPr>
      <w:rPr>
        <w:rFonts w:ascii="Calibri" w:eastAsia="Calibri" w:hAnsi="Calibri" w:cs="Calibri"/>
        <w:color w:val="000000"/>
        <w:position w:val="0"/>
        <w:sz w:val="22"/>
        <w:szCs w:val="22"/>
        <w:u w:color="000000"/>
      </w:rPr>
    </w:lvl>
    <w:lvl w:ilvl="2">
      <w:start w:val="1"/>
      <w:numFmt w:val="lowerRoman"/>
      <w:lvlText w:val="%3."/>
      <w:lvlJc w:val="left"/>
      <w:pPr>
        <w:tabs>
          <w:tab w:val="num" w:pos="3215"/>
        </w:tabs>
        <w:ind w:left="3215" w:hanging="271"/>
      </w:pPr>
      <w:rPr>
        <w:rFonts w:ascii="Calibri" w:eastAsia="Calibri" w:hAnsi="Calibri" w:cs="Calibri"/>
        <w:color w:val="000000"/>
        <w:position w:val="0"/>
        <w:sz w:val="22"/>
        <w:szCs w:val="22"/>
        <w:u w:color="000000"/>
      </w:rPr>
    </w:lvl>
    <w:lvl w:ilvl="3">
      <w:start w:val="1"/>
      <w:numFmt w:val="decimal"/>
      <w:lvlText w:val="%4."/>
      <w:lvlJc w:val="left"/>
      <w:pPr>
        <w:tabs>
          <w:tab w:val="num" w:pos="3930"/>
        </w:tabs>
        <w:ind w:left="393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4650"/>
        </w:tabs>
        <w:ind w:left="4650" w:hanging="330"/>
      </w:pPr>
      <w:rPr>
        <w:rFonts w:ascii="Calibri" w:eastAsia="Calibri" w:hAnsi="Calibri" w:cs="Calibri"/>
        <w:color w:val="000000"/>
        <w:position w:val="0"/>
        <w:sz w:val="22"/>
        <w:szCs w:val="22"/>
        <w:u w:color="000000"/>
      </w:rPr>
    </w:lvl>
    <w:lvl w:ilvl="5">
      <w:start w:val="1"/>
      <w:numFmt w:val="lowerRoman"/>
      <w:lvlText w:val="%6."/>
      <w:lvlJc w:val="left"/>
      <w:pPr>
        <w:tabs>
          <w:tab w:val="num" w:pos="5375"/>
        </w:tabs>
        <w:ind w:left="5375" w:hanging="271"/>
      </w:pPr>
      <w:rPr>
        <w:rFonts w:ascii="Calibri" w:eastAsia="Calibri" w:hAnsi="Calibri" w:cs="Calibri"/>
        <w:color w:val="000000"/>
        <w:position w:val="0"/>
        <w:sz w:val="22"/>
        <w:szCs w:val="22"/>
        <w:u w:color="000000"/>
      </w:rPr>
    </w:lvl>
    <w:lvl w:ilvl="6">
      <w:start w:val="1"/>
      <w:numFmt w:val="decimal"/>
      <w:lvlText w:val="%7."/>
      <w:lvlJc w:val="left"/>
      <w:pPr>
        <w:tabs>
          <w:tab w:val="num" w:pos="6090"/>
        </w:tabs>
        <w:ind w:left="609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6810"/>
        </w:tabs>
        <w:ind w:left="6810" w:hanging="330"/>
      </w:pPr>
      <w:rPr>
        <w:rFonts w:ascii="Calibri" w:eastAsia="Calibri" w:hAnsi="Calibri" w:cs="Calibri"/>
        <w:color w:val="000000"/>
        <w:position w:val="0"/>
        <w:sz w:val="22"/>
        <w:szCs w:val="22"/>
        <w:u w:color="000000"/>
      </w:rPr>
    </w:lvl>
    <w:lvl w:ilvl="8">
      <w:start w:val="1"/>
      <w:numFmt w:val="lowerRoman"/>
      <w:lvlText w:val="%9."/>
      <w:lvlJc w:val="left"/>
      <w:pPr>
        <w:tabs>
          <w:tab w:val="num" w:pos="7535"/>
        </w:tabs>
        <w:ind w:left="7535" w:hanging="271"/>
      </w:pPr>
      <w:rPr>
        <w:rFonts w:ascii="Calibri" w:eastAsia="Calibri" w:hAnsi="Calibri" w:cs="Calibri"/>
        <w:color w:val="000000"/>
        <w:position w:val="0"/>
        <w:sz w:val="22"/>
        <w:szCs w:val="22"/>
        <w:u w:color="000000"/>
      </w:rPr>
    </w:lvl>
  </w:abstractNum>
  <w:abstractNum w:abstractNumId="17" w15:restartNumberingAfterBreak="0">
    <w:nsid w:val="42BE3AA5"/>
    <w:multiLevelType w:val="multilevel"/>
    <w:tmpl w:val="03FC2704"/>
    <w:styleLink w:val="List0"/>
    <w:lvl w:ilvl="0">
      <w:numFmt w:val="bullet"/>
      <w:lvlText w:val="•"/>
      <w:lvlJc w:val="left"/>
      <w:pPr>
        <w:tabs>
          <w:tab w:val="num" w:pos="1800"/>
        </w:tabs>
        <w:ind w:left="1800" w:hanging="360"/>
      </w:pPr>
      <w:rPr>
        <w:rFonts w:ascii="Trebuchet MS Bold" w:eastAsia="Trebuchet MS Bold" w:hAnsi="Trebuchet MS Bold" w:cs="Trebuchet MS Bold"/>
        <w:b/>
        <w:bCs/>
        <w:position w:val="0"/>
        <w:sz w:val="24"/>
        <w:szCs w:val="24"/>
      </w:rPr>
    </w:lvl>
    <w:lvl w:ilvl="1">
      <w:start w:val="1"/>
      <w:numFmt w:val="bullet"/>
      <w:lvlText w:val="o"/>
      <w:lvlJc w:val="left"/>
      <w:pPr>
        <w:tabs>
          <w:tab w:val="num" w:pos="2490"/>
        </w:tabs>
        <w:ind w:left="2490" w:hanging="330"/>
      </w:pPr>
      <w:rPr>
        <w:rFonts w:ascii="Calibri" w:eastAsia="Calibri" w:hAnsi="Calibri" w:cs="Calibri"/>
        <w:b/>
        <w:bCs/>
        <w:position w:val="0"/>
        <w:sz w:val="22"/>
        <w:szCs w:val="22"/>
      </w:rPr>
    </w:lvl>
    <w:lvl w:ilvl="2">
      <w:start w:val="1"/>
      <w:numFmt w:val="bullet"/>
      <w:lvlText w:val="▪"/>
      <w:lvlJc w:val="left"/>
      <w:pPr>
        <w:tabs>
          <w:tab w:val="num" w:pos="3210"/>
        </w:tabs>
        <w:ind w:left="3210" w:hanging="330"/>
      </w:pPr>
      <w:rPr>
        <w:rFonts w:ascii="Calibri" w:eastAsia="Calibri" w:hAnsi="Calibri" w:cs="Calibri"/>
        <w:b/>
        <w:bCs/>
        <w:position w:val="0"/>
        <w:sz w:val="22"/>
        <w:szCs w:val="22"/>
      </w:rPr>
    </w:lvl>
    <w:lvl w:ilvl="3">
      <w:start w:val="1"/>
      <w:numFmt w:val="bullet"/>
      <w:lvlText w:val="•"/>
      <w:lvlJc w:val="left"/>
      <w:pPr>
        <w:tabs>
          <w:tab w:val="num" w:pos="3930"/>
        </w:tabs>
        <w:ind w:left="3930" w:hanging="330"/>
      </w:pPr>
      <w:rPr>
        <w:rFonts w:ascii="Calibri" w:eastAsia="Calibri" w:hAnsi="Calibri" w:cs="Calibri"/>
        <w:b/>
        <w:bCs/>
        <w:position w:val="0"/>
        <w:sz w:val="22"/>
        <w:szCs w:val="22"/>
      </w:rPr>
    </w:lvl>
    <w:lvl w:ilvl="4">
      <w:start w:val="1"/>
      <w:numFmt w:val="bullet"/>
      <w:lvlText w:val="o"/>
      <w:lvlJc w:val="left"/>
      <w:pPr>
        <w:tabs>
          <w:tab w:val="num" w:pos="4650"/>
        </w:tabs>
        <w:ind w:left="4650" w:hanging="330"/>
      </w:pPr>
      <w:rPr>
        <w:rFonts w:ascii="Calibri" w:eastAsia="Calibri" w:hAnsi="Calibri" w:cs="Calibri"/>
        <w:b/>
        <w:bCs/>
        <w:position w:val="0"/>
        <w:sz w:val="22"/>
        <w:szCs w:val="22"/>
      </w:rPr>
    </w:lvl>
    <w:lvl w:ilvl="5">
      <w:start w:val="1"/>
      <w:numFmt w:val="bullet"/>
      <w:lvlText w:val="▪"/>
      <w:lvlJc w:val="left"/>
      <w:pPr>
        <w:tabs>
          <w:tab w:val="num" w:pos="5370"/>
        </w:tabs>
        <w:ind w:left="5370" w:hanging="330"/>
      </w:pPr>
      <w:rPr>
        <w:rFonts w:ascii="Calibri" w:eastAsia="Calibri" w:hAnsi="Calibri" w:cs="Calibri"/>
        <w:b/>
        <w:bCs/>
        <w:position w:val="0"/>
        <w:sz w:val="22"/>
        <w:szCs w:val="22"/>
      </w:rPr>
    </w:lvl>
    <w:lvl w:ilvl="6">
      <w:start w:val="1"/>
      <w:numFmt w:val="bullet"/>
      <w:lvlText w:val="•"/>
      <w:lvlJc w:val="left"/>
      <w:pPr>
        <w:tabs>
          <w:tab w:val="num" w:pos="6090"/>
        </w:tabs>
        <w:ind w:left="6090" w:hanging="330"/>
      </w:pPr>
      <w:rPr>
        <w:rFonts w:ascii="Calibri" w:eastAsia="Calibri" w:hAnsi="Calibri" w:cs="Calibri"/>
        <w:b/>
        <w:bCs/>
        <w:position w:val="0"/>
        <w:sz w:val="22"/>
        <w:szCs w:val="22"/>
      </w:rPr>
    </w:lvl>
    <w:lvl w:ilvl="7">
      <w:start w:val="1"/>
      <w:numFmt w:val="bullet"/>
      <w:lvlText w:val="o"/>
      <w:lvlJc w:val="left"/>
      <w:pPr>
        <w:tabs>
          <w:tab w:val="num" w:pos="6810"/>
        </w:tabs>
        <w:ind w:left="6810" w:hanging="330"/>
      </w:pPr>
      <w:rPr>
        <w:rFonts w:ascii="Calibri" w:eastAsia="Calibri" w:hAnsi="Calibri" w:cs="Calibri"/>
        <w:b/>
        <w:bCs/>
        <w:position w:val="0"/>
        <w:sz w:val="22"/>
        <w:szCs w:val="22"/>
      </w:rPr>
    </w:lvl>
    <w:lvl w:ilvl="8">
      <w:start w:val="1"/>
      <w:numFmt w:val="bullet"/>
      <w:lvlText w:val="▪"/>
      <w:lvlJc w:val="left"/>
      <w:pPr>
        <w:tabs>
          <w:tab w:val="num" w:pos="7530"/>
        </w:tabs>
        <w:ind w:left="7530" w:hanging="330"/>
      </w:pPr>
      <w:rPr>
        <w:rFonts w:ascii="Calibri" w:eastAsia="Calibri" w:hAnsi="Calibri" w:cs="Calibri"/>
        <w:b/>
        <w:bCs/>
        <w:position w:val="0"/>
        <w:sz w:val="22"/>
        <w:szCs w:val="22"/>
      </w:rPr>
    </w:lvl>
  </w:abstractNum>
  <w:abstractNum w:abstractNumId="18" w15:restartNumberingAfterBreak="0">
    <w:nsid w:val="4373678A"/>
    <w:multiLevelType w:val="multilevel"/>
    <w:tmpl w:val="BE2C13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9" w15:restartNumberingAfterBreak="0">
    <w:nsid w:val="43B40329"/>
    <w:multiLevelType w:val="multilevel"/>
    <w:tmpl w:val="E47606F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48B348BA"/>
    <w:multiLevelType w:val="multilevel"/>
    <w:tmpl w:val="76006B3A"/>
    <w:styleLink w:val="List41"/>
    <w:lvl w:ilvl="0">
      <w:start w:val="1"/>
      <w:numFmt w:val="decimal"/>
      <w:lvlText w:val="%1)"/>
      <w:lvlJc w:val="left"/>
      <w:pPr>
        <w:tabs>
          <w:tab w:val="num" w:pos="1080"/>
        </w:tabs>
        <w:ind w:left="1080" w:hanging="360"/>
      </w:pPr>
      <w:rPr>
        <w:rFonts w:ascii="Trebuchet MS" w:eastAsia="Trebuchet MS" w:hAnsi="Trebuchet MS" w:cs="Trebuchet MS"/>
        <w:position w:val="0"/>
        <w:sz w:val="22"/>
        <w:szCs w:val="22"/>
        <w:u w:val="single"/>
      </w:rPr>
    </w:lvl>
    <w:lvl w:ilvl="1">
      <w:start w:val="1"/>
      <w:numFmt w:val="lowerLetter"/>
      <w:lvlText w:val="%2."/>
      <w:lvlJc w:val="left"/>
      <w:pPr>
        <w:tabs>
          <w:tab w:val="num" w:pos="1770"/>
        </w:tabs>
        <w:ind w:left="1770" w:hanging="330"/>
      </w:pPr>
      <w:rPr>
        <w:rFonts w:ascii="Calibri" w:eastAsia="Calibri" w:hAnsi="Calibri" w:cs="Calibri"/>
        <w:position w:val="0"/>
        <w:sz w:val="22"/>
        <w:szCs w:val="22"/>
        <w:u w:val="single"/>
      </w:rPr>
    </w:lvl>
    <w:lvl w:ilvl="2">
      <w:start w:val="1"/>
      <w:numFmt w:val="lowerRoman"/>
      <w:lvlText w:val="%3."/>
      <w:lvlJc w:val="left"/>
      <w:pPr>
        <w:tabs>
          <w:tab w:val="num" w:pos="2495"/>
        </w:tabs>
        <w:ind w:left="2495" w:hanging="271"/>
      </w:pPr>
      <w:rPr>
        <w:rFonts w:ascii="Calibri" w:eastAsia="Calibri" w:hAnsi="Calibri" w:cs="Calibri"/>
        <w:position w:val="0"/>
        <w:sz w:val="22"/>
        <w:szCs w:val="22"/>
        <w:u w:val="single"/>
      </w:rPr>
    </w:lvl>
    <w:lvl w:ilvl="3">
      <w:start w:val="1"/>
      <w:numFmt w:val="decimal"/>
      <w:lvlText w:val="%4."/>
      <w:lvlJc w:val="left"/>
      <w:pPr>
        <w:tabs>
          <w:tab w:val="num" w:pos="3210"/>
        </w:tabs>
        <w:ind w:left="3210" w:hanging="330"/>
      </w:pPr>
      <w:rPr>
        <w:rFonts w:ascii="Calibri" w:eastAsia="Calibri" w:hAnsi="Calibri" w:cs="Calibri"/>
        <w:position w:val="0"/>
        <w:sz w:val="22"/>
        <w:szCs w:val="22"/>
        <w:u w:val="single"/>
      </w:rPr>
    </w:lvl>
    <w:lvl w:ilvl="4">
      <w:start w:val="1"/>
      <w:numFmt w:val="lowerLetter"/>
      <w:lvlText w:val="%5."/>
      <w:lvlJc w:val="left"/>
      <w:pPr>
        <w:tabs>
          <w:tab w:val="num" w:pos="3930"/>
        </w:tabs>
        <w:ind w:left="3930" w:hanging="330"/>
      </w:pPr>
      <w:rPr>
        <w:rFonts w:ascii="Calibri" w:eastAsia="Calibri" w:hAnsi="Calibri" w:cs="Calibri"/>
        <w:position w:val="0"/>
        <w:sz w:val="22"/>
        <w:szCs w:val="22"/>
        <w:u w:val="single"/>
      </w:rPr>
    </w:lvl>
    <w:lvl w:ilvl="5">
      <w:start w:val="1"/>
      <w:numFmt w:val="lowerRoman"/>
      <w:lvlText w:val="%6."/>
      <w:lvlJc w:val="left"/>
      <w:pPr>
        <w:tabs>
          <w:tab w:val="num" w:pos="4655"/>
        </w:tabs>
        <w:ind w:left="4655" w:hanging="271"/>
      </w:pPr>
      <w:rPr>
        <w:rFonts w:ascii="Calibri" w:eastAsia="Calibri" w:hAnsi="Calibri" w:cs="Calibri"/>
        <w:position w:val="0"/>
        <w:sz w:val="22"/>
        <w:szCs w:val="22"/>
        <w:u w:val="single"/>
      </w:rPr>
    </w:lvl>
    <w:lvl w:ilvl="6">
      <w:start w:val="1"/>
      <w:numFmt w:val="decimal"/>
      <w:lvlText w:val="%7."/>
      <w:lvlJc w:val="left"/>
      <w:pPr>
        <w:tabs>
          <w:tab w:val="num" w:pos="5370"/>
        </w:tabs>
        <w:ind w:left="5370" w:hanging="330"/>
      </w:pPr>
      <w:rPr>
        <w:rFonts w:ascii="Calibri" w:eastAsia="Calibri" w:hAnsi="Calibri" w:cs="Calibri"/>
        <w:position w:val="0"/>
        <w:sz w:val="22"/>
        <w:szCs w:val="22"/>
        <w:u w:val="single"/>
      </w:rPr>
    </w:lvl>
    <w:lvl w:ilvl="7">
      <w:start w:val="1"/>
      <w:numFmt w:val="lowerLetter"/>
      <w:lvlText w:val="%8."/>
      <w:lvlJc w:val="left"/>
      <w:pPr>
        <w:tabs>
          <w:tab w:val="num" w:pos="6090"/>
        </w:tabs>
        <w:ind w:left="6090" w:hanging="330"/>
      </w:pPr>
      <w:rPr>
        <w:rFonts w:ascii="Calibri" w:eastAsia="Calibri" w:hAnsi="Calibri" w:cs="Calibri"/>
        <w:position w:val="0"/>
        <w:sz w:val="22"/>
        <w:szCs w:val="22"/>
        <w:u w:val="single"/>
      </w:rPr>
    </w:lvl>
    <w:lvl w:ilvl="8">
      <w:start w:val="1"/>
      <w:numFmt w:val="lowerRoman"/>
      <w:lvlText w:val="%9."/>
      <w:lvlJc w:val="left"/>
      <w:pPr>
        <w:tabs>
          <w:tab w:val="num" w:pos="6815"/>
        </w:tabs>
        <w:ind w:left="6815" w:hanging="271"/>
      </w:pPr>
      <w:rPr>
        <w:rFonts w:ascii="Calibri" w:eastAsia="Calibri" w:hAnsi="Calibri" w:cs="Calibri"/>
        <w:position w:val="0"/>
        <w:sz w:val="22"/>
        <w:szCs w:val="22"/>
        <w:u w:val="single"/>
      </w:rPr>
    </w:lvl>
  </w:abstractNum>
  <w:abstractNum w:abstractNumId="21" w15:restartNumberingAfterBreak="0">
    <w:nsid w:val="552E1208"/>
    <w:multiLevelType w:val="multilevel"/>
    <w:tmpl w:val="C88C5BBC"/>
    <w:styleLink w:val="List7"/>
    <w:lvl w:ilvl="0">
      <w:start w:val="1"/>
      <w:numFmt w:val="decimal"/>
      <w:lvlText w:val="%1)"/>
      <w:lvlJc w:val="left"/>
      <w:pPr>
        <w:tabs>
          <w:tab w:val="num" w:pos="1800"/>
        </w:tabs>
        <w:ind w:left="1800" w:hanging="360"/>
      </w:pPr>
      <w:rPr>
        <w:rFonts w:ascii="Trebuchet MS" w:eastAsia="Trebuchet MS" w:hAnsi="Trebuchet MS" w:cs="Trebuchet MS"/>
        <w:position w:val="0"/>
        <w:sz w:val="22"/>
        <w:szCs w:val="22"/>
      </w:rPr>
    </w:lvl>
    <w:lvl w:ilvl="1">
      <w:start w:val="1"/>
      <w:numFmt w:val="lowerLetter"/>
      <w:lvlText w:val="%2."/>
      <w:lvlJc w:val="left"/>
      <w:pPr>
        <w:tabs>
          <w:tab w:val="num" w:pos="2490"/>
        </w:tabs>
        <w:ind w:left="2490" w:hanging="330"/>
      </w:pPr>
      <w:rPr>
        <w:rFonts w:ascii="Calibri" w:eastAsia="Calibri" w:hAnsi="Calibri" w:cs="Calibri"/>
        <w:position w:val="0"/>
        <w:sz w:val="22"/>
        <w:szCs w:val="22"/>
      </w:rPr>
    </w:lvl>
    <w:lvl w:ilvl="2">
      <w:start w:val="1"/>
      <w:numFmt w:val="lowerRoman"/>
      <w:lvlText w:val="%3."/>
      <w:lvlJc w:val="left"/>
      <w:pPr>
        <w:tabs>
          <w:tab w:val="num" w:pos="3215"/>
        </w:tabs>
        <w:ind w:left="3215" w:hanging="271"/>
      </w:pPr>
      <w:rPr>
        <w:rFonts w:ascii="Calibri" w:eastAsia="Calibri" w:hAnsi="Calibri" w:cs="Calibri"/>
        <w:position w:val="0"/>
        <w:sz w:val="22"/>
        <w:szCs w:val="22"/>
      </w:rPr>
    </w:lvl>
    <w:lvl w:ilvl="3">
      <w:start w:val="1"/>
      <w:numFmt w:val="decimal"/>
      <w:lvlText w:val="%4."/>
      <w:lvlJc w:val="left"/>
      <w:pPr>
        <w:tabs>
          <w:tab w:val="num" w:pos="3930"/>
        </w:tabs>
        <w:ind w:left="3930" w:hanging="330"/>
      </w:pPr>
      <w:rPr>
        <w:rFonts w:ascii="Calibri" w:eastAsia="Calibri" w:hAnsi="Calibri" w:cs="Calibri"/>
        <w:position w:val="0"/>
        <w:sz w:val="22"/>
        <w:szCs w:val="22"/>
      </w:rPr>
    </w:lvl>
    <w:lvl w:ilvl="4">
      <w:start w:val="1"/>
      <w:numFmt w:val="lowerLetter"/>
      <w:lvlText w:val="%5."/>
      <w:lvlJc w:val="left"/>
      <w:pPr>
        <w:tabs>
          <w:tab w:val="num" w:pos="4650"/>
        </w:tabs>
        <w:ind w:left="4650" w:hanging="330"/>
      </w:pPr>
      <w:rPr>
        <w:rFonts w:ascii="Calibri" w:eastAsia="Calibri" w:hAnsi="Calibri" w:cs="Calibri"/>
        <w:position w:val="0"/>
        <w:sz w:val="22"/>
        <w:szCs w:val="22"/>
      </w:rPr>
    </w:lvl>
    <w:lvl w:ilvl="5">
      <w:start w:val="1"/>
      <w:numFmt w:val="lowerRoman"/>
      <w:lvlText w:val="%6."/>
      <w:lvlJc w:val="left"/>
      <w:pPr>
        <w:tabs>
          <w:tab w:val="num" w:pos="5375"/>
        </w:tabs>
        <w:ind w:left="5375" w:hanging="271"/>
      </w:pPr>
      <w:rPr>
        <w:rFonts w:ascii="Calibri" w:eastAsia="Calibri" w:hAnsi="Calibri" w:cs="Calibri"/>
        <w:position w:val="0"/>
        <w:sz w:val="22"/>
        <w:szCs w:val="22"/>
      </w:rPr>
    </w:lvl>
    <w:lvl w:ilvl="6">
      <w:start w:val="1"/>
      <w:numFmt w:val="decimal"/>
      <w:lvlText w:val="%7."/>
      <w:lvlJc w:val="left"/>
      <w:pPr>
        <w:tabs>
          <w:tab w:val="num" w:pos="6090"/>
        </w:tabs>
        <w:ind w:left="6090" w:hanging="330"/>
      </w:pPr>
      <w:rPr>
        <w:rFonts w:ascii="Calibri" w:eastAsia="Calibri" w:hAnsi="Calibri" w:cs="Calibri"/>
        <w:position w:val="0"/>
        <w:sz w:val="22"/>
        <w:szCs w:val="22"/>
      </w:rPr>
    </w:lvl>
    <w:lvl w:ilvl="7">
      <w:start w:val="1"/>
      <w:numFmt w:val="lowerLetter"/>
      <w:lvlText w:val="%8."/>
      <w:lvlJc w:val="left"/>
      <w:pPr>
        <w:tabs>
          <w:tab w:val="num" w:pos="6810"/>
        </w:tabs>
        <w:ind w:left="6810" w:hanging="330"/>
      </w:pPr>
      <w:rPr>
        <w:rFonts w:ascii="Calibri" w:eastAsia="Calibri" w:hAnsi="Calibri" w:cs="Calibri"/>
        <w:position w:val="0"/>
        <w:sz w:val="22"/>
        <w:szCs w:val="22"/>
      </w:rPr>
    </w:lvl>
    <w:lvl w:ilvl="8">
      <w:start w:val="1"/>
      <w:numFmt w:val="lowerRoman"/>
      <w:lvlText w:val="%9."/>
      <w:lvlJc w:val="left"/>
      <w:pPr>
        <w:tabs>
          <w:tab w:val="num" w:pos="7535"/>
        </w:tabs>
        <w:ind w:left="7535" w:hanging="271"/>
      </w:pPr>
      <w:rPr>
        <w:rFonts w:ascii="Calibri" w:eastAsia="Calibri" w:hAnsi="Calibri" w:cs="Calibri"/>
        <w:position w:val="0"/>
        <w:sz w:val="22"/>
        <w:szCs w:val="22"/>
      </w:rPr>
    </w:lvl>
  </w:abstractNum>
  <w:abstractNum w:abstractNumId="22" w15:restartNumberingAfterBreak="0">
    <w:nsid w:val="594B5B07"/>
    <w:multiLevelType w:val="multilevel"/>
    <w:tmpl w:val="C6A8A7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5E6336FC"/>
    <w:multiLevelType w:val="multilevel"/>
    <w:tmpl w:val="1F601BE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4" w15:restartNumberingAfterBreak="0">
    <w:nsid w:val="64235B87"/>
    <w:multiLevelType w:val="multilevel"/>
    <w:tmpl w:val="220C942C"/>
    <w:styleLink w:val="List51"/>
    <w:lvl w:ilvl="0">
      <w:start w:val="1"/>
      <w:numFmt w:val="decimal"/>
      <w:lvlText w:val="%1)"/>
      <w:lvlJc w:val="left"/>
      <w:pPr>
        <w:tabs>
          <w:tab w:val="num" w:pos="1440"/>
        </w:tabs>
        <w:ind w:left="1440" w:hanging="360"/>
      </w:pPr>
      <w:rPr>
        <w:rFonts w:ascii="Trebuchet MS" w:eastAsia="Trebuchet MS" w:hAnsi="Trebuchet MS" w:cs="Trebuchet MS"/>
        <w:position w:val="0"/>
        <w:sz w:val="22"/>
        <w:szCs w:val="22"/>
      </w:rPr>
    </w:lvl>
    <w:lvl w:ilvl="1">
      <w:start w:val="1"/>
      <w:numFmt w:val="lowerLetter"/>
      <w:lvlText w:val="%2."/>
      <w:lvlJc w:val="left"/>
      <w:pPr>
        <w:tabs>
          <w:tab w:val="num" w:pos="2130"/>
        </w:tabs>
        <w:ind w:left="2130" w:hanging="330"/>
      </w:pPr>
      <w:rPr>
        <w:rFonts w:ascii="Calibri" w:eastAsia="Calibri" w:hAnsi="Calibri" w:cs="Calibri"/>
        <w:position w:val="0"/>
        <w:sz w:val="22"/>
        <w:szCs w:val="22"/>
      </w:rPr>
    </w:lvl>
    <w:lvl w:ilvl="2">
      <w:start w:val="1"/>
      <w:numFmt w:val="lowerRoman"/>
      <w:lvlText w:val="%3."/>
      <w:lvlJc w:val="left"/>
      <w:pPr>
        <w:tabs>
          <w:tab w:val="num" w:pos="2855"/>
        </w:tabs>
        <w:ind w:left="2855" w:hanging="271"/>
      </w:pPr>
      <w:rPr>
        <w:rFonts w:ascii="Calibri" w:eastAsia="Calibri" w:hAnsi="Calibri" w:cs="Calibri"/>
        <w:position w:val="0"/>
        <w:sz w:val="22"/>
        <w:szCs w:val="22"/>
      </w:rPr>
    </w:lvl>
    <w:lvl w:ilvl="3">
      <w:start w:val="1"/>
      <w:numFmt w:val="decimal"/>
      <w:lvlText w:val="%4."/>
      <w:lvlJc w:val="left"/>
      <w:pPr>
        <w:tabs>
          <w:tab w:val="num" w:pos="3570"/>
        </w:tabs>
        <w:ind w:left="3570" w:hanging="330"/>
      </w:pPr>
      <w:rPr>
        <w:rFonts w:ascii="Calibri" w:eastAsia="Calibri" w:hAnsi="Calibri" w:cs="Calibri"/>
        <w:position w:val="0"/>
        <w:sz w:val="22"/>
        <w:szCs w:val="22"/>
      </w:rPr>
    </w:lvl>
    <w:lvl w:ilvl="4">
      <w:start w:val="1"/>
      <w:numFmt w:val="lowerLetter"/>
      <w:lvlText w:val="%5."/>
      <w:lvlJc w:val="left"/>
      <w:pPr>
        <w:tabs>
          <w:tab w:val="num" w:pos="4290"/>
        </w:tabs>
        <w:ind w:left="4290" w:hanging="330"/>
      </w:pPr>
      <w:rPr>
        <w:rFonts w:ascii="Calibri" w:eastAsia="Calibri" w:hAnsi="Calibri" w:cs="Calibri"/>
        <w:position w:val="0"/>
        <w:sz w:val="22"/>
        <w:szCs w:val="22"/>
      </w:rPr>
    </w:lvl>
    <w:lvl w:ilvl="5">
      <w:start w:val="1"/>
      <w:numFmt w:val="lowerRoman"/>
      <w:lvlText w:val="%6."/>
      <w:lvlJc w:val="left"/>
      <w:pPr>
        <w:tabs>
          <w:tab w:val="num" w:pos="5015"/>
        </w:tabs>
        <w:ind w:left="5015" w:hanging="271"/>
      </w:pPr>
      <w:rPr>
        <w:rFonts w:ascii="Calibri" w:eastAsia="Calibri" w:hAnsi="Calibri" w:cs="Calibri"/>
        <w:position w:val="0"/>
        <w:sz w:val="22"/>
        <w:szCs w:val="22"/>
      </w:rPr>
    </w:lvl>
    <w:lvl w:ilvl="6">
      <w:start w:val="1"/>
      <w:numFmt w:val="decimal"/>
      <w:lvlText w:val="%7."/>
      <w:lvlJc w:val="left"/>
      <w:pPr>
        <w:tabs>
          <w:tab w:val="num" w:pos="5730"/>
        </w:tabs>
        <w:ind w:left="5730" w:hanging="330"/>
      </w:pPr>
      <w:rPr>
        <w:rFonts w:ascii="Calibri" w:eastAsia="Calibri" w:hAnsi="Calibri" w:cs="Calibri"/>
        <w:position w:val="0"/>
        <w:sz w:val="22"/>
        <w:szCs w:val="22"/>
      </w:rPr>
    </w:lvl>
    <w:lvl w:ilvl="7">
      <w:start w:val="1"/>
      <w:numFmt w:val="lowerLetter"/>
      <w:lvlText w:val="%8."/>
      <w:lvlJc w:val="left"/>
      <w:pPr>
        <w:tabs>
          <w:tab w:val="num" w:pos="6450"/>
        </w:tabs>
        <w:ind w:left="6450" w:hanging="330"/>
      </w:pPr>
      <w:rPr>
        <w:rFonts w:ascii="Calibri" w:eastAsia="Calibri" w:hAnsi="Calibri" w:cs="Calibri"/>
        <w:position w:val="0"/>
        <w:sz w:val="22"/>
        <w:szCs w:val="22"/>
      </w:rPr>
    </w:lvl>
    <w:lvl w:ilvl="8">
      <w:start w:val="1"/>
      <w:numFmt w:val="lowerRoman"/>
      <w:lvlText w:val="%9."/>
      <w:lvlJc w:val="left"/>
      <w:pPr>
        <w:tabs>
          <w:tab w:val="num" w:pos="7175"/>
        </w:tabs>
        <w:ind w:left="7175" w:hanging="271"/>
      </w:pPr>
      <w:rPr>
        <w:rFonts w:ascii="Calibri" w:eastAsia="Calibri" w:hAnsi="Calibri" w:cs="Calibri"/>
        <w:position w:val="0"/>
        <w:sz w:val="22"/>
        <w:szCs w:val="22"/>
      </w:rPr>
    </w:lvl>
  </w:abstractNum>
  <w:abstractNum w:abstractNumId="25" w15:restartNumberingAfterBreak="0">
    <w:nsid w:val="71F05BA9"/>
    <w:multiLevelType w:val="multilevel"/>
    <w:tmpl w:val="6A140746"/>
    <w:lvl w:ilvl="0">
      <w:start w:val="1"/>
      <w:numFmt w:val="decimal"/>
      <w:lvlText w:val="%1)"/>
      <w:lvlJc w:val="left"/>
      <w:pPr>
        <w:tabs>
          <w:tab w:val="num" w:pos="1800"/>
        </w:tabs>
        <w:ind w:left="1800" w:hanging="360"/>
      </w:pPr>
      <w:rPr>
        <w:rFonts w:ascii="Calibri" w:eastAsia="Calibri" w:hAnsi="Calibri" w:cs="Calibri"/>
        <w:color w:val="000000"/>
        <w:position w:val="0"/>
        <w:sz w:val="22"/>
        <w:szCs w:val="22"/>
        <w:u w:color="000000"/>
      </w:rPr>
    </w:lvl>
    <w:lvl w:ilvl="1">
      <w:start w:val="1"/>
      <w:numFmt w:val="lowerLetter"/>
      <w:lvlText w:val="%2."/>
      <w:lvlJc w:val="left"/>
      <w:pPr>
        <w:tabs>
          <w:tab w:val="num" w:pos="2490"/>
        </w:tabs>
        <w:ind w:left="2490" w:hanging="330"/>
      </w:pPr>
      <w:rPr>
        <w:rFonts w:ascii="Calibri" w:eastAsia="Calibri" w:hAnsi="Calibri" w:cs="Calibri"/>
        <w:color w:val="000000"/>
        <w:position w:val="0"/>
        <w:sz w:val="22"/>
        <w:szCs w:val="22"/>
        <w:u w:color="000000"/>
      </w:rPr>
    </w:lvl>
    <w:lvl w:ilvl="2">
      <w:start w:val="1"/>
      <w:numFmt w:val="lowerRoman"/>
      <w:lvlText w:val="%3."/>
      <w:lvlJc w:val="left"/>
      <w:pPr>
        <w:tabs>
          <w:tab w:val="num" w:pos="3215"/>
        </w:tabs>
        <w:ind w:left="3215" w:hanging="271"/>
      </w:pPr>
      <w:rPr>
        <w:rFonts w:ascii="Calibri" w:eastAsia="Calibri" w:hAnsi="Calibri" w:cs="Calibri"/>
        <w:color w:val="000000"/>
        <w:position w:val="0"/>
        <w:sz w:val="22"/>
        <w:szCs w:val="22"/>
        <w:u w:color="000000"/>
      </w:rPr>
    </w:lvl>
    <w:lvl w:ilvl="3">
      <w:start w:val="1"/>
      <w:numFmt w:val="decimal"/>
      <w:lvlText w:val="%4."/>
      <w:lvlJc w:val="left"/>
      <w:pPr>
        <w:tabs>
          <w:tab w:val="num" w:pos="3930"/>
        </w:tabs>
        <w:ind w:left="393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4650"/>
        </w:tabs>
        <w:ind w:left="4650" w:hanging="330"/>
      </w:pPr>
      <w:rPr>
        <w:rFonts w:ascii="Calibri" w:eastAsia="Calibri" w:hAnsi="Calibri" w:cs="Calibri"/>
        <w:color w:val="000000"/>
        <w:position w:val="0"/>
        <w:sz w:val="22"/>
        <w:szCs w:val="22"/>
        <w:u w:color="000000"/>
      </w:rPr>
    </w:lvl>
    <w:lvl w:ilvl="5">
      <w:start w:val="1"/>
      <w:numFmt w:val="lowerRoman"/>
      <w:lvlText w:val="%6."/>
      <w:lvlJc w:val="left"/>
      <w:pPr>
        <w:tabs>
          <w:tab w:val="num" w:pos="5375"/>
        </w:tabs>
        <w:ind w:left="5375" w:hanging="271"/>
      </w:pPr>
      <w:rPr>
        <w:rFonts w:ascii="Calibri" w:eastAsia="Calibri" w:hAnsi="Calibri" w:cs="Calibri"/>
        <w:color w:val="000000"/>
        <w:position w:val="0"/>
        <w:sz w:val="22"/>
        <w:szCs w:val="22"/>
        <w:u w:color="000000"/>
      </w:rPr>
    </w:lvl>
    <w:lvl w:ilvl="6">
      <w:start w:val="1"/>
      <w:numFmt w:val="decimal"/>
      <w:lvlText w:val="%7."/>
      <w:lvlJc w:val="left"/>
      <w:pPr>
        <w:tabs>
          <w:tab w:val="num" w:pos="6090"/>
        </w:tabs>
        <w:ind w:left="609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6810"/>
        </w:tabs>
        <w:ind w:left="6810" w:hanging="330"/>
      </w:pPr>
      <w:rPr>
        <w:rFonts w:ascii="Calibri" w:eastAsia="Calibri" w:hAnsi="Calibri" w:cs="Calibri"/>
        <w:color w:val="000000"/>
        <w:position w:val="0"/>
        <w:sz w:val="22"/>
        <w:szCs w:val="22"/>
        <w:u w:color="000000"/>
      </w:rPr>
    </w:lvl>
    <w:lvl w:ilvl="8">
      <w:start w:val="1"/>
      <w:numFmt w:val="lowerRoman"/>
      <w:lvlText w:val="%9."/>
      <w:lvlJc w:val="left"/>
      <w:pPr>
        <w:tabs>
          <w:tab w:val="num" w:pos="7535"/>
        </w:tabs>
        <w:ind w:left="7535" w:hanging="271"/>
      </w:pPr>
      <w:rPr>
        <w:rFonts w:ascii="Calibri" w:eastAsia="Calibri" w:hAnsi="Calibri" w:cs="Calibri"/>
        <w:color w:val="000000"/>
        <w:position w:val="0"/>
        <w:sz w:val="22"/>
        <w:szCs w:val="22"/>
        <w:u w:color="000000"/>
      </w:rPr>
    </w:lvl>
  </w:abstractNum>
  <w:abstractNum w:abstractNumId="26" w15:restartNumberingAfterBreak="0">
    <w:nsid w:val="79EE701B"/>
    <w:multiLevelType w:val="multilevel"/>
    <w:tmpl w:val="264EED90"/>
    <w:lvl w:ilvl="0">
      <w:numFmt w:val="bullet"/>
      <w:lvlText w:val="•"/>
      <w:lvlJc w:val="left"/>
      <w:pPr>
        <w:tabs>
          <w:tab w:val="num" w:pos="1800"/>
        </w:tabs>
        <w:ind w:left="1800" w:hanging="360"/>
      </w:pPr>
      <w:rPr>
        <w:rFonts w:ascii="Trebuchet MS" w:eastAsia="Trebuchet MS" w:hAnsi="Trebuchet MS" w:cs="Trebuchet MS"/>
        <w:position w:val="0"/>
        <w:sz w:val="24"/>
        <w:szCs w:val="24"/>
      </w:rPr>
    </w:lvl>
    <w:lvl w:ilvl="1">
      <w:start w:val="1"/>
      <w:numFmt w:val="bullet"/>
      <w:lvlText w:val="o"/>
      <w:lvlJc w:val="left"/>
      <w:pPr>
        <w:tabs>
          <w:tab w:val="num" w:pos="2490"/>
        </w:tabs>
        <w:ind w:left="2490" w:hanging="330"/>
      </w:pPr>
      <w:rPr>
        <w:rFonts w:ascii="Calibri" w:eastAsia="Calibri" w:hAnsi="Calibri" w:cs="Calibri"/>
        <w:position w:val="0"/>
        <w:sz w:val="22"/>
        <w:szCs w:val="22"/>
      </w:rPr>
    </w:lvl>
    <w:lvl w:ilvl="2">
      <w:start w:val="1"/>
      <w:numFmt w:val="bullet"/>
      <w:lvlText w:val="▪"/>
      <w:lvlJc w:val="left"/>
      <w:pPr>
        <w:tabs>
          <w:tab w:val="num" w:pos="3210"/>
        </w:tabs>
        <w:ind w:left="3210" w:hanging="330"/>
      </w:pPr>
      <w:rPr>
        <w:rFonts w:ascii="Calibri" w:eastAsia="Calibri" w:hAnsi="Calibri" w:cs="Calibri"/>
        <w:position w:val="0"/>
        <w:sz w:val="22"/>
        <w:szCs w:val="22"/>
      </w:rPr>
    </w:lvl>
    <w:lvl w:ilvl="3">
      <w:start w:val="1"/>
      <w:numFmt w:val="bullet"/>
      <w:lvlText w:val="•"/>
      <w:lvlJc w:val="left"/>
      <w:pPr>
        <w:tabs>
          <w:tab w:val="num" w:pos="3930"/>
        </w:tabs>
        <w:ind w:left="3930" w:hanging="330"/>
      </w:pPr>
      <w:rPr>
        <w:rFonts w:ascii="Calibri" w:eastAsia="Calibri" w:hAnsi="Calibri" w:cs="Calibri"/>
        <w:position w:val="0"/>
        <w:sz w:val="22"/>
        <w:szCs w:val="22"/>
      </w:rPr>
    </w:lvl>
    <w:lvl w:ilvl="4">
      <w:start w:val="1"/>
      <w:numFmt w:val="bullet"/>
      <w:lvlText w:val="o"/>
      <w:lvlJc w:val="left"/>
      <w:pPr>
        <w:tabs>
          <w:tab w:val="num" w:pos="4650"/>
        </w:tabs>
        <w:ind w:left="4650" w:hanging="330"/>
      </w:pPr>
      <w:rPr>
        <w:rFonts w:ascii="Calibri" w:eastAsia="Calibri" w:hAnsi="Calibri" w:cs="Calibri"/>
        <w:position w:val="0"/>
        <w:sz w:val="22"/>
        <w:szCs w:val="22"/>
      </w:rPr>
    </w:lvl>
    <w:lvl w:ilvl="5">
      <w:start w:val="1"/>
      <w:numFmt w:val="bullet"/>
      <w:lvlText w:val="▪"/>
      <w:lvlJc w:val="left"/>
      <w:pPr>
        <w:tabs>
          <w:tab w:val="num" w:pos="5370"/>
        </w:tabs>
        <w:ind w:left="5370" w:hanging="330"/>
      </w:pPr>
      <w:rPr>
        <w:rFonts w:ascii="Calibri" w:eastAsia="Calibri" w:hAnsi="Calibri" w:cs="Calibri"/>
        <w:position w:val="0"/>
        <w:sz w:val="22"/>
        <w:szCs w:val="22"/>
      </w:rPr>
    </w:lvl>
    <w:lvl w:ilvl="6">
      <w:start w:val="1"/>
      <w:numFmt w:val="bullet"/>
      <w:lvlText w:val="•"/>
      <w:lvlJc w:val="left"/>
      <w:pPr>
        <w:tabs>
          <w:tab w:val="num" w:pos="6090"/>
        </w:tabs>
        <w:ind w:left="6090" w:hanging="330"/>
      </w:pPr>
      <w:rPr>
        <w:rFonts w:ascii="Calibri" w:eastAsia="Calibri" w:hAnsi="Calibri" w:cs="Calibri"/>
        <w:position w:val="0"/>
        <w:sz w:val="22"/>
        <w:szCs w:val="22"/>
      </w:rPr>
    </w:lvl>
    <w:lvl w:ilvl="7">
      <w:start w:val="1"/>
      <w:numFmt w:val="bullet"/>
      <w:lvlText w:val="o"/>
      <w:lvlJc w:val="left"/>
      <w:pPr>
        <w:tabs>
          <w:tab w:val="num" w:pos="6810"/>
        </w:tabs>
        <w:ind w:left="6810" w:hanging="330"/>
      </w:pPr>
      <w:rPr>
        <w:rFonts w:ascii="Calibri" w:eastAsia="Calibri" w:hAnsi="Calibri" w:cs="Calibri"/>
        <w:position w:val="0"/>
        <w:sz w:val="22"/>
        <w:szCs w:val="22"/>
      </w:rPr>
    </w:lvl>
    <w:lvl w:ilvl="8">
      <w:start w:val="1"/>
      <w:numFmt w:val="bullet"/>
      <w:lvlText w:val="▪"/>
      <w:lvlJc w:val="left"/>
      <w:pPr>
        <w:tabs>
          <w:tab w:val="num" w:pos="7530"/>
        </w:tabs>
        <w:ind w:left="7530" w:hanging="330"/>
      </w:pPr>
      <w:rPr>
        <w:rFonts w:ascii="Calibri" w:eastAsia="Calibri" w:hAnsi="Calibri" w:cs="Calibri"/>
        <w:position w:val="0"/>
        <w:sz w:val="22"/>
        <w:szCs w:val="22"/>
      </w:rPr>
    </w:lvl>
  </w:abstractNum>
  <w:abstractNum w:abstractNumId="27" w15:restartNumberingAfterBreak="0">
    <w:nsid w:val="7A1F5BFB"/>
    <w:multiLevelType w:val="multilevel"/>
    <w:tmpl w:val="E89E8E6C"/>
    <w:styleLink w:val="List1"/>
    <w:lvl w:ilvl="0">
      <w:start w:val="1"/>
      <w:numFmt w:val="decimal"/>
      <w:lvlText w:val="%1)"/>
      <w:lvlJc w:val="left"/>
      <w:pPr>
        <w:tabs>
          <w:tab w:val="num" w:pos="2520"/>
        </w:tabs>
        <w:ind w:left="2520" w:hanging="360"/>
      </w:pPr>
      <w:rPr>
        <w:rFonts w:ascii="Trebuchet MS" w:eastAsia="Trebuchet MS" w:hAnsi="Trebuchet MS" w:cs="Trebuchet MS"/>
        <w:position w:val="0"/>
        <w:sz w:val="22"/>
        <w:szCs w:val="22"/>
      </w:rPr>
    </w:lvl>
    <w:lvl w:ilvl="1">
      <w:start w:val="1"/>
      <w:numFmt w:val="lowerLetter"/>
      <w:lvlText w:val="%2."/>
      <w:lvlJc w:val="left"/>
      <w:pPr>
        <w:tabs>
          <w:tab w:val="num" w:pos="2850"/>
        </w:tabs>
        <w:ind w:left="2850" w:hanging="330"/>
      </w:pPr>
      <w:rPr>
        <w:rFonts w:ascii="Calibri" w:eastAsia="Calibri" w:hAnsi="Calibri" w:cs="Calibri"/>
        <w:position w:val="0"/>
        <w:sz w:val="22"/>
        <w:szCs w:val="22"/>
      </w:rPr>
    </w:lvl>
    <w:lvl w:ilvl="2">
      <w:start w:val="1"/>
      <w:numFmt w:val="lowerRoman"/>
      <w:lvlText w:val="%3."/>
      <w:lvlJc w:val="left"/>
      <w:pPr>
        <w:tabs>
          <w:tab w:val="num" w:pos="3935"/>
        </w:tabs>
        <w:ind w:left="3935" w:hanging="271"/>
      </w:pPr>
      <w:rPr>
        <w:rFonts w:ascii="Calibri" w:eastAsia="Calibri" w:hAnsi="Calibri" w:cs="Calibri"/>
        <w:position w:val="0"/>
        <w:sz w:val="22"/>
        <w:szCs w:val="22"/>
      </w:rPr>
    </w:lvl>
    <w:lvl w:ilvl="3">
      <w:start w:val="1"/>
      <w:numFmt w:val="decimal"/>
      <w:lvlText w:val="%4."/>
      <w:lvlJc w:val="left"/>
      <w:pPr>
        <w:tabs>
          <w:tab w:val="num" w:pos="4650"/>
        </w:tabs>
        <w:ind w:left="4650" w:hanging="330"/>
      </w:pPr>
      <w:rPr>
        <w:rFonts w:ascii="Calibri" w:eastAsia="Calibri" w:hAnsi="Calibri" w:cs="Calibri"/>
        <w:position w:val="0"/>
        <w:sz w:val="22"/>
        <w:szCs w:val="22"/>
      </w:rPr>
    </w:lvl>
    <w:lvl w:ilvl="4">
      <w:start w:val="1"/>
      <w:numFmt w:val="lowerLetter"/>
      <w:lvlText w:val="%5."/>
      <w:lvlJc w:val="left"/>
      <w:pPr>
        <w:tabs>
          <w:tab w:val="num" w:pos="5370"/>
        </w:tabs>
        <w:ind w:left="5370" w:hanging="330"/>
      </w:pPr>
      <w:rPr>
        <w:rFonts w:ascii="Calibri" w:eastAsia="Calibri" w:hAnsi="Calibri" w:cs="Calibri"/>
        <w:position w:val="0"/>
        <w:sz w:val="22"/>
        <w:szCs w:val="22"/>
      </w:rPr>
    </w:lvl>
    <w:lvl w:ilvl="5">
      <w:start w:val="1"/>
      <w:numFmt w:val="lowerRoman"/>
      <w:lvlText w:val="%6."/>
      <w:lvlJc w:val="left"/>
      <w:pPr>
        <w:tabs>
          <w:tab w:val="num" w:pos="6095"/>
        </w:tabs>
        <w:ind w:left="6095" w:hanging="271"/>
      </w:pPr>
      <w:rPr>
        <w:rFonts w:ascii="Calibri" w:eastAsia="Calibri" w:hAnsi="Calibri" w:cs="Calibri"/>
        <w:position w:val="0"/>
        <w:sz w:val="22"/>
        <w:szCs w:val="22"/>
      </w:rPr>
    </w:lvl>
    <w:lvl w:ilvl="6">
      <w:start w:val="1"/>
      <w:numFmt w:val="decimal"/>
      <w:lvlText w:val="%7."/>
      <w:lvlJc w:val="left"/>
      <w:pPr>
        <w:tabs>
          <w:tab w:val="num" w:pos="6810"/>
        </w:tabs>
        <w:ind w:left="6810" w:hanging="330"/>
      </w:pPr>
      <w:rPr>
        <w:rFonts w:ascii="Calibri" w:eastAsia="Calibri" w:hAnsi="Calibri" w:cs="Calibri"/>
        <w:position w:val="0"/>
        <w:sz w:val="22"/>
        <w:szCs w:val="22"/>
      </w:rPr>
    </w:lvl>
    <w:lvl w:ilvl="7">
      <w:start w:val="1"/>
      <w:numFmt w:val="lowerLetter"/>
      <w:lvlText w:val="%8."/>
      <w:lvlJc w:val="left"/>
      <w:pPr>
        <w:tabs>
          <w:tab w:val="num" w:pos="7530"/>
        </w:tabs>
        <w:ind w:left="7530" w:hanging="330"/>
      </w:pPr>
      <w:rPr>
        <w:rFonts w:ascii="Calibri" w:eastAsia="Calibri" w:hAnsi="Calibri" w:cs="Calibri"/>
        <w:position w:val="0"/>
        <w:sz w:val="22"/>
        <w:szCs w:val="22"/>
      </w:rPr>
    </w:lvl>
    <w:lvl w:ilvl="8">
      <w:start w:val="1"/>
      <w:numFmt w:val="lowerRoman"/>
      <w:lvlText w:val="%9."/>
      <w:lvlJc w:val="left"/>
      <w:pPr>
        <w:tabs>
          <w:tab w:val="num" w:pos="8255"/>
        </w:tabs>
        <w:ind w:left="8255" w:hanging="271"/>
      </w:pPr>
      <w:rPr>
        <w:rFonts w:ascii="Calibri" w:eastAsia="Calibri" w:hAnsi="Calibri" w:cs="Calibri"/>
        <w:position w:val="0"/>
        <w:sz w:val="22"/>
        <w:szCs w:val="22"/>
      </w:rPr>
    </w:lvl>
  </w:abstractNum>
  <w:abstractNum w:abstractNumId="28" w15:restartNumberingAfterBreak="0">
    <w:nsid w:val="7E8D4392"/>
    <w:multiLevelType w:val="multilevel"/>
    <w:tmpl w:val="EF344F4E"/>
    <w:lvl w:ilvl="0">
      <w:start w:val="1"/>
      <w:numFmt w:val="decimal"/>
      <w:lvlText w:val="%1)"/>
      <w:lvlJc w:val="left"/>
      <w:pPr>
        <w:tabs>
          <w:tab w:val="num" w:pos="1440"/>
        </w:tabs>
        <w:ind w:left="1440" w:hanging="360"/>
      </w:pPr>
      <w:rPr>
        <w:rFonts w:ascii="Calibri" w:eastAsia="Calibri" w:hAnsi="Calibri" w:cs="Calibri"/>
        <w:position w:val="0"/>
        <w:sz w:val="22"/>
        <w:szCs w:val="22"/>
      </w:rPr>
    </w:lvl>
    <w:lvl w:ilvl="1">
      <w:start w:val="1"/>
      <w:numFmt w:val="lowerLetter"/>
      <w:lvlText w:val="%2."/>
      <w:lvlJc w:val="left"/>
      <w:pPr>
        <w:tabs>
          <w:tab w:val="num" w:pos="2130"/>
        </w:tabs>
        <w:ind w:left="2130" w:hanging="330"/>
      </w:pPr>
      <w:rPr>
        <w:rFonts w:ascii="Calibri" w:eastAsia="Calibri" w:hAnsi="Calibri" w:cs="Calibri"/>
        <w:position w:val="0"/>
        <w:sz w:val="22"/>
        <w:szCs w:val="22"/>
      </w:rPr>
    </w:lvl>
    <w:lvl w:ilvl="2">
      <w:start w:val="1"/>
      <w:numFmt w:val="lowerRoman"/>
      <w:lvlText w:val="%3."/>
      <w:lvlJc w:val="left"/>
      <w:pPr>
        <w:tabs>
          <w:tab w:val="num" w:pos="2855"/>
        </w:tabs>
        <w:ind w:left="2855" w:hanging="271"/>
      </w:pPr>
      <w:rPr>
        <w:rFonts w:ascii="Calibri" w:eastAsia="Calibri" w:hAnsi="Calibri" w:cs="Calibri"/>
        <w:position w:val="0"/>
        <w:sz w:val="22"/>
        <w:szCs w:val="22"/>
      </w:rPr>
    </w:lvl>
    <w:lvl w:ilvl="3">
      <w:start w:val="1"/>
      <w:numFmt w:val="decimal"/>
      <w:lvlText w:val="%4."/>
      <w:lvlJc w:val="left"/>
      <w:pPr>
        <w:tabs>
          <w:tab w:val="num" w:pos="3570"/>
        </w:tabs>
        <w:ind w:left="3570" w:hanging="330"/>
      </w:pPr>
      <w:rPr>
        <w:rFonts w:ascii="Calibri" w:eastAsia="Calibri" w:hAnsi="Calibri" w:cs="Calibri"/>
        <w:position w:val="0"/>
        <w:sz w:val="22"/>
        <w:szCs w:val="22"/>
      </w:rPr>
    </w:lvl>
    <w:lvl w:ilvl="4">
      <w:start w:val="1"/>
      <w:numFmt w:val="lowerLetter"/>
      <w:lvlText w:val="%5."/>
      <w:lvlJc w:val="left"/>
      <w:pPr>
        <w:tabs>
          <w:tab w:val="num" w:pos="4290"/>
        </w:tabs>
        <w:ind w:left="4290" w:hanging="330"/>
      </w:pPr>
      <w:rPr>
        <w:rFonts w:ascii="Calibri" w:eastAsia="Calibri" w:hAnsi="Calibri" w:cs="Calibri"/>
        <w:position w:val="0"/>
        <w:sz w:val="22"/>
        <w:szCs w:val="22"/>
      </w:rPr>
    </w:lvl>
    <w:lvl w:ilvl="5">
      <w:start w:val="1"/>
      <w:numFmt w:val="lowerRoman"/>
      <w:lvlText w:val="%6."/>
      <w:lvlJc w:val="left"/>
      <w:pPr>
        <w:tabs>
          <w:tab w:val="num" w:pos="5015"/>
        </w:tabs>
        <w:ind w:left="5015" w:hanging="271"/>
      </w:pPr>
      <w:rPr>
        <w:rFonts w:ascii="Calibri" w:eastAsia="Calibri" w:hAnsi="Calibri" w:cs="Calibri"/>
        <w:position w:val="0"/>
        <w:sz w:val="22"/>
        <w:szCs w:val="22"/>
      </w:rPr>
    </w:lvl>
    <w:lvl w:ilvl="6">
      <w:start w:val="1"/>
      <w:numFmt w:val="decimal"/>
      <w:lvlText w:val="%7."/>
      <w:lvlJc w:val="left"/>
      <w:pPr>
        <w:tabs>
          <w:tab w:val="num" w:pos="5730"/>
        </w:tabs>
        <w:ind w:left="5730" w:hanging="330"/>
      </w:pPr>
      <w:rPr>
        <w:rFonts w:ascii="Calibri" w:eastAsia="Calibri" w:hAnsi="Calibri" w:cs="Calibri"/>
        <w:position w:val="0"/>
        <w:sz w:val="22"/>
        <w:szCs w:val="22"/>
      </w:rPr>
    </w:lvl>
    <w:lvl w:ilvl="7">
      <w:start w:val="1"/>
      <w:numFmt w:val="lowerLetter"/>
      <w:lvlText w:val="%8."/>
      <w:lvlJc w:val="left"/>
      <w:pPr>
        <w:tabs>
          <w:tab w:val="num" w:pos="6450"/>
        </w:tabs>
        <w:ind w:left="6450" w:hanging="330"/>
      </w:pPr>
      <w:rPr>
        <w:rFonts w:ascii="Calibri" w:eastAsia="Calibri" w:hAnsi="Calibri" w:cs="Calibri"/>
        <w:position w:val="0"/>
        <w:sz w:val="22"/>
        <w:szCs w:val="22"/>
      </w:rPr>
    </w:lvl>
    <w:lvl w:ilvl="8">
      <w:start w:val="1"/>
      <w:numFmt w:val="lowerRoman"/>
      <w:lvlText w:val="%9."/>
      <w:lvlJc w:val="left"/>
      <w:pPr>
        <w:tabs>
          <w:tab w:val="num" w:pos="7175"/>
        </w:tabs>
        <w:ind w:left="7175" w:hanging="271"/>
      </w:pPr>
      <w:rPr>
        <w:rFonts w:ascii="Calibri" w:eastAsia="Calibri" w:hAnsi="Calibri" w:cs="Calibri"/>
        <w:position w:val="0"/>
        <w:sz w:val="22"/>
        <w:szCs w:val="22"/>
      </w:rPr>
    </w:lvl>
  </w:abstractNum>
  <w:abstractNum w:abstractNumId="29" w15:restartNumberingAfterBreak="0">
    <w:nsid w:val="7FA81525"/>
    <w:multiLevelType w:val="multilevel"/>
    <w:tmpl w:val="A25C28E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0"/>
  </w:num>
  <w:num w:numId="2">
    <w:abstractNumId w:val="15"/>
  </w:num>
  <w:num w:numId="3">
    <w:abstractNumId w:val="17"/>
  </w:num>
  <w:num w:numId="4">
    <w:abstractNumId w:val="1"/>
  </w:num>
  <w:num w:numId="5">
    <w:abstractNumId w:val="22"/>
  </w:num>
  <w:num w:numId="6">
    <w:abstractNumId w:val="27"/>
  </w:num>
  <w:num w:numId="7">
    <w:abstractNumId w:val="7"/>
  </w:num>
  <w:num w:numId="8">
    <w:abstractNumId w:val="13"/>
  </w:num>
  <w:num w:numId="9">
    <w:abstractNumId w:val="0"/>
  </w:num>
  <w:num w:numId="10">
    <w:abstractNumId w:val="12"/>
  </w:num>
  <w:num w:numId="11">
    <w:abstractNumId w:val="2"/>
  </w:num>
  <w:num w:numId="12">
    <w:abstractNumId w:val="14"/>
  </w:num>
  <w:num w:numId="13">
    <w:abstractNumId w:val="18"/>
  </w:num>
  <w:num w:numId="14">
    <w:abstractNumId w:val="26"/>
  </w:num>
  <w:num w:numId="15">
    <w:abstractNumId w:val="11"/>
  </w:num>
  <w:num w:numId="16">
    <w:abstractNumId w:val="3"/>
  </w:num>
  <w:num w:numId="17">
    <w:abstractNumId w:val="6"/>
  </w:num>
  <w:num w:numId="18">
    <w:abstractNumId w:val="8"/>
  </w:num>
  <w:num w:numId="19">
    <w:abstractNumId w:val="29"/>
  </w:num>
  <w:num w:numId="20">
    <w:abstractNumId w:val="20"/>
  </w:num>
  <w:num w:numId="21">
    <w:abstractNumId w:val="28"/>
  </w:num>
  <w:num w:numId="22">
    <w:abstractNumId w:val="23"/>
  </w:num>
  <w:num w:numId="23">
    <w:abstractNumId w:val="24"/>
  </w:num>
  <w:num w:numId="24">
    <w:abstractNumId w:val="25"/>
  </w:num>
  <w:num w:numId="25">
    <w:abstractNumId w:val="19"/>
  </w:num>
  <w:num w:numId="26">
    <w:abstractNumId w:val="16"/>
  </w:num>
  <w:num w:numId="27">
    <w:abstractNumId w:val="5"/>
  </w:num>
  <w:num w:numId="28">
    <w:abstractNumId w:val="4"/>
  </w:num>
  <w:num w:numId="29">
    <w:abstractNumId w:val="2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B9"/>
    <w:rsid w:val="000448E9"/>
    <w:rsid w:val="00091E63"/>
    <w:rsid w:val="0009414D"/>
    <w:rsid w:val="000E04AD"/>
    <w:rsid w:val="000E5131"/>
    <w:rsid w:val="000F5BE0"/>
    <w:rsid w:val="001219BE"/>
    <w:rsid w:val="001418DB"/>
    <w:rsid w:val="00156A7D"/>
    <w:rsid w:val="00163FBB"/>
    <w:rsid w:val="001A2269"/>
    <w:rsid w:val="001B6A22"/>
    <w:rsid w:val="001D39C3"/>
    <w:rsid w:val="001D51DC"/>
    <w:rsid w:val="00200E8A"/>
    <w:rsid w:val="00255291"/>
    <w:rsid w:val="003033DE"/>
    <w:rsid w:val="00307861"/>
    <w:rsid w:val="00337C7D"/>
    <w:rsid w:val="00355623"/>
    <w:rsid w:val="003712D6"/>
    <w:rsid w:val="00386C13"/>
    <w:rsid w:val="0039167F"/>
    <w:rsid w:val="003957CB"/>
    <w:rsid w:val="003B1F81"/>
    <w:rsid w:val="003C0C3E"/>
    <w:rsid w:val="003D06E6"/>
    <w:rsid w:val="003D7D60"/>
    <w:rsid w:val="00422D36"/>
    <w:rsid w:val="004341B5"/>
    <w:rsid w:val="004433EA"/>
    <w:rsid w:val="004C00D3"/>
    <w:rsid w:val="004D146A"/>
    <w:rsid w:val="005B78C9"/>
    <w:rsid w:val="005C72A6"/>
    <w:rsid w:val="005F1B01"/>
    <w:rsid w:val="005F4AAE"/>
    <w:rsid w:val="00616F89"/>
    <w:rsid w:val="006628BD"/>
    <w:rsid w:val="00692324"/>
    <w:rsid w:val="006A2F31"/>
    <w:rsid w:val="006F1CB5"/>
    <w:rsid w:val="0071562F"/>
    <w:rsid w:val="00716947"/>
    <w:rsid w:val="00724744"/>
    <w:rsid w:val="00734FDC"/>
    <w:rsid w:val="00751B0B"/>
    <w:rsid w:val="0076551E"/>
    <w:rsid w:val="00767BEB"/>
    <w:rsid w:val="00775D17"/>
    <w:rsid w:val="00780ED5"/>
    <w:rsid w:val="00791FE8"/>
    <w:rsid w:val="007E3102"/>
    <w:rsid w:val="007E7233"/>
    <w:rsid w:val="00842738"/>
    <w:rsid w:val="00860010"/>
    <w:rsid w:val="00875359"/>
    <w:rsid w:val="00892F98"/>
    <w:rsid w:val="008A4938"/>
    <w:rsid w:val="008E4E28"/>
    <w:rsid w:val="00914833"/>
    <w:rsid w:val="009368D6"/>
    <w:rsid w:val="00957A95"/>
    <w:rsid w:val="009B310B"/>
    <w:rsid w:val="009B5450"/>
    <w:rsid w:val="009D7F14"/>
    <w:rsid w:val="009F6AC7"/>
    <w:rsid w:val="00A34050"/>
    <w:rsid w:val="00A638CD"/>
    <w:rsid w:val="00A74B1B"/>
    <w:rsid w:val="00A759CE"/>
    <w:rsid w:val="00AA0FF0"/>
    <w:rsid w:val="00AB6EA0"/>
    <w:rsid w:val="00AC5E40"/>
    <w:rsid w:val="00B137FC"/>
    <w:rsid w:val="00B3586A"/>
    <w:rsid w:val="00B36222"/>
    <w:rsid w:val="00B524D1"/>
    <w:rsid w:val="00B63F77"/>
    <w:rsid w:val="00B76D5A"/>
    <w:rsid w:val="00B91D49"/>
    <w:rsid w:val="00BE1CA9"/>
    <w:rsid w:val="00BF3EAD"/>
    <w:rsid w:val="00C43189"/>
    <w:rsid w:val="00C757B9"/>
    <w:rsid w:val="00CB67A9"/>
    <w:rsid w:val="00CB6B41"/>
    <w:rsid w:val="00CC0926"/>
    <w:rsid w:val="00CF2E8C"/>
    <w:rsid w:val="00D4716B"/>
    <w:rsid w:val="00DE520A"/>
    <w:rsid w:val="00E32A8B"/>
    <w:rsid w:val="00E50911"/>
    <w:rsid w:val="00E538BF"/>
    <w:rsid w:val="00E54359"/>
    <w:rsid w:val="00E85A74"/>
    <w:rsid w:val="00E97122"/>
    <w:rsid w:val="00F20302"/>
    <w:rsid w:val="00F20821"/>
    <w:rsid w:val="00FB25D2"/>
    <w:rsid w:val="00FC36E1"/>
    <w:rsid w:val="00FC7643"/>
    <w:rsid w:val="00FE1B0F"/>
    <w:rsid w:val="00FE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0563"/>
  <w15:docId w15:val="{2F224ADF-A444-443E-A70A-B32E2EC7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u w:color="000000"/>
    </w:rPr>
  </w:style>
  <w:style w:type="paragraph" w:customStyle="1" w:styleId="HeaderFooterA">
    <w:name w:val="Header &amp; Footer A"/>
    <w:pPr>
      <w:tabs>
        <w:tab w:val="right" w:pos="9360"/>
      </w:tabs>
    </w:pPr>
    <w:rPr>
      <w:rFonts w:ascii="Helvetica" w:hAnsi="Arial Unicode MS" w:cs="Arial Unicode MS"/>
      <w:color w:val="000000"/>
      <w:u w:color="000000"/>
    </w:rPr>
  </w:style>
  <w:style w:type="paragraph" w:customStyle="1" w:styleId="BodyA">
    <w:name w:val="Body A"/>
    <w:rPr>
      <w:rFonts w:ascii="Helvetica"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2"/>
      <w:szCs w:val="22"/>
      <w:u w:val="single" w:color="0000FF"/>
    </w:rPr>
  </w:style>
  <w:style w:type="character" w:customStyle="1" w:styleId="Hyperlink1">
    <w:name w:val="Hyperlink.1"/>
    <w:basedOn w:val="Link"/>
    <w:rPr>
      <w:rFonts w:ascii="Calibri" w:eastAsia="Calibri" w:hAnsi="Calibri" w:cs="Calibri"/>
      <w:color w:val="0000FF"/>
      <w:sz w:val="22"/>
      <w:szCs w:val="22"/>
      <w:u w:val="single" w:color="0000FF"/>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7"/>
      </w:numPr>
    </w:pPr>
  </w:style>
  <w:style w:type="numbering" w:customStyle="1" w:styleId="ImportedStyle3">
    <w:name w:val="Imported Style 3"/>
  </w:style>
  <w:style w:type="numbering" w:customStyle="1" w:styleId="List31">
    <w:name w:val="List 31"/>
    <w:basedOn w:val="ImportedStyle4"/>
    <w:pPr>
      <w:numPr>
        <w:numId w:val="15"/>
      </w:numPr>
    </w:pPr>
  </w:style>
  <w:style w:type="numbering" w:customStyle="1" w:styleId="ImportedStyle4">
    <w:name w:val="Imported Style 4"/>
  </w:style>
  <w:style w:type="paragraph" w:styleId="ListParagraph">
    <w:name w:val="List Paragraph"/>
    <w:pPr>
      <w:ind w:left="720"/>
    </w:pPr>
    <w:rPr>
      <w:rFonts w:eastAsia="Times New Roman"/>
      <w:color w:val="000000"/>
      <w:u w:color="000000"/>
    </w:rPr>
  </w:style>
  <w:style w:type="paragraph" w:styleId="NormalWeb">
    <w:name w:val="Normal (Web)"/>
    <w:pPr>
      <w:spacing w:before="100" w:after="100"/>
    </w:pPr>
    <w:rPr>
      <w:rFonts w:hAnsi="Arial Unicode MS" w:cs="Arial Unicode MS"/>
      <w:color w:val="000000"/>
      <w:sz w:val="24"/>
      <w:szCs w:val="24"/>
      <w:u w:color="000000"/>
    </w:rPr>
  </w:style>
  <w:style w:type="numbering" w:customStyle="1" w:styleId="List41">
    <w:name w:val="List 41"/>
    <w:basedOn w:val="ImportedStyle5"/>
    <w:pPr>
      <w:numPr>
        <w:numId w:val="20"/>
      </w:numPr>
    </w:pPr>
  </w:style>
  <w:style w:type="numbering" w:customStyle="1" w:styleId="ImportedStyle5">
    <w:name w:val="Imported Style 5"/>
  </w:style>
  <w:style w:type="paragraph" w:customStyle="1" w:styleId="Body">
    <w:name w:val="Body"/>
    <w:rPr>
      <w:rFonts w:eastAsia="Times New Roman"/>
      <w:color w:val="000000"/>
      <w:u w:color="000000"/>
    </w:rPr>
  </w:style>
  <w:style w:type="numbering" w:customStyle="1" w:styleId="List51">
    <w:name w:val="List 51"/>
    <w:basedOn w:val="ImportedStyle6"/>
    <w:pPr>
      <w:numPr>
        <w:numId w:val="23"/>
      </w:numPr>
    </w:pPr>
  </w:style>
  <w:style w:type="numbering" w:customStyle="1" w:styleId="ImportedStyle6">
    <w:name w:val="Imported Style 6"/>
  </w:style>
  <w:style w:type="character" w:customStyle="1" w:styleId="Hyperlink2">
    <w:name w:val="Hyperlink.2"/>
    <w:basedOn w:val="Link"/>
    <w:rPr>
      <w:rFonts w:ascii="Calibri" w:eastAsia="Calibri" w:hAnsi="Calibri" w:cs="Calibri"/>
      <w:color w:val="0000FF"/>
      <w:sz w:val="22"/>
      <w:szCs w:val="22"/>
      <w:u w:val="single" w:color="0000FF"/>
    </w:rPr>
  </w:style>
  <w:style w:type="paragraph" w:styleId="PlainText">
    <w:name w:val="Plain Text"/>
    <w:link w:val="PlainTextChar"/>
    <w:uiPriority w:val="99"/>
    <w:rPr>
      <w:rFonts w:ascii="Consolas" w:eastAsia="Consolas" w:hAnsi="Consolas" w:cs="Consolas"/>
      <w:color w:val="000000"/>
      <w:sz w:val="21"/>
      <w:szCs w:val="21"/>
      <w:u w:color="000000"/>
    </w:rPr>
  </w:style>
  <w:style w:type="numbering" w:customStyle="1" w:styleId="List6">
    <w:name w:val="List 6"/>
    <w:basedOn w:val="ImportedStyle7"/>
    <w:pPr>
      <w:numPr>
        <w:numId w:val="26"/>
      </w:numPr>
    </w:pPr>
  </w:style>
  <w:style w:type="numbering" w:customStyle="1" w:styleId="ImportedStyle7">
    <w:name w:val="Imported Style 7"/>
  </w:style>
  <w:style w:type="numbering" w:customStyle="1" w:styleId="List7">
    <w:name w:val="List 7"/>
    <w:basedOn w:val="ImportedStyle9"/>
    <w:pPr>
      <w:numPr>
        <w:numId w:val="29"/>
      </w:numPr>
    </w:pPr>
  </w:style>
  <w:style w:type="numbering" w:customStyle="1" w:styleId="ImportedStyle9">
    <w:name w:val="Imported Style 9"/>
  </w:style>
  <w:style w:type="character" w:styleId="CommentReference">
    <w:name w:val="annotation reference"/>
    <w:basedOn w:val="DefaultParagraphFont"/>
    <w:uiPriority w:val="99"/>
    <w:semiHidden/>
    <w:unhideWhenUsed/>
    <w:rsid w:val="009F6AC7"/>
    <w:rPr>
      <w:sz w:val="16"/>
      <w:szCs w:val="16"/>
    </w:rPr>
  </w:style>
  <w:style w:type="paragraph" w:styleId="CommentText">
    <w:name w:val="annotation text"/>
    <w:basedOn w:val="Normal"/>
    <w:link w:val="CommentTextChar"/>
    <w:uiPriority w:val="99"/>
    <w:semiHidden/>
    <w:unhideWhenUsed/>
    <w:rsid w:val="009F6AC7"/>
    <w:rPr>
      <w:sz w:val="20"/>
      <w:szCs w:val="20"/>
    </w:rPr>
  </w:style>
  <w:style w:type="character" w:customStyle="1" w:styleId="CommentTextChar">
    <w:name w:val="Comment Text Char"/>
    <w:basedOn w:val="DefaultParagraphFont"/>
    <w:link w:val="CommentText"/>
    <w:uiPriority w:val="99"/>
    <w:semiHidden/>
    <w:rsid w:val="009F6AC7"/>
  </w:style>
  <w:style w:type="paragraph" w:styleId="CommentSubject">
    <w:name w:val="annotation subject"/>
    <w:basedOn w:val="CommentText"/>
    <w:next w:val="CommentText"/>
    <w:link w:val="CommentSubjectChar"/>
    <w:uiPriority w:val="99"/>
    <w:semiHidden/>
    <w:unhideWhenUsed/>
    <w:rsid w:val="009F6AC7"/>
    <w:rPr>
      <w:b/>
      <w:bCs/>
    </w:rPr>
  </w:style>
  <w:style w:type="character" w:customStyle="1" w:styleId="CommentSubjectChar">
    <w:name w:val="Comment Subject Char"/>
    <w:basedOn w:val="CommentTextChar"/>
    <w:link w:val="CommentSubject"/>
    <w:uiPriority w:val="99"/>
    <w:semiHidden/>
    <w:rsid w:val="009F6AC7"/>
    <w:rPr>
      <w:b/>
      <w:bCs/>
    </w:rPr>
  </w:style>
  <w:style w:type="paragraph" w:styleId="BalloonText">
    <w:name w:val="Balloon Text"/>
    <w:basedOn w:val="Normal"/>
    <w:link w:val="BalloonTextChar"/>
    <w:uiPriority w:val="99"/>
    <w:semiHidden/>
    <w:unhideWhenUsed/>
    <w:rsid w:val="009F6A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AC7"/>
    <w:rPr>
      <w:rFonts w:ascii="Segoe UI" w:hAnsi="Segoe UI" w:cs="Segoe UI"/>
      <w:sz w:val="18"/>
      <w:szCs w:val="18"/>
    </w:rPr>
  </w:style>
  <w:style w:type="character" w:customStyle="1" w:styleId="gmail-il">
    <w:name w:val="gmail-il"/>
    <w:basedOn w:val="DefaultParagraphFont"/>
    <w:rsid w:val="00780ED5"/>
  </w:style>
  <w:style w:type="character" w:styleId="UnresolvedMention">
    <w:name w:val="Unresolved Mention"/>
    <w:basedOn w:val="DefaultParagraphFont"/>
    <w:uiPriority w:val="99"/>
    <w:semiHidden/>
    <w:unhideWhenUsed/>
    <w:rsid w:val="00780ED5"/>
    <w:rPr>
      <w:color w:val="808080"/>
      <w:shd w:val="clear" w:color="auto" w:fill="E6E6E6"/>
    </w:rPr>
  </w:style>
  <w:style w:type="character" w:customStyle="1" w:styleId="PlainTextChar">
    <w:name w:val="Plain Text Char"/>
    <w:basedOn w:val="DefaultParagraphFont"/>
    <w:link w:val="PlainText"/>
    <w:uiPriority w:val="99"/>
    <w:rsid w:val="001A2269"/>
    <w:rPr>
      <w:rFonts w:ascii="Consolas" w:eastAsia="Consolas" w:hAnsi="Consolas" w:cs="Consolas"/>
      <w:color w:val="000000"/>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21695">
      <w:bodyDiv w:val="1"/>
      <w:marLeft w:val="0"/>
      <w:marRight w:val="0"/>
      <w:marTop w:val="0"/>
      <w:marBottom w:val="0"/>
      <w:divBdr>
        <w:top w:val="none" w:sz="0" w:space="0" w:color="auto"/>
        <w:left w:val="none" w:sz="0" w:space="0" w:color="auto"/>
        <w:bottom w:val="none" w:sz="0" w:space="0" w:color="auto"/>
        <w:right w:val="none" w:sz="0" w:space="0" w:color="auto"/>
      </w:divBdr>
    </w:div>
    <w:div w:id="1029913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courses.berkeley.edu/" TargetMode="External"/><Relationship Id="rId13" Type="http://schemas.openxmlformats.org/officeDocument/2006/relationships/hyperlink" Target="http://www.nationalreview.com/article/420810/obergefell-judicial-supremacy" TargetMode="External"/><Relationship Id="rId18" Type="http://schemas.openxmlformats.org/officeDocument/2006/relationships/hyperlink" Target="http://www.scotusblog.com/2010/06/everything-you-read-about-the-supreme-court-is-wrong/" TargetMode="External"/><Relationship Id="rId3" Type="http://schemas.openxmlformats.org/officeDocument/2006/relationships/styles" Target="styles.xml"/><Relationship Id="rId21" Type="http://schemas.openxmlformats.org/officeDocument/2006/relationships/hyperlink" Target="http://www.scotusblog.com/media/scotusblog-on-camera-donald-b-verrilli-jr-complete/" TargetMode="External"/><Relationship Id="rId7" Type="http://schemas.openxmlformats.org/officeDocument/2006/relationships/endnotes" Target="endnotes.xml"/><Relationship Id="rId12" Type="http://schemas.openxmlformats.org/officeDocument/2006/relationships/hyperlink" Target="http://docs.house.gov/meetings/RU/RU00/20140716/102507/HMTG-113-RU00-Wstate-TurleyJ-20140716.pdf" TargetMode="External"/><Relationship Id="rId17" Type="http://schemas.openxmlformats.org/officeDocument/2006/relationships/hyperlink" Target="http://www.justice.gov/osg/aboutosg/historic-context.html" TargetMode="External"/><Relationship Id="rId2" Type="http://schemas.openxmlformats.org/officeDocument/2006/relationships/numbering" Target="numbering.xml"/><Relationship Id="rId16" Type="http://schemas.openxmlformats.org/officeDocument/2006/relationships/hyperlink" Target="http://www.senate.gov/general/Features/Committees.htm" TargetMode="External"/><Relationship Id="rId20" Type="http://schemas.openxmlformats.org/officeDocument/2006/relationships/hyperlink" Target="http://www.slate.com/articles/news_and_politics/jurisprudence/2012/07/paul_clement_is_considered_the_best_supreme_court_attorney_but_he_lost_the_two_biggest_case_of_the_last_supreme_court_term_.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courses.berkeley.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wyorker.com/reporting/2010/08/09/100809fa_fact_packer" TargetMode="External"/><Relationship Id="rId23" Type="http://schemas.openxmlformats.org/officeDocument/2006/relationships/fontTable" Target="fontTable.xml"/><Relationship Id="rId10" Type="http://schemas.openxmlformats.org/officeDocument/2006/relationships/hyperlink" Target="https://bcourses.berkeley.edu/" TargetMode="External"/><Relationship Id="rId19" Type="http://schemas.openxmlformats.org/officeDocument/2006/relationships/hyperlink" Target="https://www.washingtonpost.com/lifestyle/style/esteemed-lawyer-paul-clements-next-challenge-is-arguing-against-health-care-law/2012/03/06/gIQAESK65R_story.html?utm_term=.767ca4e44f05" TargetMode="External"/><Relationship Id="rId4" Type="http://schemas.openxmlformats.org/officeDocument/2006/relationships/settings" Target="settings.xml"/><Relationship Id="rId9" Type="http://schemas.openxmlformats.org/officeDocument/2006/relationships/hyperlink" Target="https://bcourses.berkeley.edu/" TargetMode="External"/><Relationship Id="rId14" Type="http://schemas.openxmlformats.org/officeDocument/2006/relationships/hyperlink" Target="http://www.justice.gov/agencies/index-org.html"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2EFE0-6D7B-4B12-8B26-8078529BC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Lehtman</dc:creator>
  <cp:keywords/>
  <dc:description/>
  <cp:lastModifiedBy>Nicole  Lehtman</cp:lastModifiedBy>
  <cp:revision>2</cp:revision>
  <dcterms:created xsi:type="dcterms:W3CDTF">2018-04-03T18:58:00Z</dcterms:created>
  <dcterms:modified xsi:type="dcterms:W3CDTF">2018-04-03T18:58:00Z</dcterms:modified>
</cp:coreProperties>
</file>