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B8" w:rsidRDefault="001849FD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32930" cy="556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30" cy="55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B8" w:rsidRDefault="00FE53B8">
      <w:pPr>
        <w:pStyle w:val="BodyText"/>
        <w:rPr>
          <w:rFonts w:ascii="Times New Roman"/>
          <w:sz w:val="15"/>
        </w:rPr>
      </w:pPr>
    </w:p>
    <w:p w:rsidR="00FE53B8" w:rsidRDefault="001849FD">
      <w:pPr>
        <w:spacing w:before="47"/>
        <w:ind w:left="2440"/>
        <w:rPr>
          <w:b/>
          <w:sz w:val="26"/>
        </w:rPr>
      </w:pPr>
      <w:r>
        <w:rPr>
          <w:b/>
          <w:color w:val="1F487C"/>
          <w:sz w:val="26"/>
        </w:rPr>
        <w:t>Activity Evaluation Form for California MCLE</w:t>
      </w:r>
    </w:p>
    <w:p w:rsidR="00FE53B8" w:rsidRDefault="001849FD">
      <w:pPr>
        <w:pStyle w:val="BodyText"/>
        <w:spacing w:before="5"/>
        <w:rPr>
          <w:b/>
          <w:sz w:val="26"/>
        </w:rPr>
      </w:pPr>
      <w:r>
        <w:pict>
          <v:line id="_x0000_s1034" style="position:absolute;z-index:251655168;mso-wrap-distance-left:0;mso-wrap-distance-right:0;mso-position-horizontal-relative:page" from="70.6pt,18.35pt" to="542.5pt,18.35pt" strokeweight=".48pt">
            <w10:wrap type="topAndBottom" anchorx="page"/>
          </v:line>
        </w:pict>
      </w:r>
    </w:p>
    <w:p w:rsidR="00FE53B8" w:rsidRDefault="001849FD">
      <w:pPr>
        <w:pStyle w:val="Heading1"/>
        <w:spacing w:after="61"/>
      </w:pPr>
      <w:r>
        <w:t>Please Print Your Answers and Return Form to Provider</w:t>
      </w:r>
    </w:p>
    <w:p w:rsidR="00FE53B8" w:rsidRDefault="001849FD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2.45pt;height:.5pt;mso-position-horizontal-relative:char;mso-position-vertical-relative:line" coordsize="9449,10">
            <v:line id="_x0000_s1033" style="position:absolute" from="5,5" to="9444,5" strokeweight=".48pt"/>
            <w10:wrap type="none"/>
            <w10:anchorlock/>
          </v:group>
        </w:pict>
      </w:r>
    </w:p>
    <w:p w:rsidR="00FE53B8" w:rsidRDefault="00FE53B8">
      <w:pPr>
        <w:pStyle w:val="BodyText"/>
        <w:spacing w:before="3"/>
        <w:rPr>
          <w:b/>
          <w:sz w:val="8"/>
        </w:rPr>
      </w:pPr>
    </w:p>
    <w:p w:rsidR="00FE53B8" w:rsidRDefault="001849FD">
      <w:pPr>
        <w:pStyle w:val="BodyText"/>
        <w:tabs>
          <w:tab w:val="left" w:pos="5181"/>
        </w:tabs>
        <w:spacing w:before="56" w:line="453" w:lineRule="auto"/>
        <w:ind w:left="140" w:right="2295"/>
      </w:pPr>
      <w:r>
        <w:t>Provider Name:  UC Berkeley School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tab/>
        <w:t>Provider</w:t>
      </w:r>
      <w:r>
        <w:rPr>
          <w:spacing w:val="-3"/>
        </w:rPr>
        <w:t xml:space="preserve"> </w:t>
      </w:r>
      <w:r>
        <w:t>Number:</w:t>
      </w:r>
      <w:r>
        <w:rPr>
          <w:spacing w:val="43"/>
        </w:rPr>
        <w:t xml:space="preserve"> </w:t>
      </w:r>
      <w:r>
        <w:t>02442</w:t>
      </w:r>
      <w:r>
        <w:t xml:space="preserve"> </w:t>
      </w:r>
      <w:r>
        <w:t>Title of Activity:  A Congress on Iceland’s Democracy</w:t>
      </w:r>
    </w:p>
    <w:p w:rsidR="001849FD" w:rsidRDefault="001849FD" w:rsidP="001849FD">
      <w:pPr>
        <w:pStyle w:val="BodyText"/>
        <w:spacing w:line="453" w:lineRule="auto"/>
        <w:ind w:left="140" w:right="5419"/>
      </w:pPr>
      <w:r>
        <w:t xml:space="preserve">Date(s) of Activity: Sat 03 Jun </w:t>
      </w:r>
      <w:r>
        <w:t xml:space="preserve">2017 </w:t>
      </w:r>
    </w:p>
    <w:p w:rsidR="00FE53B8" w:rsidRDefault="001849FD" w:rsidP="001849FD">
      <w:pPr>
        <w:pStyle w:val="BodyText"/>
        <w:spacing w:line="453" w:lineRule="auto"/>
        <w:ind w:left="140" w:right="5419"/>
      </w:pPr>
      <w:r>
        <w:t>Time of Activity:  0900 to 1730</w:t>
      </w:r>
    </w:p>
    <w:p w:rsidR="00FE53B8" w:rsidRDefault="001849FD">
      <w:pPr>
        <w:pStyle w:val="BodyText"/>
        <w:spacing w:before="3"/>
        <w:ind w:left="140"/>
      </w:pPr>
      <w:r>
        <w:t xml:space="preserve">Location of Activity:  </w:t>
      </w:r>
      <w:r>
        <w:t>Berkeley Law</w:t>
      </w:r>
    </w:p>
    <w:p w:rsidR="00FE53B8" w:rsidRDefault="00FE53B8">
      <w:pPr>
        <w:pStyle w:val="BodyText"/>
        <w:rPr>
          <w:sz w:val="20"/>
        </w:rPr>
      </w:pPr>
    </w:p>
    <w:p w:rsidR="00FE53B8" w:rsidRDefault="001849FD">
      <w:pPr>
        <w:pStyle w:val="BodyText"/>
        <w:spacing w:before="9"/>
        <w:rPr>
          <w:sz w:val="14"/>
        </w:rPr>
      </w:pPr>
      <w:r>
        <w:pict>
          <v:line id="_x0000_s1031" style="position:absolute;z-index:251656192;mso-wrap-distance-left:0;mso-wrap-distance-right:0;mso-position-horizontal-relative:page" from="70.6pt,11.2pt" to="542.5pt,11.2pt" strokeweight=".48pt">
            <w10:wrap type="topAndBottom" anchorx="page"/>
          </v:line>
        </w:pict>
      </w:r>
    </w:p>
    <w:p w:rsidR="00FE53B8" w:rsidRDefault="001849FD">
      <w:pPr>
        <w:pStyle w:val="Heading1"/>
        <w:spacing w:after="63"/>
      </w:pPr>
      <w:r>
        <w:t>Please Evaluate this Course by Completing the Table Below</w:t>
      </w:r>
    </w:p>
    <w:p w:rsidR="00FE53B8" w:rsidRDefault="001849FD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2.45pt;height:.5pt;mso-position-horizontal-relative:char;mso-position-vertical-relative:line" coordsize="9449,10">
            <v:line id="_x0000_s1030" style="position:absolute" from="5,5" to="9444,5" strokeweight=".48pt"/>
            <w10:wrap type="none"/>
            <w10:anchorlock/>
          </v:group>
        </w:pict>
      </w:r>
    </w:p>
    <w:p w:rsidR="00FE53B8" w:rsidRDefault="00FE53B8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31"/>
        <w:gridCol w:w="629"/>
        <w:gridCol w:w="5041"/>
      </w:tblGrid>
      <w:tr w:rsidR="00FE53B8">
        <w:trPr>
          <w:trHeight w:val="36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line="268" w:lineRule="exact"/>
              <w:ind w:left="15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line="268" w:lineRule="exact"/>
              <w:ind w:left="158" w:right="15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041" w:type="dxa"/>
          </w:tcPr>
          <w:p w:rsidR="00FE53B8" w:rsidRDefault="001849FD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E53B8">
        <w:trPr>
          <w:trHeight w:val="960"/>
        </w:trPr>
        <w:tc>
          <w:tcPr>
            <w:tcW w:w="3061" w:type="dxa"/>
          </w:tcPr>
          <w:p w:rsidR="00FE53B8" w:rsidRDefault="001849FD">
            <w:pPr>
              <w:pStyle w:val="TableParagraph"/>
              <w:ind w:right="681"/>
              <w:rPr>
                <w:sz w:val="20"/>
              </w:rPr>
            </w:pPr>
            <w:r>
              <w:rPr>
                <w:sz w:val="20"/>
              </w:rPr>
              <w:t>Did this program meet your educational objectives?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before="266"/>
              <w:ind w:left="18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before="266"/>
              <w:ind w:left="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5041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53B8">
        <w:trPr>
          <w:trHeight w:val="960"/>
        </w:trPr>
        <w:tc>
          <w:tcPr>
            <w:tcW w:w="3061" w:type="dxa"/>
          </w:tcPr>
          <w:p w:rsidR="00FE53B8" w:rsidRDefault="001849FD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Were you provided with substantive written materials?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before="266"/>
              <w:ind w:left="18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before="266"/>
              <w:ind w:left="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5041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53B8">
        <w:trPr>
          <w:trHeight w:val="1220"/>
        </w:trPr>
        <w:tc>
          <w:tcPr>
            <w:tcW w:w="3061" w:type="dxa"/>
          </w:tcPr>
          <w:p w:rsidR="00FE53B8" w:rsidRDefault="001849FD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Did the course update or keep you informed of your legal responsibilities?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before="266"/>
              <w:ind w:left="18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before="266"/>
              <w:ind w:left="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5041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53B8">
        <w:trPr>
          <w:trHeight w:val="960"/>
        </w:trPr>
        <w:tc>
          <w:tcPr>
            <w:tcW w:w="3061" w:type="dxa"/>
          </w:tcPr>
          <w:p w:rsidR="00FE53B8" w:rsidRDefault="001849F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Did the activity contain significant professional content?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before="266"/>
              <w:ind w:left="18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before="266"/>
              <w:ind w:left="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5041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53B8">
        <w:trPr>
          <w:trHeight w:val="1200"/>
        </w:trPr>
        <w:tc>
          <w:tcPr>
            <w:tcW w:w="3061" w:type="dxa"/>
          </w:tcPr>
          <w:p w:rsidR="00FE53B8" w:rsidRDefault="001849FD">
            <w:pPr>
              <w:pStyle w:val="TableParagraph"/>
              <w:ind w:right="177"/>
              <w:jc w:val="both"/>
              <w:rPr>
                <w:sz w:val="20"/>
              </w:rPr>
            </w:pPr>
            <w:r>
              <w:rPr>
                <w:sz w:val="20"/>
              </w:rPr>
              <w:t>Was the environment suitable for learning (e.g., temperature,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noise, lighting,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etc.)?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before="266"/>
              <w:ind w:left="18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before="266"/>
              <w:ind w:left="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5041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53B8">
        <w:trPr>
          <w:trHeight w:val="960"/>
        </w:trPr>
        <w:tc>
          <w:tcPr>
            <w:tcW w:w="3061" w:type="dxa"/>
          </w:tcPr>
          <w:p w:rsidR="00FE53B8" w:rsidRDefault="001849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 criteria: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before="266"/>
              <w:ind w:left="18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before="266"/>
              <w:ind w:left="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5041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53B8">
        <w:trPr>
          <w:trHeight w:val="960"/>
        </w:trPr>
        <w:tc>
          <w:tcPr>
            <w:tcW w:w="3061" w:type="dxa"/>
          </w:tcPr>
          <w:p w:rsidR="00FE53B8" w:rsidRDefault="001849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 criteria:</w:t>
            </w:r>
          </w:p>
        </w:tc>
        <w:tc>
          <w:tcPr>
            <w:tcW w:w="631" w:type="dxa"/>
          </w:tcPr>
          <w:p w:rsidR="00FE53B8" w:rsidRDefault="001849FD">
            <w:pPr>
              <w:pStyle w:val="TableParagraph"/>
              <w:spacing w:before="269"/>
              <w:ind w:left="18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629" w:type="dxa"/>
          </w:tcPr>
          <w:p w:rsidR="00FE53B8" w:rsidRDefault="001849FD">
            <w:pPr>
              <w:pStyle w:val="TableParagraph"/>
              <w:spacing w:before="269"/>
              <w:ind w:left="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5041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E53B8" w:rsidRDefault="00FE53B8">
      <w:pPr>
        <w:pStyle w:val="BodyText"/>
        <w:spacing w:before="11"/>
        <w:rPr>
          <w:b/>
          <w:sz w:val="24"/>
        </w:rPr>
      </w:pPr>
    </w:p>
    <w:p w:rsidR="00FE53B8" w:rsidRDefault="001849FD">
      <w:pPr>
        <w:ind w:right="214"/>
        <w:jc w:val="right"/>
        <w:rPr>
          <w:b/>
        </w:rPr>
      </w:pPr>
      <w:r>
        <w:rPr>
          <w:b/>
          <w:color w:val="FF0000"/>
        </w:rPr>
        <w:t>TURN PAGE OVER</w:t>
      </w:r>
    </w:p>
    <w:p w:rsidR="00FE53B8" w:rsidRDefault="00FE53B8">
      <w:pPr>
        <w:jc w:val="right"/>
        <w:sectPr w:rsidR="00FE53B8">
          <w:type w:val="continuous"/>
          <w:pgSz w:w="12260" w:h="15840"/>
          <w:pgMar w:top="780" w:right="1220" w:bottom="280" w:left="1300" w:header="720" w:footer="720" w:gutter="0"/>
          <w:cols w:space="720"/>
        </w:sectPr>
      </w:pPr>
    </w:p>
    <w:p w:rsidR="00FE53B8" w:rsidRDefault="001849FD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2.45pt;height:.5pt;mso-position-horizontal-relative:char;mso-position-vertical-relative:line" coordsize="9449,10">
            <v:line id="_x0000_s1028" style="position:absolute" from="5,5" to="9444,5" strokeweight=".48pt"/>
            <w10:wrap type="none"/>
            <w10:anchorlock/>
          </v:group>
        </w:pict>
      </w:r>
    </w:p>
    <w:p w:rsidR="00FE53B8" w:rsidRDefault="001849FD">
      <w:pPr>
        <w:spacing w:before="8"/>
        <w:ind w:left="140"/>
        <w:rPr>
          <w:b/>
        </w:rPr>
      </w:pPr>
      <w:r>
        <w:pict>
          <v:line id="_x0000_s1026" style="position:absolute;left:0;text-align:left;z-index:251657216;mso-wrap-distance-left:0;mso-wrap-distance-right:0;mso-position-horizontal-relative:page" from="70.6pt,17.25pt" to="542.5pt,17.25pt" strokeweight=".17781mm">
            <w10:wrap type="topAndBottom" anchorx="page"/>
          </v:line>
        </w:pict>
      </w:r>
      <w:r>
        <w:rPr>
          <w:b/>
        </w:rPr>
        <w:t>Please Rate the Instructors or Panels of the Event by Completing the Table Below</w:t>
      </w:r>
    </w:p>
    <w:p w:rsidR="00FE53B8" w:rsidRDefault="00FE53B8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</w:t>
            </w:r>
            <w:r>
              <w:t>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E53B8" w:rsidRDefault="00FE53B8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397"/>
        <w:gridCol w:w="806"/>
      </w:tblGrid>
      <w:tr w:rsidR="00FE53B8">
        <w:trPr>
          <w:trHeight w:val="520"/>
        </w:trPr>
        <w:tc>
          <w:tcPr>
            <w:tcW w:w="3061" w:type="dxa"/>
          </w:tcPr>
          <w:p w:rsidR="00FE53B8" w:rsidRDefault="001849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Instructor or Panel Name and</w:t>
            </w:r>
          </w:p>
          <w:p w:rsidR="00FE53B8" w:rsidRDefault="001849F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Subject Taught</w:t>
            </w: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On a scale of 1 to 5 (with 1 being Poor and 5 being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Excellent) rate the items below</w:t>
            </w:r>
          </w:p>
        </w:tc>
        <w:tc>
          <w:tcPr>
            <w:tcW w:w="806" w:type="dxa"/>
          </w:tcPr>
          <w:p w:rsidR="00FE53B8" w:rsidRDefault="001849FD">
            <w:pPr>
              <w:pStyle w:val="TableParagraph"/>
              <w:spacing w:line="265" w:lineRule="exact"/>
            </w:pPr>
            <w:r>
              <w:t>Rate</w:t>
            </w:r>
          </w:p>
          <w:p w:rsidR="00FE53B8" w:rsidRDefault="001849FD">
            <w:pPr>
              <w:pStyle w:val="TableParagraph"/>
              <w:spacing w:line="252" w:lineRule="exact"/>
            </w:pPr>
            <w:r>
              <w:t>1 - 5</w:t>
            </w:r>
          </w:p>
        </w:tc>
      </w:tr>
      <w:tr w:rsidR="00FE53B8">
        <w:trPr>
          <w:trHeight w:val="240"/>
        </w:trPr>
        <w:tc>
          <w:tcPr>
            <w:tcW w:w="3061" w:type="dxa"/>
            <w:vMerge w:val="restart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Overall Teaching Effectiveness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E53B8">
        <w:trPr>
          <w:trHeight w:val="240"/>
        </w:trPr>
        <w:tc>
          <w:tcPr>
            <w:tcW w:w="3061" w:type="dxa"/>
            <w:vMerge/>
            <w:tcBorders>
              <w:top w:val="nil"/>
            </w:tcBorders>
          </w:tcPr>
          <w:p w:rsidR="00FE53B8" w:rsidRDefault="00FE53B8">
            <w:pPr>
              <w:rPr>
                <w:sz w:val="2"/>
                <w:szCs w:val="2"/>
              </w:rPr>
            </w:pPr>
          </w:p>
        </w:tc>
        <w:tc>
          <w:tcPr>
            <w:tcW w:w="5397" w:type="dxa"/>
          </w:tcPr>
          <w:p w:rsidR="00FE53B8" w:rsidRDefault="001849FD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Knowledge of Subject Matter</w:t>
            </w:r>
          </w:p>
        </w:tc>
        <w:tc>
          <w:tcPr>
            <w:tcW w:w="806" w:type="dxa"/>
          </w:tcPr>
          <w:p w:rsidR="00FE53B8" w:rsidRDefault="00FE53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00000" w:rsidRDefault="001849FD">
      <w:bookmarkStart w:id="0" w:name="_GoBack"/>
      <w:bookmarkEnd w:id="0"/>
    </w:p>
    <w:sectPr w:rsidR="00000000">
      <w:pgSz w:w="12260" w:h="15840"/>
      <w:pgMar w:top="12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E53B8"/>
    <w:rsid w:val="001849FD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C1EE227"/>
  <w15:docId w15:val="{F8B4BF5F-20FA-4EAD-A004-5EC072F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Grady</dc:creator>
  <cp:lastModifiedBy>DAC</cp:lastModifiedBy>
  <cp:revision>2</cp:revision>
  <dcterms:created xsi:type="dcterms:W3CDTF">2017-06-01T12:16:00Z</dcterms:created>
  <dcterms:modified xsi:type="dcterms:W3CDTF">2017-06-01T19:18:00Z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2017-06-01T00:00:00Z</vt:filetime>
  </property>
</Properties>
</file>