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56322" w14:textId="77777777" w:rsidR="00580C08" w:rsidRPr="009E6437" w:rsidRDefault="00580C08" w:rsidP="002A0744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E6437">
        <w:rPr>
          <w:rFonts w:ascii="Arial" w:hAnsi="Arial" w:cs="Arial"/>
          <w:b/>
          <w:sz w:val="36"/>
          <w:szCs w:val="36"/>
          <w:u w:color="192747"/>
        </w:rPr>
        <w:t>Class one h</w:t>
      </w:r>
      <w:r w:rsidRPr="009E6437">
        <w:rPr>
          <w:rFonts w:ascii="Arial" w:hAnsi="Arial" w:cs="Arial"/>
          <w:b/>
          <w:sz w:val="36"/>
          <w:szCs w:val="36"/>
        </w:rPr>
        <w:t>omework</w:t>
      </w:r>
    </w:p>
    <w:p w14:paraId="5F98E764" w14:textId="77777777" w:rsidR="002A0744" w:rsidRPr="009E6437" w:rsidRDefault="002A0744" w:rsidP="002A0744">
      <w:pPr>
        <w:rPr>
          <w:rFonts w:ascii="Arial" w:hAnsi="Arial" w:cs="Arial"/>
          <w:b/>
          <w:sz w:val="36"/>
          <w:szCs w:val="36"/>
          <w:u w:color="192747"/>
        </w:rPr>
      </w:pPr>
    </w:p>
    <w:p w14:paraId="07F1D195" w14:textId="774A9DB9" w:rsidR="002A0744" w:rsidRPr="007158E5" w:rsidRDefault="002A0744" w:rsidP="002A0744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b/>
          <w:sz w:val="36"/>
          <w:szCs w:val="36"/>
        </w:rPr>
        <w:t xml:space="preserve">The No Numbers class – </w:t>
      </w:r>
      <w:r w:rsidRPr="007158E5">
        <w:rPr>
          <w:rFonts w:ascii="Arial" w:hAnsi="Arial" w:cs="Arial"/>
          <w:sz w:val="36"/>
          <w:szCs w:val="36"/>
        </w:rPr>
        <w:t>Don’t be discouraged by the apparent length of the assignment.</w:t>
      </w:r>
      <w:r w:rsidRPr="007158E5">
        <w:rPr>
          <w:rFonts w:ascii="Arial" w:hAnsi="Arial" w:cs="Arial"/>
          <w:b/>
          <w:sz w:val="36"/>
          <w:szCs w:val="36"/>
        </w:rPr>
        <w:t xml:space="preserve"> </w:t>
      </w:r>
      <w:r w:rsidRPr="007158E5">
        <w:rPr>
          <w:rFonts w:ascii="Arial" w:hAnsi="Arial" w:cs="Arial"/>
          <w:sz w:val="36"/>
          <w:szCs w:val="36"/>
        </w:rPr>
        <w:t xml:space="preserve">I am giving you detailed instructions to make the introduction to </w:t>
      </w:r>
      <w:r w:rsidR="009E419F" w:rsidRPr="007158E5">
        <w:rPr>
          <w:rFonts w:ascii="Arial" w:hAnsi="Arial" w:cs="Arial"/>
          <w:sz w:val="36"/>
          <w:szCs w:val="36"/>
        </w:rPr>
        <w:t xml:space="preserve">accounting and </w:t>
      </w:r>
      <w:r w:rsidRPr="007158E5">
        <w:rPr>
          <w:rFonts w:ascii="Arial" w:hAnsi="Arial" w:cs="Arial"/>
          <w:sz w:val="36"/>
          <w:szCs w:val="36"/>
        </w:rPr>
        <w:t>finance as easy as possible</w:t>
      </w:r>
      <w:r w:rsidR="00193E05" w:rsidRPr="007158E5">
        <w:rPr>
          <w:rFonts w:ascii="Arial" w:hAnsi="Arial" w:cs="Arial"/>
          <w:sz w:val="36"/>
          <w:szCs w:val="36"/>
        </w:rPr>
        <w:t xml:space="preserve">. </w:t>
      </w:r>
    </w:p>
    <w:p w14:paraId="6301E3F8" w14:textId="77777777" w:rsidR="00193E05" w:rsidRPr="007158E5" w:rsidRDefault="00193E05" w:rsidP="002A0744">
      <w:pPr>
        <w:rPr>
          <w:rFonts w:ascii="Arial" w:hAnsi="Arial" w:cs="Arial"/>
          <w:sz w:val="36"/>
          <w:szCs w:val="36"/>
        </w:rPr>
      </w:pPr>
    </w:p>
    <w:p w14:paraId="61E12BCA" w14:textId="192DB189" w:rsidR="00557725" w:rsidRPr="007158E5" w:rsidRDefault="00557725" w:rsidP="002A0744">
      <w:pPr>
        <w:rPr>
          <w:rFonts w:ascii="Arial" w:hAnsi="Arial" w:cs="Arial"/>
          <w:sz w:val="36"/>
          <w:szCs w:val="36"/>
        </w:rPr>
      </w:pPr>
      <w:r w:rsidRPr="007158E5">
        <w:rPr>
          <w:rFonts w:ascii="Arial" w:eastAsia="Times New Roman" w:hAnsi="Arial" w:cs="Arial"/>
          <w:sz w:val="36"/>
          <w:szCs w:val="36"/>
        </w:rPr>
        <w:t>No homework needs to be submitted for the first class.</w:t>
      </w:r>
    </w:p>
    <w:p w14:paraId="1659D7B3" w14:textId="77777777" w:rsidR="00557725" w:rsidRPr="007158E5" w:rsidRDefault="00557725" w:rsidP="002A0744">
      <w:pPr>
        <w:rPr>
          <w:rFonts w:ascii="Arial" w:hAnsi="Arial" w:cs="Arial"/>
          <w:sz w:val="36"/>
          <w:szCs w:val="36"/>
        </w:rPr>
      </w:pPr>
    </w:p>
    <w:p w14:paraId="5A938CB1" w14:textId="6E1E2AE8" w:rsidR="00193E05" w:rsidRPr="007158E5" w:rsidRDefault="00193E05" w:rsidP="002A0744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 xml:space="preserve">Read pages 27 -32 of </w:t>
      </w:r>
      <w:r w:rsidR="007158E5" w:rsidRPr="007158E5">
        <w:rPr>
          <w:rFonts w:ascii="Arial" w:hAnsi="Arial" w:cs="Arial"/>
          <w:sz w:val="36"/>
          <w:szCs w:val="36"/>
        </w:rPr>
        <w:t>the course</w:t>
      </w:r>
      <w:r w:rsidRPr="007158E5">
        <w:rPr>
          <w:rFonts w:ascii="Arial" w:hAnsi="Arial" w:cs="Arial"/>
          <w:sz w:val="36"/>
          <w:szCs w:val="36"/>
        </w:rPr>
        <w:t xml:space="preserve"> text, </w:t>
      </w:r>
      <w:hyperlink r:id="rId5" w:history="1">
        <w:r w:rsidRPr="007158E5">
          <w:rPr>
            <w:rStyle w:val="Hyperlink"/>
            <w:rFonts w:ascii="Arial" w:hAnsi="Arial" w:cs="Arial"/>
            <w:sz w:val="36"/>
            <w:szCs w:val="36"/>
          </w:rPr>
          <w:t>Finance and Accounting for Nonfinancial Managers</w:t>
        </w:r>
      </w:hyperlink>
      <w:r w:rsidRPr="007158E5">
        <w:rPr>
          <w:rFonts w:ascii="Arial" w:hAnsi="Arial" w:cs="Arial"/>
          <w:sz w:val="36"/>
          <w:szCs w:val="36"/>
        </w:rPr>
        <w:t>.</w:t>
      </w:r>
    </w:p>
    <w:p w14:paraId="7552C384" w14:textId="77777777" w:rsidR="00916773" w:rsidRPr="007158E5" w:rsidRDefault="00916773" w:rsidP="002A0744">
      <w:pPr>
        <w:rPr>
          <w:rFonts w:ascii="Arial" w:hAnsi="Arial" w:cs="Arial"/>
          <w:sz w:val="36"/>
          <w:szCs w:val="36"/>
        </w:rPr>
      </w:pPr>
    </w:p>
    <w:p w14:paraId="08C8B16B" w14:textId="2BE9B19E" w:rsidR="00916773" w:rsidRPr="007158E5" w:rsidRDefault="00916773" w:rsidP="00916773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>Questions you should be able to answer</w:t>
      </w:r>
    </w:p>
    <w:p w14:paraId="164AFF63" w14:textId="77777777" w:rsidR="00916773" w:rsidRPr="007158E5" w:rsidRDefault="00916773" w:rsidP="00916773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>1. What does GAAP stand for and what is it?</w:t>
      </w:r>
    </w:p>
    <w:p w14:paraId="56343532" w14:textId="77777777" w:rsidR="00916773" w:rsidRPr="007158E5" w:rsidRDefault="00916773" w:rsidP="00916773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>2. What does FASB stand for and what is it?</w:t>
      </w:r>
    </w:p>
    <w:p w14:paraId="6EF7D446" w14:textId="77777777" w:rsidR="00916773" w:rsidRPr="007158E5" w:rsidRDefault="00916773" w:rsidP="00916773">
      <w:pPr>
        <w:rPr>
          <w:rFonts w:ascii="Arial" w:hAnsi="Arial" w:cs="Arial"/>
          <w:sz w:val="36"/>
          <w:szCs w:val="36"/>
        </w:rPr>
      </w:pPr>
    </w:p>
    <w:p w14:paraId="349785C1" w14:textId="77777777" w:rsidR="00916773" w:rsidRPr="007158E5" w:rsidRDefault="00916773" w:rsidP="00916773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 xml:space="preserve">Accounting and finance involves a good deal of jargon. I make an effort to define terms but you may on occasion need to look them up. </w:t>
      </w:r>
      <w:hyperlink r:id="rId6" w:history="1">
        <w:r w:rsidRPr="007158E5">
          <w:rPr>
            <w:rStyle w:val="Hyperlink"/>
            <w:rFonts w:ascii="Arial" w:hAnsi="Arial" w:cs="Arial"/>
            <w:sz w:val="36"/>
            <w:szCs w:val="36"/>
          </w:rPr>
          <w:t>Investopedia</w:t>
        </w:r>
      </w:hyperlink>
      <w:r w:rsidRPr="007158E5">
        <w:rPr>
          <w:rFonts w:ascii="Arial" w:hAnsi="Arial" w:cs="Arial"/>
          <w:sz w:val="36"/>
          <w:szCs w:val="36"/>
        </w:rPr>
        <w:t xml:space="preserve"> is a good source for definitions. You may want keep a link to Investopedia handy.</w:t>
      </w:r>
    </w:p>
    <w:p w14:paraId="698935D8" w14:textId="77777777" w:rsidR="00193E05" w:rsidRPr="007158E5" w:rsidRDefault="00193E05" w:rsidP="002A0744">
      <w:pPr>
        <w:rPr>
          <w:rFonts w:ascii="Arial" w:hAnsi="Arial" w:cs="Arial"/>
          <w:b/>
          <w:sz w:val="36"/>
          <w:szCs w:val="36"/>
        </w:rPr>
      </w:pPr>
    </w:p>
    <w:p w14:paraId="4FE38D9D" w14:textId="77777777" w:rsidR="002A0744" w:rsidRPr="007158E5" w:rsidRDefault="002A0744" w:rsidP="002A0744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>Part 1 – Financial nomenclature and IBM’s Proxy statement</w:t>
      </w:r>
    </w:p>
    <w:p w14:paraId="67BC9A52" w14:textId="77777777" w:rsidR="002A0744" w:rsidRPr="007158E5" w:rsidRDefault="002A0744" w:rsidP="002A0744">
      <w:pPr>
        <w:rPr>
          <w:rFonts w:ascii="Arial" w:hAnsi="Arial" w:cs="Arial"/>
          <w:sz w:val="36"/>
          <w:szCs w:val="36"/>
        </w:rPr>
      </w:pPr>
    </w:p>
    <w:p w14:paraId="49793745" w14:textId="4AC2A066" w:rsidR="002A0744" w:rsidRPr="007158E5" w:rsidRDefault="00193E05" w:rsidP="002A0744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>Take</w:t>
      </w:r>
      <w:r w:rsidR="002A0744" w:rsidRPr="007158E5">
        <w:rPr>
          <w:rFonts w:ascii="Arial" w:hAnsi="Arial" w:cs="Arial"/>
          <w:sz w:val="36"/>
          <w:szCs w:val="36"/>
        </w:rPr>
        <w:t xml:space="preserve"> </w:t>
      </w:r>
      <w:r w:rsidR="009E419F" w:rsidRPr="007158E5">
        <w:rPr>
          <w:rFonts w:ascii="Arial" w:hAnsi="Arial" w:cs="Arial"/>
          <w:sz w:val="36"/>
          <w:szCs w:val="36"/>
        </w:rPr>
        <w:t xml:space="preserve"> a minute</w:t>
      </w:r>
      <w:r w:rsidR="002A0744" w:rsidRPr="007158E5">
        <w:rPr>
          <w:rFonts w:ascii="Arial" w:hAnsi="Arial" w:cs="Arial"/>
          <w:sz w:val="36"/>
          <w:szCs w:val="36"/>
        </w:rPr>
        <w:t xml:space="preserve"> </w:t>
      </w:r>
      <w:r w:rsidRPr="007158E5">
        <w:rPr>
          <w:rFonts w:ascii="Arial" w:hAnsi="Arial" w:cs="Arial"/>
          <w:sz w:val="36"/>
          <w:szCs w:val="36"/>
        </w:rPr>
        <w:t>to look</w:t>
      </w:r>
      <w:r w:rsidR="002A0744" w:rsidRPr="007158E5">
        <w:rPr>
          <w:rFonts w:ascii="Arial" w:hAnsi="Arial" w:cs="Arial"/>
          <w:sz w:val="36"/>
          <w:szCs w:val="36"/>
        </w:rPr>
        <w:t xml:space="preserve"> at the IBM </w:t>
      </w:r>
      <w:hyperlink r:id="rId7" w:history="1">
        <w:r w:rsidR="002A0744" w:rsidRPr="007158E5">
          <w:rPr>
            <w:rStyle w:val="Hyperlink"/>
            <w:rFonts w:ascii="Arial" w:hAnsi="Arial" w:cs="Arial"/>
            <w:sz w:val="36"/>
            <w:szCs w:val="36"/>
          </w:rPr>
          <w:t>investor relations page</w:t>
        </w:r>
      </w:hyperlink>
      <w:r w:rsidR="002A0744" w:rsidRPr="007158E5">
        <w:rPr>
          <w:rFonts w:ascii="Arial" w:hAnsi="Arial" w:cs="Arial"/>
          <w:sz w:val="36"/>
          <w:szCs w:val="36"/>
        </w:rPr>
        <w:t xml:space="preserve">. </w:t>
      </w:r>
      <w:r w:rsidRPr="007158E5">
        <w:rPr>
          <w:rFonts w:ascii="Arial" w:hAnsi="Arial" w:cs="Arial"/>
          <w:sz w:val="36"/>
          <w:szCs w:val="36"/>
        </w:rPr>
        <w:t>Before the course is over this collection of qua</w:t>
      </w:r>
      <w:r w:rsidR="00076B95" w:rsidRPr="007158E5">
        <w:rPr>
          <w:rFonts w:ascii="Arial" w:hAnsi="Arial" w:cs="Arial"/>
          <w:sz w:val="36"/>
          <w:szCs w:val="36"/>
        </w:rPr>
        <w:t xml:space="preserve">rterly </w:t>
      </w:r>
      <w:r w:rsidRPr="007158E5">
        <w:rPr>
          <w:rFonts w:ascii="Arial" w:hAnsi="Arial" w:cs="Arial"/>
          <w:sz w:val="36"/>
          <w:szCs w:val="36"/>
        </w:rPr>
        <w:t xml:space="preserve">earnings, annual reports, and Securities and Exchange Commission filings will </w:t>
      </w:r>
      <w:r w:rsidR="00076B95" w:rsidRPr="007158E5">
        <w:rPr>
          <w:rFonts w:ascii="Arial" w:hAnsi="Arial" w:cs="Arial"/>
          <w:sz w:val="36"/>
          <w:szCs w:val="36"/>
        </w:rPr>
        <w:t>all be within your grasp.</w:t>
      </w:r>
    </w:p>
    <w:p w14:paraId="4A4A3918" w14:textId="77777777" w:rsidR="002A0744" w:rsidRPr="007158E5" w:rsidRDefault="002A0744" w:rsidP="002A0744">
      <w:pPr>
        <w:rPr>
          <w:rFonts w:ascii="Arial" w:hAnsi="Arial" w:cs="Arial"/>
          <w:sz w:val="36"/>
          <w:szCs w:val="36"/>
        </w:rPr>
      </w:pPr>
    </w:p>
    <w:p w14:paraId="1C7D1E32" w14:textId="77777777" w:rsidR="002A0744" w:rsidRPr="007158E5" w:rsidRDefault="00076B95" w:rsidP="002A0744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 xml:space="preserve">Download </w:t>
      </w:r>
      <w:r w:rsidR="002A0744" w:rsidRPr="007158E5">
        <w:rPr>
          <w:rFonts w:ascii="Arial" w:hAnsi="Arial" w:cs="Arial"/>
          <w:sz w:val="36"/>
          <w:szCs w:val="36"/>
        </w:rPr>
        <w:t xml:space="preserve">IBM’s </w:t>
      </w:r>
      <w:hyperlink r:id="rId8" w:history="1">
        <w:r w:rsidRPr="007158E5">
          <w:rPr>
            <w:rStyle w:val="Hyperlink"/>
            <w:rFonts w:ascii="Arial" w:hAnsi="Arial" w:cs="Arial"/>
            <w:sz w:val="36"/>
            <w:szCs w:val="36"/>
          </w:rPr>
          <w:t>G</w:t>
        </w:r>
        <w:r w:rsidR="002A0744" w:rsidRPr="007158E5">
          <w:rPr>
            <w:rStyle w:val="Hyperlink"/>
            <w:rFonts w:ascii="Arial" w:hAnsi="Arial" w:cs="Arial"/>
            <w:sz w:val="36"/>
            <w:szCs w:val="36"/>
          </w:rPr>
          <w:t>uide to financial statements</w:t>
        </w:r>
      </w:hyperlink>
      <w:r w:rsidR="002A0744" w:rsidRPr="007158E5">
        <w:rPr>
          <w:rFonts w:ascii="Arial" w:hAnsi="Arial" w:cs="Arial"/>
          <w:sz w:val="36"/>
          <w:szCs w:val="36"/>
        </w:rPr>
        <w:t xml:space="preserve"> </w:t>
      </w:r>
    </w:p>
    <w:p w14:paraId="06FC1ACA" w14:textId="77777777" w:rsidR="002A0744" w:rsidRPr="007158E5" w:rsidRDefault="002A0744" w:rsidP="002A0744">
      <w:pPr>
        <w:pStyle w:val="Heading1"/>
        <w:spacing w:before="2" w:after="2"/>
        <w:rPr>
          <w:rFonts w:ascii="Arial" w:hAnsi="Arial" w:cs="Arial"/>
          <w:b w:val="0"/>
          <w:sz w:val="36"/>
          <w:szCs w:val="36"/>
        </w:rPr>
      </w:pPr>
      <w:r w:rsidRPr="007158E5">
        <w:rPr>
          <w:rFonts w:ascii="Arial" w:hAnsi="Arial" w:cs="Arial"/>
          <w:b w:val="0"/>
          <w:sz w:val="36"/>
          <w:szCs w:val="36"/>
        </w:rPr>
        <w:t xml:space="preserve">This document is a good glossary. Read it now and keep a copy </w:t>
      </w:r>
      <w:r w:rsidR="00076B95" w:rsidRPr="007158E5">
        <w:rPr>
          <w:rFonts w:ascii="Arial" w:hAnsi="Arial" w:cs="Arial"/>
          <w:b w:val="0"/>
          <w:sz w:val="36"/>
          <w:szCs w:val="36"/>
        </w:rPr>
        <w:t>for reference</w:t>
      </w:r>
      <w:r w:rsidRPr="007158E5">
        <w:rPr>
          <w:rFonts w:ascii="Arial" w:hAnsi="Arial" w:cs="Arial"/>
          <w:b w:val="0"/>
          <w:sz w:val="36"/>
          <w:szCs w:val="36"/>
        </w:rPr>
        <w:t xml:space="preserve">. </w:t>
      </w:r>
    </w:p>
    <w:p w14:paraId="109C7AD2" w14:textId="77777777" w:rsidR="002A0744" w:rsidRPr="007158E5" w:rsidRDefault="002A0744" w:rsidP="002A0744">
      <w:pPr>
        <w:rPr>
          <w:rFonts w:ascii="Arial" w:hAnsi="Arial" w:cs="Arial"/>
          <w:sz w:val="36"/>
          <w:szCs w:val="36"/>
        </w:rPr>
      </w:pPr>
    </w:p>
    <w:p w14:paraId="5E20900C" w14:textId="020758AD" w:rsidR="002A0744" w:rsidRPr="007158E5" w:rsidRDefault="00076B95" w:rsidP="002A0744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>U.S. Corporations are required to hold annual meetings. Notice of those meetings and a summary of the b</w:t>
      </w:r>
      <w:r w:rsidR="008F6487" w:rsidRPr="007158E5">
        <w:rPr>
          <w:rFonts w:ascii="Arial" w:hAnsi="Arial" w:cs="Arial"/>
          <w:sz w:val="36"/>
          <w:szCs w:val="36"/>
        </w:rPr>
        <w:t>usiness to be conducted at the meeting</w:t>
      </w:r>
      <w:r w:rsidRPr="007158E5">
        <w:rPr>
          <w:rFonts w:ascii="Arial" w:hAnsi="Arial" w:cs="Arial"/>
          <w:sz w:val="36"/>
          <w:szCs w:val="36"/>
        </w:rPr>
        <w:t xml:space="preserve"> must be sent to inve</w:t>
      </w:r>
      <w:r w:rsidR="008F6487" w:rsidRPr="007158E5">
        <w:rPr>
          <w:rFonts w:ascii="Arial" w:hAnsi="Arial" w:cs="Arial"/>
          <w:sz w:val="36"/>
          <w:szCs w:val="36"/>
        </w:rPr>
        <w:t>stors in advance of the meeting</w:t>
      </w:r>
      <w:r w:rsidRPr="007158E5">
        <w:rPr>
          <w:rFonts w:ascii="Arial" w:hAnsi="Arial" w:cs="Arial"/>
          <w:sz w:val="36"/>
          <w:szCs w:val="36"/>
        </w:rPr>
        <w:t xml:space="preserve">. </w:t>
      </w:r>
      <w:r w:rsidR="00D237B4" w:rsidRPr="007158E5">
        <w:rPr>
          <w:rFonts w:ascii="Arial" w:hAnsi="Arial" w:cs="Arial"/>
          <w:sz w:val="36"/>
          <w:szCs w:val="36"/>
        </w:rPr>
        <w:t xml:space="preserve"> Download the IBM </w:t>
      </w:r>
      <w:r w:rsidRPr="007158E5">
        <w:rPr>
          <w:rFonts w:ascii="Arial" w:hAnsi="Arial" w:cs="Arial"/>
          <w:sz w:val="36"/>
          <w:szCs w:val="36"/>
        </w:rPr>
        <w:t xml:space="preserve"> </w:t>
      </w:r>
      <w:hyperlink r:id="rId9" w:history="1">
        <w:r w:rsidR="00225004" w:rsidRPr="007158E5">
          <w:rPr>
            <w:rStyle w:val="Hyperlink"/>
            <w:rFonts w:ascii="Arial" w:hAnsi="Arial" w:cs="Arial"/>
            <w:sz w:val="36"/>
            <w:szCs w:val="36"/>
          </w:rPr>
          <w:t>2013</w:t>
        </w:r>
        <w:r w:rsidR="002A0744" w:rsidRPr="007158E5">
          <w:rPr>
            <w:rStyle w:val="Hyperlink"/>
            <w:rFonts w:ascii="Arial" w:hAnsi="Arial" w:cs="Arial"/>
            <w:sz w:val="36"/>
            <w:szCs w:val="36"/>
          </w:rPr>
          <w:t xml:space="preserve"> Proxy statement</w:t>
        </w:r>
      </w:hyperlink>
      <w:r w:rsidR="00D237B4" w:rsidRPr="007158E5">
        <w:rPr>
          <w:rFonts w:ascii="Arial" w:hAnsi="Arial" w:cs="Arial"/>
          <w:sz w:val="36"/>
          <w:szCs w:val="36"/>
        </w:rPr>
        <w:t xml:space="preserve"> and </w:t>
      </w:r>
      <w:r w:rsidR="00472E2D" w:rsidRPr="007158E5">
        <w:rPr>
          <w:rFonts w:ascii="Arial" w:hAnsi="Arial" w:cs="Arial"/>
          <w:sz w:val="36"/>
          <w:szCs w:val="36"/>
        </w:rPr>
        <w:t>review</w:t>
      </w:r>
      <w:r w:rsidR="00D237B4" w:rsidRPr="007158E5">
        <w:rPr>
          <w:rFonts w:ascii="Arial" w:hAnsi="Arial" w:cs="Arial"/>
          <w:sz w:val="36"/>
          <w:szCs w:val="36"/>
        </w:rPr>
        <w:t xml:space="preserve"> the document to answer the following:</w:t>
      </w:r>
    </w:p>
    <w:p w14:paraId="2242FA52" w14:textId="77777777" w:rsidR="002A0744" w:rsidRPr="007158E5" w:rsidRDefault="002A0744" w:rsidP="002A0744">
      <w:pPr>
        <w:rPr>
          <w:rFonts w:ascii="Arial" w:hAnsi="Arial" w:cs="Arial"/>
          <w:sz w:val="36"/>
          <w:szCs w:val="36"/>
        </w:rPr>
      </w:pPr>
    </w:p>
    <w:p w14:paraId="7E89ED15" w14:textId="7F31B29C" w:rsidR="002A0744" w:rsidRPr="007158E5" w:rsidRDefault="00A0159E" w:rsidP="002A0744">
      <w:pPr>
        <w:tabs>
          <w:tab w:val="right" w:pos="8640"/>
        </w:tabs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>Page 3 -</w:t>
      </w:r>
      <w:r w:rsidR="002A0744" w:rsidRPr="007158E5">
        <w:rPr>
          <w:rFonts w:ascii="Arial" w:hAnsi="Arial" w:cs="Arial"/>
          <w:sz w:val="36"/>
          <w:szCs w:val="36"/>
        </w:rPr>
        <w:t xml:space="preserve"> When and where is the annual meeting?</w:t>
      </w:r>
      <w:r w:rsidR="00472E2D" w:rsidRPr="007158E5">
        <w:rPr>
          <w:rFonts w:ascii="Arial" w:hAnsi="Arial" w:cs="Arial"/>
          <w:sz w:val="36"/>
          <w:szCs w:val="36"/>
        </w:rPr>
        <w:t xml:space="preserve"> What business will be conducted?</w:t>
      </w:r>
      <w:r w:rsidR="002A0744" w:rsidRPr="007158E5">
        <w:rPr>
          <w:rFonts w:ascii="Arial" w:hAnsi="Arial" w:cs="Arial"/>
          <w:sz w:val="36"/>
          <w:szCs w:val="36"/>
        </w:rPr>
        <w:tab/>
      </w:r>
    </w:p>
    <w:p w14:paraId="40C4043A" w14:textId="3B27F8B5" w:rsidR="00203623" w:rsidRPr="007158E5" w:rsidRDefault="00A0159E" w:rsidP="002A0744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>Page 5 -</w:t>
      </w:r>
      <w:r w:rsidR="002A0744" w:rsidRPr="007158E5">
        <w:rPr>
          <w:rFonts w:ascii="Arial" w:hAnsi="Arial" w:cs="Arial"/>
          <w:sz w:val="36"/>
          <w:szCs w:val="36"/>
        </w:rPr>
        <w:t xml:space="preserve"> Who nominated the slate of directors listed in the proxy? </w:t>
      </w:r>
      <w:r w:rsidR="00203623" w:rsidRPr="007158E5">
        <w:rPr>
          <w:rFonts w:ascii="Arial" w:hAnsi="Arial" w:cs="Arial"/>
          <w:sz w:val="36"/>
          <w:szCs w:val="36"/>
        </w:rPr>
        <w:t xml:space="preserve"> </w:t>
      </w:r>
      <w:r w:rsidR="002A0744" w:rsidRPr="007158E5">
        <w:rPr>
          <w:rFonts w:ascii="Arial" w:hAnsi="Arial" w:cs="Arial"/>
          <w:sz w:val="36"/>
          <w:szCs w:val="36"/>
        </w:rPr>
        <w:t xml:space="preserve">How many are executives of other corporations? </w:t>
      </w:r>
    </w:p>
    <w:p w14:paraId="0C5941E8" w14:textId="6346EF54" w:rsidR="002A0744" w:rsidRPr="007158E5" w:rsidRDefault="00A0159E" w:rsidP="002A0744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>Page 13 -</w:t>
      </w:r>
      <w:r w:rsidR="00203623" w:rsidRPr="007158E5">
        <w:rPr>
          <w:rFonts w:ascii="Arial" w:hAnsi="Arial" w:cs="Arial"/>
          <w:sz w:val="36"/>
          <w:szCs w:val="36"/>
        </w:rPr>
        <w:t xml:space="preserve"> Who sets the executive compensation of IBM’s corporate officers?</w:t>
      </w:r>
      <w:r w:rsidR="00203623" w:rsidRPr="007158E5">
        <w:rPr>
          <w:rFonts w:ascii="Arial" w:hAnsi="Arial" w:cs="Arial"/>
          <w:sz w:val="36"/>
          <w:szCs w:val="36"/>
        </w:rPr>
        <w:br/>
        <w:t>Page 15 – What is the base annual retainer for non-management directors</w:t>
      </w:r>
      <w:r w:rsidR="002A0744" w:rsidRPr="007158E5">
        <w:rPr>
          <w:rFonts w:ascii="Arial" w:hAnsi="Arial" w:cs="Arial"/>
          <w:sz w:val="36"/>
          <w:szCs w:val="36"/>
        </w:rPr>
        <w:t>?</w:t>
      </w:r>
    </w:p>
    <w:p w14:paraId="57421DBF" w14:textId="133E68BC" w:rsidR="002A0744" w:rsidRPr="007158E5" w:rsidRDefault="00203623" w:rsidP="002A0744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 xml:space="preserve">Page 17 </w:t>
      </w:r>
      <w:r w:rsidR="00A50D37" w:rsidRPr="007158E5">
        <w:rPr>
          <w:rFonts w:ascii="Arial" w:hAnsi="Arial" w:cs="Arial"/>
          <w:sz w:val="36"/>
          <w:szCs w:val="36"/>
        </w:rPr>
        <w:t>- How</w:t>
      </w:r>
      <w:r w:rsidR="002A0744" w:rsidRPr="007158E5">
        <w:rPr>
          <w:rFonts w:ascii="Arial" w:hAnsi="Arial" w:cs="Arial"/>
          <w:sz w:val="36"/>
          <w:szCs w:val="36"/>
        </w:rPr>
        <w:t xml:space="preserve"> many 5% owners of the company are there?</w:t>
      </w:r>
    </w:p>
    <w:p w14:paraId="1E7C18A2" w14:textId="44C5F7DE" w:rsidR="002A0744" w:rsidRPr="007158E5" w:rsidRDefault="005C7A45" w:rsidP="002A0744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 xml:space="preserve">Pages 20 through 69 - note that </w:t>
      </w:r>
      <w:r w:rsidR="005B4FB4" w:rsidRPr="007158E5">
        <w:rPr>
          <w:rFonts w:ascii="Arial" w:hAnsi="Arial" w:cs="Arial"/>
          <w:sz w:val="36"/>
          <w:szCs w:val="36"/>
        </w:rPr>
        <w:t xml:space="preserve">more than </w:t>
      </w:r>
      <w:r w:rsidRPr="007158E5">
        <w:rPr>
          <w:rFonts w:ascii="Arial" w:hAnsi="Arial" w:cs="Arial"/>
          <w:sz w:val="36"/>
          <w:szCs w:val="36"/>
        </w:rPr>
        <w:t xml:space="preserve">half </w:t>
      </w:r>
      <w:r w:rsidR="005B4FB4" w:rsidRPr="007158E5">
        <w:rPr>
          <w:rFonts w:ascii="Arial" w:hAnsi="Arial" w:cs="Arial"/>
          <w:sz w:val="36"/>
          <w:szCs w:val="36"/>
        </w:rPr>
        <w:t xml:space="preserve">of </w:t>
      </w:r>
      <w:r w:rsidRPr="007158E5">
        <w:rPr>
          <w:rFonts w:ascii="Arial" w:hAnsi="Arial" w:cs="Arial"/>
          <w:sz w:val="36"/>
          <w:szCs w:val="36"/>
        </w:rPr>
        <w:t>the proxy statement is devoted to various forms of executive compensation.</w:t>
      </w:r>
    </w:p>
    <w:p w14:paraId="03F64476" w14:textId="71EF31D9" w:rsidR="005C7A45" w:rsidRPr="007158E5" w:rsidRDefault="005C7A45" w:rsidP="002A0744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>Page 71 - How much does IBM pay its auditors?</w:t>
      </w:r>
    </w:p>
    <w:p w14:paraId="74A8C1B9" w14:textId="6EE19ED7" w:rsidR="002A0744" w:rsidRPr="007158E5" w:rsidRDefault="005C7A45" w:rsidP="002A0744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>Shareholders can submit proposals for a vote</w:t>
      </w:r>
      <w:r w:rsidR="008F6487" w:rsidRPr="007158E5">
        <w:rPr>
          <w:rFonts w:ascii="Arial" w:hAnsi="Arial" w:cs="Arial"/>
          <w:sz w:val="36"/>
          <w:szCs w:val="36"/>
        </w:rPr>
        <w:t>.</w:t>
      </w:r>
      <w:r w:rsidRPr="007158E5">
        <w:rPr>
          <w:rFonts w:ascii="Arial" w:hAnsi="Arial" w:cs="Arial"/>
          <w:sz w:val="36"/>
          <w:szCs w:val="36"/>
        </w:rPr>
        <w:t xml:space="preserve"> On Page 73</w:t>
      </w:r>
      <w:r w:rsidR="004B74EB" w:rsidRPr="007158E5">
        <w:rPr>
          <w:rFonts w:ascii="Arial" w:hAnsi="Arial" w:cs="Arial"/>
          <w:sz w:val="36"/>
          <w:szCs w:val="36"/>
        </w:rPr>
        <w:t xml:space="preserve"> one such item is listed. Who submitted it, how many shares of IBM stock does she own and what is the recommendation of the board on this proposal?</w:t>
      </w:r>
    </w:p>
    <w:p w14:paraId="091CCE2C" w14:textId="77777777" w:rsidR="002A0744" w:rsidRPr="007158E5" w:rsidRDefault="002A0744" w:rsidP="002A0744">
      <w:pPr>
        <w:rPr>
          <w:rFonts w:ascii="Arial" w:hAnsi="Arial" w:cs="Arial"/>
          <w:sz w:val="36"/>
          <w:szCs w:val="36"/>
        </w:rPr>
      </w:pPr>
    </w:p>
    <w:p w14:paraId="311E1A1E" w14:textId="77777777" w:rsidR="002A0744" w:rsidRPr="007158E5" w:rsidRDefault="002A0744" w:rsidP="002A0744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>Part 2 – Footnotes to the financials and Apple Inc. revenue recognition</w:t>
      </w:r>
    </w:p>
    <w:p w14:paraId="6ADCCA36" w14:textId="77777777" w:rsidR="002A0744" w:rsidRPr="007158E5" w:rsidRDefault="002A0744" w:rsidP="002A0744">
      <w:pPr>
        <w:rPr>
          <w:rFonts w:ascii="Arial" w:hAnsi="Arial" w:cs="Arial"/>
          <w:sz w:val="36"/>
          <w:szCs w:val="36"/>
        </w:rPr>
      </w:pPr>
    </w:p>
    <w:p w14:paraId="46D8D27C" w14:textId="7A104DBC" w:rsidR="006A27A3" w:rsidRPr="007158E5" w:rsidRDefault="006A27A3" w:rsidP="002A0744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 xml:space="preserve">During the course of the semester </w:t>
      </w:r>
      <w:r w:rsidR="002A0744" w:rsidRPr="007158E5">
        <w:rPr>
          <w:rFonts w:ascii="Arial" w:hAnsi="Arial" w:cs="Arial"/>
          <w:sz w:val="36"/>
          <w:szCs w:val="36"/>
        </w:rPr>
        <w:t xml:space="preserve">will be using </w:t>
      </w:r>
      <w:r w:rsidR="00D50AB5" w:rsidRPr="007158E5">
        <w:rPr>
          <w:rFonts w:ascii="Arial" w:hAnsi="Arial" w:cs="Arial"/>
          <w:sz w:val="36"/>
          <w:szCs w:val="36"/>
        </w:rPr>
        <w:t>a few</w:t>
      </w:r>
      <w:r w:rsidR="002A0744" w:rsidRPr="007158E5">
        <w:rPr>
          <w:rFonts w:ascii="Arial" w:hAnsi="Arial" w:cs="Arial"/>
          <w:sz w:val="36"/>
          <w:szCs w:val="36"/>
        </w:rPr>
        <w:t xml:space="preserve"> of the school’s databases </w:t>
      </w:r>
      <w:r w:rsidRPr="007158E5">
        <w:rPr>
          <w:rFonts w:ascii="Arial" w:hAnsi="Arial" w:cs="Arial"/>
          <w:sz w:val="36"/>
          <w:szCs w:val="36"/>
        </w:rPr>
        <w:t>so that you will become familiar with sources of business news and data</w:t>
      </w:r>
      <w:r w:rsidR="002A0744" w:rsidRPr="007158E5">
        <w:rPr>
          <w:rFonts w:ascii="Arial" w:hAnsi="Arial" w:cs="Arial"/>
          <w:sz w:val="36"/>
          <w:szCs w:val="36"/>
        </w:rPr>
        <w:t xml:space="preserve">. </w:t>
      </w:r>
      <w:r w:rsidR="00127A08" w:rsidRPr="007158E5">
        <w:rPr>
          <w:rFonts w:ascii="Arial" w:hAnsi="Arial" w:cs="Arial"/>
          <w:sz w:val="36"/>
          <w:szCs w:val="36"/>
        </w:rPr>
        <w:t>For this class I am posting the items you need on my bSpace. You may however want to use this opportunity to learn how to access these databases.</w:t>
      </w:r>
      <w:r w:rsidR="002A0744" w:rsidRPr="007158E5">
        <w:rPr>
          <w:rFonts w:ascii="Arial" w:hAnsi="Arial" w:cs="Arial"/>
          <w:sz w:val="36"/>
          <w:szCs w:val="36"/>
        </w:rPr>
        <w:t xml:space="preserve"> </w:t>
      </w:r>
    </w:p>
    <w:p w14:paraId="7EC20A54" w14:textId="77777777" w:rsidR="006A27A3" w:rsidRPr="007158E5" w:rsidRDefault="006A27A3" w:rsidP="002A0744">
      <w:pPr>
        <w:rPr>
          <w:rFonts w:ascii="Arial" w:hAnsi="Arial" w:cs="Arial"/>
          <w:sz w:val="36"/>
          <w:szCs w:val="36"/>
        </w:rPr>
      </w:pPr>
    </w:p>
    <w:p w14:paraId="3346673D" w14:textId="36F9D00F" w:rsidR="002A0744" w:rsidRPr="007158E5" w:rsidRDefault="00127A08" w:rsidP="002A0744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>Factiva is a good source for both business n</w:t>
      </w:r>
      <w:r w:rsidR="00C159AC" w:rsidRPr="007158E5">
        <w:rPr>
          <w:rFonts w:ascii="Arial" w:hAnsi="Arial" w:cs="Arial"/>
          <w:sz w:val="36"/>
          <w:szCs w:val="36"/>
        </w:rPr>
        <w:t>ews articles and financial statements</w:t>
      </w:r>
      <w:r w:rsidRPr="007158E5">
        <w:rPr>
          <w:rFonts w:ascii="Arial" w:hAnsi="Arial" w:cs="Arial"/>
          <w:sz w:val="36"/>
          <w:szCs w:val="36"/>
        </w:rPr>
        <w:t xml:space="preserve">. </w:t>
      </w:r>
      <w:r w:rsidR="002A0744" w:rsidRPr="007158E5">
        <w:rPr>
          <w:rFonts w:ascii="Arial" w:hAnsi="Arial" w:cs="Arial"/>
          <w:sz w:val="36"/>
          <w:szCs w:val="36"/>
        </w:rPr>
        <w:t xml:space="preserve">You can find a link to Factiva </w:t>
      </w:r>
      <w:hyperlink r:id="rId10" w:history="1">
        <w:r w:rsidR="002A0744" w:rsidRPr="007158E5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  <w:r w:rsidR="00C159AC" w:rsidRPr="007158E5">
        <w:rPr>
          <w:rFonts w:ascii="Arial" w:hAnsi="Arial" w:cs="Arial"/>
          <w:sz w:val="36"/>
          <w:szCs w:val="36"/>
        </w:rPr>
        <w:t xml:space="preserve"> </w:t>
      </w:r>
      <w:r w:rsidR="00FF0759" w:rsidRPr="007158E5">
        <w:rPr>
          <w:rFonts w:ascii="Arial" w:hAnsi="Arial" w:cs="Arial"/>
          <w:sz w:val="36"/>
          <w:szCs w:val="36"/>
        </w:rPr>
        <w:t xml:space="preserve">and a </w:t>
      </w:r>
      <w:hyperlink r:id="rId11" w:history="1">
        <w:r w:rsidR="00FF0759" w:rsidRPr="007158E5">
          <w:rPr>
            <w:rStyle w:val="Hyperlink"/>
            <w:rFonts w:ascii="Arial" w:hAnsi="Arial" w:cs="Arial"/>
            <w:sz w:val="36"/>
            <w:szCs w:val="36"/>
          </w:rPr>
          <w:t xml:space="preserve">tutorial on how to use FACTIVA </w:t>
        </w:r>
        <w:r w:rsidR="00C159AC" w:rsidRPr="007158E5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  <w:r w:rsidR="00C159AC" w:rsidRPr="007158E5">
        <w:rPr>
          <w:rFonts w:ascii="Arial" w:hAnsi="Arial" w:cs="Arial"/>
          <w:sz w:val="36"/>
          <w:szCs w:val="36"/>
        </w:rPr>
        <w:t xml:space="preserve">. </w:t>
      </w:r>
      <w:r w:rsidR="006A27A3" w:rsidRPr="007158E5">
        <w:rPr>
          <w:rFonts w:ascii="Arial" w:hAnsi="Arial" w:cs="Arial"/>
          <w:sz w:val="36"/>
          <w:szCs w:val="36"/>
        </w:rPr>
        <w:t xml:space="preserve">For this class I have </w:t>
      </w:r>
      <w:hyperlink r:id="rId12" w:history="1">
        <w:r w:rsidR="006A27A3" w:rsidRPr="007158E5">
          <w:rPr>
            <w:rStyle w:val="Hyperlink"/>
            <w:rFonts w:ascii="Arial" w:hAnsi="Arial" w:cs="Arial"/>
            <w:sz w:val="36"/>
            <w:szCs w:val="36"/>
          </w:rPr>
          <w:t xml:space="preserve">posted </w:t>
        </w:r>
        <w:r w:rsidRPr="007158E5">
          <w:rPr>
            <w:rStyle w:val="Hyperlink"/>
            <w:rFonts w:ascii="Arial" w:hAnsi="Arial" w:cs="Arial"/>
            <w:sz w:val="36"/>
            <w:szCs w:val="36"/>
          </w:rPr>
          <w:t>the article</w:t>
        </w:r>
        <w:r w:rsidR="006A27A3" w:rsidRPr="007158E5">
          <w:rPr>
            <w:rStyle w:val="Hyperlink"/>
            <w:rFonts w:ascii="Arial" w:hAnsi="Arial" w:cs="Arial"/>
            <w:sz w:val="36"/>
            <w:szCs w:val="36"/>
          </w:rPr>
          <w:t xml:space="preserve"> on my bSpace</w:t>
        </w:r>
      </w:hyperlink>
      <w:r w:rsidR="006A27A3" w:rsidRPr="007158E5">
        <w:rPr>
          <w:rFonts w:ascii="Arial" w:hAnsi="Arial" w:cs="Arial"/>
          <w:sz w:val="36"/>
          <w:szCs w:val="36"/>
        </w:rPr>
        <w:t xml:space="preserve">. </w:t>
      </w:r>
      <w:r w:rsidR="002A0744" w:rsidRPr="007158E5">
        <w:rPr>
          <w:rFonts w:ascii="Arial" w:hAnsi="Arial" w:cs="Arial"/>
          <w:sz w:val="36"/>
          <w:szCs w:val="36"/>
        </w:rPr>
        <w:t xml:space="preserve">The article </w:t>
      </w:r>
      <w:r w:rsidR="00FF0759" w:rsidRPr="007158E5">
        <w:rPr>
          <w:rFonts w:ascii="Arial" w:hAnsi="Arial" w:cs="Arial"/>
          <w:sz w:val="36"/>
          <w:szCs w:val="36"/>
        </w:rPr>
        <w:t>titled Investo</w:t>
      </w:r>
      <w:r w:rsidR="00917206" w:rsidRPr="007158E5">
        <w:rPr>
          <w:rFonts w:ascii="Arial" w:hAnsi="Arial" w:cs="Arial"/>
          <w:sz w:val="36"/>
          <w:szCs w:val="36"/>
        </w:rPr>
        <w:t xml:space="preserve">rs Should Focus on Apple's Core </w:t>
      </w:r>
      <w:r w:rsidR="002A0744" w:rsidRPr="007158E5">
        <w:rPr>
          <w:rFonts w:ascii="Arial" w:hAnsi="Arial" w:cs="Arial"/>
          <w:sz w:val="36"/>
          <w:szCs w:val="36"/>
        </w:rPr>
        <w:t xml:space="preserve">reports on an accounting change that affects Apple Inc. </w:t>
      </w:r>
      <w:r w:rsidR="003433D1" w:rsidRPr="007158E5">
        <w:rPr>
          <w:rFonts w:ascii="Arial" w:hAnsi="Arial" w:cs="Arial"/>
          <w:sz w:val="36"/>
          <w:szCs w:val="36"/>
        </w:rPr>
        <w:t>and is dated September 9, 2009.</w:t>
      </w:r>
    </w:p>
    <w:p w14:paraId="2EF35F1C" w14:textId="77777777" w:rsidR="002A0744" w:rsidRPr="007158E5" w:rsidRDefault="002A0744" w:rsidP="002A0744">
      <w:pPr>
        <w:rPr>
          <w:rFonts w:ascii="Arial" w:hAnsi="Arial" w:cs="Arial"/>
          <w:sz w:val="36"/>
          <w:szCs w:val="36"/>
        </w:rPr>
      </w:pPr>
    </w:p>
    <w:p w14:paraId="61CB0E29" w14:textId="299CDF1D" w:rsidR="006A27A3" w:rsidRPr="007158E5" w:rsidRDefault="002A0744" w:rsidP="002A0744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 xml:space="preserve">EDGAR is the acronym used by the Securities and Exchange Commission (SEC) for its online database of financial documents. It is a searchable database and contains all the forms companies are required to file with the SEC back to 1994. </w:t>
      </w:r>
      <w:r w:rsidR="00645742" w:rsidRPr="007158E5">
        <w:rPr>
          <w:rFonts w:ascii="Arial" w:hAnsi="Arial" w:cs="Arial"/>
          <w:sz w:val="36"/>
          <w:szCs w:val="36"/>
        </w:rPr>
        <w:t xml:space="preserve">You can find a link to </w:t>
      </w:r>
      <w:r w:rsidRPr="007158E5">
        <w:rPr>
          <w:rFonts w:ascii="Arial" w:hAnsi="Arial" w:cs="Arial"/>
          <w:sz w:val="36"/>
          <w:szCs w:val="36"/>
        </w:rPr>
        <w:t xml:space="preserve"> </w:t>
      </w:r>
      <w:r w:rsidR="00645742" w:rsidRPr="007158E5">
        <w:rPr>
          <w:rFonts w:ascii="Arial" w:hAnsi="Arial" w:cs="Arial"/>
          <w:sz w:val="36"/>
          <w:szCs w:val="36"/>
        </w:rPr>
        <w:t xml:space="preserve">EDGAR </w:t>
      </w:r>
      <w:hyperlink r:id="rId13" w:history="1">
        <w:r w:rsidRPr="007158E5">
          <w:rPr>
            <w:rStyle w:val="Hyperlink"/>
            <w:rFonts w:ascii="Arial" w:hAnsi="Arial" w:cs="Arial"/>
            <w:sz w:val="36"/>
            <w:szCs w:val="36"/>
          </w:rPr>
          <w:t>here</w:t>
        </w:r>
      </w:hyperlink>
      <w:r w:rsidR="00645742" w:rsidRPr="007158E5">
        <w:rPr>
          <w:rFonts w:ascii="Arial" w:hAnsi="Arial" w:cs="Arial"/>
          <w:sz w:val="36"/>
          <w:szCs w:val="36"/>
        </w:rPr>
        <w:t xml:space="preserve"> and </w:t>
      </w:r>
      <w:hyperlink r:id="rId14" w:history="1">
        <w:r w:rsidR="00645742" w:rsidRPr="007158E5">
          <w:rPr>
            <w:rStyle w:val="Hyperlink"/>
            <w:rFonts w:ascii="Arial" w:hAnsi="Arial" w:cs="Arial"/>
            <w:sz w:val="36"/>
            <w:szCs w:val="36"/>
          </w:rPr>
          <w:t>a tutorial on how to use EDGAR here</w:t>
        </w:r>
      </w:hyperlink>
      <w:r w:rsidR="00645742" w:rsidRPr="007158E5">
        <w:rPr>
          <w:rFonts w:ascii="Arial" w:hAnsi="Arial" w:cs="Arial"/>
          <w:sz w:val="36"/>
          <w:szCs w:val="36"/>
        </w:rPr>
        <w:t>.</w:t>
      </w:r>
      <w:r w:rsidR="006A27A3" w:rsidRPr="007158E5">
        <w:rPr>
          <w:rFonts w:ascii="Arial" w:hAnsi="Arial" w:cs="Arial"/>
          <w:sz w:val="36"/>
          <w:szCs w:val="36"/>
        </w:rPr>
        <w:t xml:space="preserve"> </w:t>
      </w:r>
      <w:r w:rsidR="00D44ADA" w:rsidRPr="007158E5">
        <w:rPr>
          <w:rFonts w:ascii="Arial" w:hAnsi="Arial" w:cs="Arial"/>
          <w:sz w:val="36"/>
          <w:szCs w:val="36"/>
        </w:rPr>
        <w:t xml:space="preserve">For this class I have posted </w:t>
      </w:r>
      <w:hyperlink r:id="rId15" w:history="1">
        <w:r w:rsidR="00D44ADA" w:rsidRPr="007158E5">
          <w:rPr>
            <w:rStyle w:val="Hyperlink"/>
            <w:rFonts w:ascii="Arial" w:hAnsi="Arial" w:cs="Arial"/>
            <w:sz w:val="36"/>
            <w:szCs w:val="36"/>
          </w:rPr>
          <w:t>Apple’s 2009 Form 10-K on my bSpace</w:t>
        </w:r>
      </w:hyperlink>
      <w:r w:rsidR="00D44ADA" w:rsidRPr="007158E5">
        <w:rPr>
          <w:rFonts w:ascii="Arial" w:hAnsi="Arial" w:cs="Arial"/>
          <w:sz w:val="36"/>
          <w:szCs w:val="36"/>
        </w:rPr>
        <w:t xml:space="preserve">. </w:t>
      </w:r>
      <w:r w:rsidR="00127A08" w:rsidRPr="007158E5">
        <w:rPr>
          <w:rFonts w:ascii="Arial" w:hAnsi="Arial" w:cs="Arial"/>
          <w:sz w:val="36"/>
          <w:szCs w:val="36"/>
        </w:rPr>
        <w:t>Form 10-K provides a comprehensive overview of the registrant's business.</w:t>
      </w:r>
      <w:r w:rsidR="00360F2C" w:rsidRPr="007158E5">
        <w:rPr>
          <w:rFonts w:ascii="Arial" w:hAnsi="Arial" w:cs="Arial"/>
          <w:sz w:val="36"/>
          <w:szCs w:val="36"/>
        </w:rPr>
        <w:t xml:space="preserve"> </w:t>
      </w:r>
    </w:p>
    <w:p w14:paraId="1F15AA5B" w14:textId="77777777" w:rsidR="002A0744" w:rsidRPr="007158E5" w:rsidRDefault="002A0744" w:rsidP="002A0744">
      <w:pPr>
        <w:rPr>
          <w:rFonts w:ascii="Arial" w:hAnsi="Arial" w:cs="Arial"/>
          <w:sz w:val="36"/>
          <w:szCs w:val="36"/>
        </w:rPr>
      </w:pPr>
    </w:p>
    <w:p w14:paraId="1D3534DC" w14:textId="53F81D65" w:rsidR="002A0744" w:rsidRPr="007158E5" w:rsidRDefault="00D44ADA" w:rsidP="002A0744">
      <w:pPr>
        <w:pStyle w:val="NormalWeb"/>
        <w:spacing w:beforeLines="0" w:afterLines="0"/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>For this class</w:t>
      </w:r>
      <w:r w:rsidR="002A0744" w:rsidRPr="007158E5">
        <w:rPr>
          <w:rFonts w:ascii="Arial" w:hAnsi="Arial" w:cs="Arial"/>
          <w:sz w:val="36"/>
          <w:szCs w:val="36"/>
        </w:rPr>
        <w:t xml:space="preserve"> we are principally interested in the NOTES TO CONSOLIDTED FINANCIAL STATEMENTS (commonly called the footnotes) on pages 59-78.</w:t>
      </w:r>
    </w:p>
    <w:p w14:paraId="66FB2AEB" w14:textId="77777777" w:rsidR="002A0744" w:rsidRPr="007158E5" w:rsidRDefault="002A0744" w:rsidP="002A0744">
      <w:pPr>
        <w:rPr>
          <w:rFonts w:ascii="Arial" w:hAnsi="Arial" w:cs="Arial"/>
          <w:sz w:val="36"/>
          <w:szCs w:val="36"/>
        </w:rPr>
      </w:pPr>
    </w:p>
    <w:p w14:paraId="3CE162B3" w14:textId="5B5E1F5F" w:rsidR="00916773" w:rsidRPr="007158E5" w:rsidRDefault="00916773" w:rsidP="002A0744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>Questions you should be able to answer</w:t>
      </w:r>
    </w:p>
    <w:p w14:paraId="51C27802" w14:textId="0E826ECD" w:rsidR="002A0744" w:rsidRPr="007158E5" w:rsidRDefault="00916773" w:rsidP="002A0744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>1</w:t>
      </w:r>
      <w:r w:rsidR="002A0744" w:rsidRPr="007158E5">
        <w:rPr>
          <w:rFonts w:ascii="Arial" w:hAnsi="Arial" w:cs="Arial"/>
          <w:sz w:val="36"/>
          <w:szCs w:val="36"/>
        </w:rPr>
        <w:t>. What does note 1 cover? What are the two sentences that are of interest that are affected by the FASB accounting change?</w:t>
      </w:r>
    </w:p>
    <w:p w14:paraId="2C82CC94" w14:textId="38C3F492" w:rsidR="002A0744" w:rsidRPr="007158E5" w:rsidRDefault="00E5581A" w:rsidP="002A0744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>2</w:t>
      </w:r>
      <w:r w:rsidR="002A0744" w:rsidRPr="007158E5">
        <w:rPr>
          <w:rFonts w:ascii="Arial" w:hAnsi="Arial" w:cs="Arial"/>
          <w:sz w:val="36"/>
          <w:szCs w:val="36"/>
        </w:rPr>
        <w:t>. Why are revenues for hardware, software, and services recognized differently?</w:t>
      </w:r>
    </w:p>
    <w:p w14:paraId="30EF1A2A" w14:textId="679A6D15" w:rsidR="002A0744" w:rsidRPr="007158E5" w:rsidRDefault="00E5581A" w:rsidP="002A0744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>3</w:t>
      </w:r>
      <w:r w:rsidR="002A0744" w:rsidRPr="007158E5">
        <w:rPr>
          <w:rFonts w:ascii="Arial" w:hAnsi="Arial" w:cs="Arial"/>
          <w:sz w:val="36"/>
          <w:szCs w:val="36"/>
        </w:rPr>
        <w:t>. At year-end 2008 how much cash and foreign securities did Apple hold? What was the total increase in cash, cash equivalents and short-term investments for 2008 vs. 2007?</w:t>
      </w:r>
    </w:p>
    <w:p w14:paraId="5FCB9346" w14:textId="77777777" w:rsidR="002A0744" w:rsidRPr="007158E5" w:rsidRDefault="002A0744" w:rsidP="002A0744">
      <w:pPr>
        <w:rPr>
          <w:rFonts w:ascii="Arial" w:hAnsi="Arial" w:cs="Arial"/>
          <w:sz w:val="36"/>
          <w:szCs w:val="36"/>
        </w:rPr>
      </w:pPr>
    </w:p>
    <w:p w14:paraId="34EAD14A" w14:textId="7A5ABA52" w:rsidR="002A0744" w:rsidRPr="007158E5" w:rsidRDefault="00360F2C" w:rsidP="002A0744">
      <w:pPr>
        <w:rPr>
          <w:rFonts w:ascii="Arial" w:hAnsi="Arial" w:cs="Arial"/>
          <w:sz w:val="36"/>
          <w:szCs w:val="36"/>
        </w:rPr>
      </w:pPr>
      <w:r w:rsidRPr="007158E5">
        <w:rPr>
          <w:rFonts w:ascii="Arial" w:hAnsi="Arial" w:cs="Arial"/>
          <w:sz w:val="36"/>
          <w:szCs w:val="36"/>
        </w:rPr>
        <w:t xml:space="preserve">Piper Jaffrey is an investment bank. </w:t>
      </w:r>
      <w:r w:rsidR="00B502CC" w:rsidRPr="007158E5">
        <w:rPr>
          <w:rFonts w:ascii="Arial" w:hAnsi="Arial" w:cs="Arial"/>
          <w:sz w:val="36"/>
          <w:szCs w:val="36"/>
        </w:rPr>
        <w:t xml:space="preserve">As part of their securities business they maintain a staff of analyst </w:t>
      </w:r>
      <w:r w:rsidR="0090336E" w:rsidRPr="007158E5">
        <w:rPr>
          <w:rFonts w:ascii="Arial" w:hAnsi="Arial" w:cs="Arial"/>
          <w:sz w:val="36"/>
          <w:szCs w:val="36"/>
        </w:rPr>
        <w:t>that research</w:t>
      </w:r>
      <w:r w:rsidR="00B502CC" w:rsidRPr="007158E5">
        <w:rPr>
          <w:rFonts w:ascii="Arial" w:hAnsi="Arial" w:cs="Arial"/>
          <w:sz w:val="36"/>
          <w:szCs w:val="36"/>
        </w:rPr>
        <w:t xml:space="preserve"> and report on corporate clients. From my bSpace download and scan this</w:t>
      </w:r>
      <w:r w:rsidR="002A0744" w:rsidRPr="007158E5">
        <w:rPr>
          <w:rFonts w:ascii="Arial" w:hAnsi="Arial" w:cs="Arial"/>
          <w:sz w:val="36"/>
          <w:szCs w:val="36"/>
        </w:rPr>
        <w:t xml:space="preserve"> </w:t>
      </w:r>
      <w:hyperlink r:id="rId16" w:history="1">
        <w:r w:rsidR="002A0744" w:rsidRPr="007158E5">
          <w:rPr>
            <w:rStyle w:val="Hyperlink"/>
            <w:rFonts w:ascii="Arial" w:hAnsi="Arial" w:cs="Arial"/>
            <w:sz w:val="36"/>
            <w:szCs w:val="36"/>
          </w:rPr>
          <w:t>Piper Jaffrey analyst report</w:t>
        </w:r>
        <w:r w:rsidR="008419F5" w:rsidRPr="007158E5">
          <w:rPr>
            <w:rStyle w:val="Hyperlink"/>
            <w:rFonts w:ascii="Arial" w:hAnsi="Arial" w:cs="Arial"/>
            <w:sz w:val="36"/>
            <w:szCs w:val="36"/>
          </w:rPr>
          <w:t xml:space="preserve"> on Apple Corporation</w:t>
        </w:r>
      </w:hyperlink>
      <w:r w:rsidR="002A0744" w:rsidRPr="007158E5">
        <w:rPr>
          <w:rFonts w:ascii="Arial" w:hAnsi="Arial" w:cs="Arial"/>
          <w:sz w:val="36"/>
          <w:szCs w:val="36"/>
        </w:rPr>
        <w:t>.</w:t>
      </w:r>
      <w:r w:rsidR="008419F5" w:rsidRPr="007158E5">
        <w:rPr>
          <w:rFonts w:ascii="Arial" w:hAnsi="Arial" w:cs="Arial"/>
          <w:sz w:val="36"/>
          <w:szCs w:val="36"/>
        </w:rPr>
        <w:t xml:space="preserve"> </w:t>
      </w:r>
      <w:r w:rsidR="002A0744" w:rsidRPr="007158E5">
        <w:rPr>
          <w:rFonts w:ascii="Arial" w:hAnsi="Arial" w:cs="Arial"/>
          <w:sz w:val="36"/>
          <w:szCs w:val="36"/>
        </w:rPr>
        <w:t>In your opinion is Piper Jaffrey’s analyst increased target price justified?</w:t>
      </w:r>
    </w:p>
    <w:sectPr w:rsidR="002A0744" w:rsidRPr="007158E5" w:rsidSect="002A07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B5"/>
    <w:rsid w:val="00076B95"/>
    <w:rsid w:val="00127A08"/>
    <w:rsid w:val="00193E05"/>
    <w:rsid w:val="00203623"/>
    <w:rsid w:val="00225004"/>
    <w:rsid w:val="002A0744"/>
    <w:rsid w:val="003433D1"/>
    <w:rsid w:val="00360F2C"/>
    <w:rsid w:val="003A4664"/>
    <w:rsid w:val="00472E2D"/>
    <w:rsid w:val="004B74EB"/>
    <w:rsid w:val="00557725"/>
    <w:rsid w:val="00580C08"/>
    <w:rsid w:val="005B4FB4"/>
    <w:rsid w:val="005C7A45"/>
    <w:rsid w:val="005E5AE8"/>
    <w:rsid w:val="00645742"/>
    <w:rsid w:val="00677255"/>
    <w:rsid w:val="006A27A3"/>
    <w:rsid w:val="007158E5"/>
    <w:rsid w:val="007837C0"/>
    <w:rsid w:val="007F247F"/>
    <w:rsid w:val="008419F5"/>
    <w:rsid w:val="008B5C32"/>
    <w:rsid w:val="008D62FC"/>
    <w:rsid w:val="008F6487"/>
    <w:rsid w:val="0090336E"/>
    <w:rsid w:val="00916773"/>
    <w:rsid w:val="00917206"/>
    <w:rsid w:val="009E419F"/>
    <w:rsid w:val="009E6437"/>
    <w:rsid w:val="00A0159E"/>
    <w:rsid w:val="00A50D37"/>
    <w:rsid w:val="00B502CC"/>
    <w:rsid w:val="00B716C8"/>
    <w:rsid w:val="00BA0568"/>
    <w:rsid w:val="00C144F2"/>
    <w:rsid w:val="00C159AC"/>
    <w:rsid w:val="00D237B4"/>
    <w:rsid w:val="00D44ADA"/>
    <w:rsid w:val="00D50AB5"/>
    <w:rsid w:val="00D605A2"/>
    <w:rsid w:val="00E5581A"/>
    <w:rsid w:val="00F57C1B"/>
    <w:rsid w:val="00FB4BB5"/>
    <w:rsid w:val="00FF07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53D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2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5532C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4B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1986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5532CD"/>
    <w:rPr>
      <w:rFonts w:ascii="Times" w:hAnsi="Times"/>
      <w:b/>
      <w:kern w:val="36"/>
      <w:sz w:val="48"/>
    </w:rPr>
  </w:style>
  <w:style w:type="paragraph" w:styleId="NormalWeb">
    <w:name w:val="Normal (Web)"/>
    <w:basedOn w:val="Normal"/>
    <w:uiPriority w:val="99"/>
    <w:rsid w:val="005532CD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2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5532C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4B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1986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5532CD"/>
    <w:rPr>
      <w:rFonts w:ascii="Times" w:hAnsi="Times"/>
      <w:b/>
      <w:kern w:val="36"/>
      <w:sz w:val="48"/>
    </w:rPr>
  </w:style>
  <w:style w:type="paragraph" w:styleId="NormalWeb">
    <w:name w:val="Normal (Web)"/>
    <w:basedOn w:val="Normal"/>
    <w:uiPriority w:val="99"/>
    <w:rsid w:val="005532CD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space.berkeley.edu/access/content/group/dda6328e-c0d2-46db-81eb-cc8fc74232df/How%20to%20folder/How%20to%20access%20and%20download%20news%20articles%20and%20financial%20data%20from%20FACTIVA.docx" TargetMode="External"/><Relationship Id="rId12" Type="http://schemas.openxmlformats.org/officeDocument/2006/relationships/hyperlink" Target="https://bspace.berkeley.edu/access/content/group/dda6328e-c0d2-46db-81eb-cc8fc74232df/class%20one%20homework%20resources/Apple%20Investors%20Should%20Focus%20on%20the%20Core%20-%20WSJ.com.pdf" TargetMode="External"/><Relationship Id="rId13" Type="http://schemas.openxmlformats.org/officeDocument/2006/relationships/hyperlink" Target="http://www.sec.gov/edgar.shtml" TargetMode="External"/><Relationship Id="rId14" Type="http://schemas.openxmlformats.org/officeDocument/2006/relationships/hyperlink" Target="https://bspace.berkeley.edu/access/content/group/dda6328e-c0d2-46db-81eb-cc8fc74232df/How%20to%20folder" TargetMode="External"/><Relationship Id="rId15" Type="http://schemas.openxmlformats.org/officeDocument/2006/relationships/hyperlink" Target="https://bspace.berkeley.edu/access/content/group/dda6328e-c0d2-46db-81eb-cc8fc74232df/class%20one%20homework%20resources/Apple%202009%20Form%2010-K.html" TargetMode="External"/><Relationship Id="rId16" Type="http://schemas.openxmlformats.org/officeDocument/2006/relationships/hyperlink" Target="https://bspace.berkeley.edu/access/content/group/dda6328e-c0d2-46db-81eb-cc8fc74232df/class%20one%20homework%20resources/AAPL.Piper%20rec.pdf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azon.com/Finance-Accounting-Nonfinancial-Managers-Basics/dp/0465018491/ref=sr_1_1?ie=UTF8&amp;qid=1378481297&amp;sr=8-1&amp;keywords=9780465018499" TargetMode="External"/><Relationship Id="rId6" Type="http://schemas.openxmlformats.org/officeDocument/2006/relationships/hyperlink" Target="http://www.investopedia.com/" TargetMode="External"/><Relationship Id="rId7" Type="http://schemas.openxmlformats.org/officeDocument/2006/relationships/hyperlink" Target="http://www.ibm.com/investor/" TargetMode="External"/><Relationship Id="rId8" Type="http://schemas.openxmlformats.org/officeDocument/2006/relationships/hyperlink" Target="http://www.ibm.com/investor/help/guide/statement-basics.wss" TargetMode="External"/><Relationship Id="rId9" Type="http://schemas.openxmlformats.org/officeDocument/2006/relationships/hyperlink" Target="http://www.ibm.com/annualreport/2012/bin/assets/2013_ibm_proxy.pdf" TargetMode="External"/><Relationship Id="rId10" Type="http://schemas.openxmlformats.org/officeDocument/2006/relationships/hyperlink" Target="http://www.law.berkeley.edu/library/dynamic/online.php?node=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4828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This document is a good glossary. Read it now and keep a copy handy. </vt:lpstr>
    </vt:vector>
  </TitlesOfParts>
  <Company/>
  <LinksUpToDate>false</LinksUpToDate>
  <CharactersWithSpaces>5664</CharactersWithSpaces>
  <SharedDoc>false</SharedDoc>
  <HLinks>
    <vt:vector size="48" baseType="variant">
      <vt:variant>
        <vt:i4>2883706</vt:i4>
      </vt:variant>
      <vt:variant>
        <vt:i4>21</vt:i4>
      </vt:variant>
      <vt:variant>
        <vt:i4>0</vt:i4>
      </vt:variant>
      <vt:variant>
        <vt:i4>5</vt:i4>
      </vt:variant>
      <vt:variant>
        <vt:lpwstr>https://bspace.berkeley.edu/portal/site/acf29446-27d3-4c68-9fd5-a1e9b28b1c58/page/8eca6e57-4c1d-4bfb-89e5-012d06a6d261</vt:lpwstr>
      </vt:variant>
      <vt:variant>
        <vt:lpwstr/>
      </vt:variant>
      <vt:variant>
        <vt:i4>4849748</vt:i4>
      </vt:variant>
      <vt:variant>
        <vt:i4>18</vt:i4>
      </vt:variant>
      <vt:variant>
        <vt:i4>0</vt:i4>
      </vt:variant>
      <vt:variant>
        <vt:i4>5</vt:i4>
      </vt:variant>
      <vt:variant>
        <vt:lpwstr>http://www.investopedia.com/</vt:lpwstr>
      </vt:variant>
      <vt:variant>
        <vt:lpwstr/>
      </vt:variant>
      <vt:variant>
        <vt:i4>3211381</vt:i4>
      </vt:variant>
      <vt:variant>
        <vt:i4>15</vt:i4>
      </vt:variant>
      <vt:variant>
        <vt:i4>0</vt:i4>
      </vt:variant>
      <vt:variant>
        <vt:i4>5</vt:i4>
      </vt:variant>
      <vt:variant>
        <vt:lpwstr>http://www.sec.gov/edgar.shtml</vt:lpwstr>
      </vt:variant>
      <vt:variant>
        <vt:lpwstr/>
      </vt:variant>
      <vt:variant>
        <vt:i4>2883706</vt:i4>
      </vt:variant>
      <vt:variant>
        <vt:i4>12</vt:i4>
      </vt:variant>
      <vt:variant>
        <vt:i4>0</vt:i4>
      </vt:variant>
      <vt:variant>
        <vt:i4>5</vt:i4>
      </vt:variant>
      <vt:variant>
        <vt:lpwstr>https://bspace.berkeley.edu/portal/site/acf29446-27d3-4c68-9fd5-a1e9b28b1c58/page/8eca6e57-4c1d-4bfb-89e5-012d06a6d261</vt:lpwstr>
      </vt:variant>
      <vt:variant>
        <vt:lpwstr/>
      </vt:variant>
      <vt:variant>
        <vt:i4>6946933</vt:i4>
      </vt:variant>
      <vt:variant>
        <vt:i4>9</vt:i4>
      </vt:variant>
      <vt:variant>
        <vt:i4>0</vt:i4>
      </vt:variant>
      <vt:variant>
        <vt:i4>5</vt:i4>
      </vt:variant>
      <vt:variant>
        <vt:lpwstr>http://www.law.berkeley.edu/library/dynamic/online.php?node=online</vt:lpwstr>
      </vt:variant>
      <vt:variant>
        <vt:lpwstr/>
      </vt:variant>
      <vt:variant>
        <vt:i4>4390941</vt:i4>
      </vt:variant>
      <vt:variant>
        <vt:i4>6</vt:i4>
      </vt:variant>
      <vt:variant>
        <vt:i4>0</vt:i4>
      </vt:variant>
      <vt:variant>
        <vt:i4>5</vt:i4>
      </vt:variant>
      <vt:variant>
        <vt:lpwstr>http://www.ibm.com/investor/services/new-investor-packet.wss</vt:lpwstr>
      </vt:variant>
      <vt:variant>
        <vt:lpwstr/>
      </vt:variant>
      <vt:variant>
        <vt:i4>3801109</vt:i4>
      </vt:variant>
      <vt:variant>
        <vt:i4>3</vt:i4>
      </vt:variant>
      <vt:variant>
        <vt:i4>0</vt:i4>
      </vt:variant>
      <vt:variant>
        <vt:i4>5</vt:i4>
      </vt:variant>
      <vt:variant>
        <vt:lpwstr>http://www.ibm.com/investor/help/guide/statement-basics.wss</vt:lpwstr>
      </vt:variant>
      <vt:variant>
        <vt:lpwstr/>
      </vt:variant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http://www.ibm.com/investor/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David M</cp:lastModifiedBy>
  <cp:revision>2</cp:revision>
  <dcterms:created xsi:type="dcterms:W3CDTF">2014-02-08T03:16:00Z</dcterms:created>
  <dcterms:modified xsi:type="dcterms:W3CDTF">2014-02-08T03:16:00Z</dcterms:modified>
</cp:coreProperties>
</file>