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E1" w:rsidRDefault="000973E1" w:rsidP="000973E1">
      <w:pPr>
        <w:spacing w:after="0"/>
        <w:jc w:val="center"/>
      </w:pPr>
      <w:r>
        <w:rPr>
          <w:b/>
          <w:sz w:val="36"/>
        </w:rPr>
        <w:t>NEGOTIATIONS SYLLABUS</w:t>
      </w:r>
      <w:r w:rsidR="00461B25" w:rsidRPr="00D8073E">
        <w:rPr>
          <w:b/>
          <w:sz w:val="36"/>
        </w:rPr>
        <w:br/>
      </w:r>
      <w:r w:rsidR="00461B25">
        <w:t>UC Berkeley School of Law – Hon. Rebecca J. Westerfield (Ret.)</w:t>
      </w:r>
      <w:r w:rsidR="00461B25">
        <w:t>/Hon. Jamie Jacobs-May</w:t>
      </w:r>
      <w:r w:rsidR="00461B25">
        <w:t xml:space="preserve"> (Ret.)</w:t>
      </w:r>
      <w:r w:rsidR="00461B25">
        <w:br/>
        <w:t>Spring 201</w:t>
      </w:r>
      <w:r>
        <w:t>3</w:t>
      </w:r>
    </w:p>
    <w:p w:rsidR="00492112" w:rsidRPr="00D8073E" w:rsidRDefault="00461B25" w:rsidP="00970191">
      <w:pPr>
        <w:spacing w:after="120"/>
        <w:jc w:val="center"/>
        <w:rPr>
          <w:b/>
          <w:sz w:val="28"/>
        </w:rPr>
      </w:pPr>
      <w:r>
        <w:br/>
      </w:r>
      <w:r w:rsidR="000973E1">
        <w:rPr>
          <w:b/>
          <w:sz w:val="28"/>
        </w:rPr>
        <w:t>CONTACT INFORMATION</w:t>
      </w:r>
    </w:p>
    <w:p w:rsidR="00D35550" w:rsidRDefault="00D35550" w:rsidP="00D35550">
      <w:pPr>
        <w:jc w:val="center"/>
      </w:pPr>
      <w:r>
        <w:t>HON. JAMIE JACOBS-MAY (RET.)   408-</w:t>
      </w:r>
      <w:r w:rsidR="000973E1">
        <w:t>288</w:t>
      </w:r>
      <w:r>
        <w:t>-</w:t>
      </w:r>
      <w:r w:rsidR="000973E1">
        <w:t>2240</w:t>
      </w:r>
      <w:r>
        <w:rPr>
          <w:rFonts w:ascii="Arial" w:hAnsi="Arial" w:cs="Arial"/>
          <w:color w:val="1D1D1D"/>
          <w:sz w:val="24"/>
          <w:szCs w:val="24"/>
        </w:rPr>
        <w:t xml:space="preserve">  </w:t>
      </w:r>
      <w:r>
        <w:t xml:space="preserve"> </w:t>
      </w:r>
      <w:hyperlink r:id="rId6" w:history="1">
        <w:r w:rsidRPr="004B3524">
          <w:rPr>
            <w:rStyle w:val="Hyperlink"/>
          </w:rPr>
          <w:t>jjacobs.mayjams@gmail.com</w:t>
        </w:r>
      </w:hyperlink>
      <w:r>
        <w:br/>
        <w:t xml:space="preserve">HON. REBECCA J. WESTERFIELD (RET.)   415-774-2651  </w:t>
      </w:r>
      <w:hyperlink r:id="rId7" w:history="1">
        <w:r w:rsidRPr="00A55D2E">
          <w:rPr>
            <w:rStyle w:val="Hyperlink"/>
          </w:rPr>
          <w:t>westerfieldrj@gmail.com</w:t>
        </w:r>
      </w:hyperlink>
    </w:p>
    <w:p w:rsidR="000973E1" w:rsidRDefault="000973E1" w:rsidP="00970191">
      <w:pPr>
        <w:spacing w:after="120"/>
        <w:jc w:val="center"/>
        <w:rPr>
          <w:b/>
          <w:sz w:val="28"/>
          <w:szCs w:val="28"/>
        </w:rPr>
      </w:pPr>
      <w:r w:rsidRPr="000973E1">
        <w:rPr>
          <w:b/>
          <w:sz w:val="28"/>
          <w:szCs w:val="28"/>
        </w:rPr>
        <w:t>REQUIRED TEXTS</w:t>
      </w:r>
    </w:p>
    <w:p w:rsidR="000973E1" w:rsidRPr="000973E1" w:rsidRDefault="000973E1" w:rsidP="000973E1">
      <w:pPr>
        <w:spacing w:after="0" w:line="360" w:lineRule="auto"/>
        <w:jc w:val="center"/>
      </w:pPr>
      <w:r w:rsidRPr="000973E1">
        <w:rPr>
          <w:u w:val="single"/>
        </w:rPr>
        <w:t>Getting to Yes</w:t>
      </w:r>
      <w:r w:rsidRPr="000973E1">
        <w:t xml:space="preserve"> (Second Edition) Roger Fisher and William Ury (“GTY”)</w:t>
      </w:r>
    </w:p>
    <w:p w:rsidR="000973E1" w:rsidRDefault="000973E1" w:rsidP="000973E1">
      <w:pPr>
        <w:spacing w:after="0" w:line="360" w:lineRule="auto"/>
        <w:jc w:val="center"/>
      </w:pPr>
      <w:r w:rsidRPr="000973E1">
        <w:rPr>
          <w:u w:val="single"/>
        </w:rPr>
        <w:t>Difficult Conversations</w:t>
      </w:r>
      <w:r>
        <w:t xml:space="preserve">  Stone, Patton and Heen (“DC”)</w:t>
      </w:r>
    </w:p>
    <w:p w:rsidR="000973E1" w:rsidRPr="000973E1" w:rsidRDefault="000973E1" w:rsidP="00D35550">
      <w:pPr>
        <w:jc w:val="center"/>
      </w:pPr>
      <w:r>
        <w:rPr>
          <w:u w:val="single"/>
        </w:rPr>
        <w:t xml:space="preserve">The Science of Settlement </w:t>
      </w:r>
      <w:r>
        <w:t>Goldman (“SOS”)</w:t>
      </w:r>
    </w:p>
    <w:p w:rsidR="00D35550" w:rsidRPr="00A36E96" w:rsidRDefault="00D35550" w:rsidP="00D35550">
      <w:pPr>
        <w:jc w:val="center"/>
      </w:pPr>
      <w:r w:rsidRPr="00A36E96">
        <w:t>SUBJECT TO MODIFICATION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5130"/>
        <w:gridCol w:w="5850"/>
      </w:tblGrid>
      <w:tr w:rsidR="00D35550" w:rsidRPr="00562F45">
        <w:tc>
          <w:tcPr>
            <w:tcW w:w="2088" w:type="dxa"/>
          </w:tcPr>
          <w:p w:rsidR="00D35550" w:rsidRPr="00D45517" w:rsidRDefault="00D35550" w:rsidP="00D35550">
            <w:pPr>
              <w:spacing w:after="0" w:line="240" w:lineRule="auto"/>
              <w:jc w:val="center"/>
              <w:rPr>
                <w:b/>
              </w:rPr>
            </w:pPr>
            <w:r w:rsidRPr="00D45517">
              <w:rPr>
                <w:b/>
              </w:rPr>
              <w:t>CLASS/DATE</w:t>
            </w:r>
          </w:p>
        </w:tc>
        <w:tc>
          <w:tcPr>
            <w:tcW w:w="5130" w:type="dxa"/>
          </w:tcPr>
          <w:p w:rsidR="00D35550" w:rsidRPr="00D45517" w:rsidRDefault="000973E1" w:rsidP="00D35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 ASSIGNMENT</w:t>
            </w:r>
          </w:p>
        </w:tc>
        <w:tc>
          <w:tcPr>
            <w:tcW w:w="5850" w:type="dxa"/>
          </w:tcPr>
          <w:p w:rsidR="00D35550" w:rsidRPr="00D45517" w:rsidRDefault="00D35550" w:rsidP="00D35550">
            <w:pPr>
              <w:spacing w:after="0" w:line="240" w:lineRule="auto"/>
              <w:jc w:val="center"/>
              <w:rPr>
                <w:b/>
              </w:rPr>
            </w:pPr>
            <w:r w:rsidRPr="00D45517">
              <w:rPr>
                <w:b/>
              </w:rPr>
              <w:t>IN CLASS TOPIC &amp; CONTENT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</w:t>
            </w:r>
          </w:p>
          <w:p w:rsidR="00D35550" w:rsidRPr="00562F45" w:rsidRDefault="00D35550" w:rsidP="00D35550">
            <w:pPr>
              <w:spacing w:after="0" w:line="240" w:lineRule="auto"/>
            </w:pPr>
            <w:r>
              <w:t xml:space="preserve">January </w:t>
            </w:r>
            <w:r w:rsidR="000973E1">
              <w:t>11</w:t>
            </w:r>
          </w:p>
          <w:p w:rsidR="00D35550" w:rsidRPr="00562F45" w:rsidRDefault="00D35550" w:rsidP="00D35550">
            <w:pPr>
              <w:spacing w:after="0" w:line="240" w:lineRule="auto"/>
            </w:pPr>
          </w:p>
        </w:tc>
        <w:tc>
          <w:tcPr>
            <w:tcW w:w="5130" w:type="dxa"/>
          </w:tcPr>
          <w:p w:rsidR="00D35550" w:rsidRPr="00562F45" w:rsidRDefault="000973E1" w:rsidP="00D35550">
            <w:pPr>
              <w:spacing w:after="0" w:line="240" w:lineRule="auto"/>
            </w:pPr>
            <w:r>
              <w:t xml:space="preserve">SOS </w:t>
            </w:r>
            <w:r w:rsidR="00970191">
              <w:t>-</w:t>
            </w:r>
            <w:r>
              <w:t xml:space="preserve"> PP. 1-8</w:t>
            </w:r>
          </w:p>
          <w:p w:rsidR="00D35550" w:rsidRPr="00562F45" w:rsidRDefault="00D35550" w:rsidP="000973E1">
            <w:pPr>
              <w:spacing w:after="0" w:line="240" w:lineRule="auto"/>
            </w:pPr>
            <w:r>
              <w:t>GTY</w:t>
            </w:r>
            <w:r w:rsidR="000973E1">
              <w:t xml:space="preserve"> </w:t>
            </w:r>
            <w:r w:rsidR="00A36E96">
              <w:t>–</w:t>
            </w:r>
            <w:r w:rsidR="000973E1">
              <w:t xml:space="preserve"> I</w:t>
            </w:r>
            <w:r>
              <w:t>intro</w:t>
            </w:r>
            <w:r w:rsidR="000973E1">
              <w:t>duction</w:t>
            </w:r>
            <w:r w:rsidR="00A36E96">
              <w:t>; pp. 1-4</w:t>
            </w:r>
          </w:p>
        </w:tc>
        <w:tc>
          <w:tcPr>
            <w:tcW w:w="5850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 xml:space="preserve">Overview </w:t>
            </w:r>
          </w:p>
          <w:p w:rsidR="00D35550" w:rsidRDefault="00D35550" w:rsidP="00D35550">
            <w:pPr>
              <w:spacing w:after="0" w:line="240" w:lineRule="auto"/>
            </w:pPr>
            <w:r>
              <w:t>Ground Rules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What is Negotiation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Goals</w:t>
            </w:r>
            <w:r>
              <w:t>,</w:t>
            </w:r>
            <w:r w:rsidRPr="00562F45">
              <w:t xml:space="preserve"> Needs</w:t>
            </w:r>
            <w:r>
              <w:t>,</w:t>
            </w:r>
            <w:r w:rsidRPr="00562F45">
              <w:t xml:space="preserve"> Expectations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Self-Assessment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Negotiation Strategies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2</w:t>
            </w:r>
          </w:p>
          <w:p w:rsidR="00D35550" w:rsidRPr="00562F45" w:rsidRDefault="00D35550" w:rsidP="000973E1">
            <w:pPr>
              <w:spacing w:after="0" w:line="240" w:lineRule="auto"/>
            </w:pPr>
            <w:r>
              <w:t xml:space="preserve">January </w:t>
            </w:r>
            <w:r w:rsidR="000973E1">
              <w:t>18</w:t>
            </w:r>
          </w:p>
        </w:tc>
        <w:tc>
          <w:tcPr>
            <w:tcW w:w="5130" w:type="dxa"/>
          </w:tcPr>
          <w:p w:rsidR="00D35550" w:rsidRDefault="00D35550" w:rsidP="00D35550">
            <w:pPr>
              <w:spacing w:after="0" w:line="240" w:lineRule="auto"/>
            </w:pPr>
            <w:r>
              <w:t>Engage in</w:t>
            </w:r>
            <w:r w:rsidRPr="00562F45">
              <w:t xml:space="preserve"> </w:t>
            </w:r>
            <w:r>
              <w:t xml:space="preserve">a </w:t>
            </w:r>
            <w:r w:rsidRPr="00562F45">
              <w:t xml:space="preserve">negotiation – be </w:t>
            </w:r>
            <w:r>
              <w:t xml:space="preserve"> </w:t>
            </w:r>
            <w:r w:rsidRPr="00562F45">
              <w:t>prepared</w:t>
            </w:r>
            <w:r>
              <w:t xml:space="preserve"> to discuss</w:t>
            </w:r>
          </w:p>
          <w:p w:rsidR="00D35550" w:rsidRPr="00562F45" w:rsidRDefault="000973E1" w:rsidP="00D35550">
            <w:pPr>
              <w:spacing w:after="0" w:line="240" w:lineRule="auto"/>
            </w:pPr>
            <w:r>
              <w:t xml:space="preserve">SOS </w:t>
            </w:r>
            <w:r w:rsidR="00970191">
              <w:t>-</w:t>
            </w:r>
            <w:r>
              <w:t xml:space="preserve"> pp. 9-36</w:t>
            </w:r>
          </w:p>
          <w:p w:rsidR="00D35550" w:rsidRPr="00562F45" w:rsidRDefault="00D35550" w:rsidP="000973E1">
            <w:pPr>
              <w:spacing w:after="0" w:line="240" w:lineRule="auto"/>
            </w:pPr>
            <w:r>
              <w:t xml:space="preserve">GTY </w:t>
            </w:r>
            <w:r w:rsidR="000973E1">
              <w:t xml:space="preserve">- </w:t>
            </w:r>
            <w:r>
              <w:t xml:space="preserve">pp. </w:t>
            </w:r>
            <w:r w:rsidR="000973E1">
              <w:t>3-14; 149-187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Integrative/Distributive</w:t>
            </w:r>
            <w:r>
              <w:t xml:space="preserve"> Bargaining</w:t>
            </w:r>
          </w:p>
          <w:p w:rsidR="00D35550" w:rsidRDefault="00D35550" w:rsidP="00D35550">
            <w:pPr>
              <w:spacing w:after="0" w:line="240" w:lineRule="auto"/>
            </w:pPr>
            <w:r w:rsidRPr="00562F45">
              <w:t>Principled/Positional</w:t>
            </w:r>
            <w:r>
              <w:t xml:space="preserve"> Bargaining</w:t>
            </w:r>
          </w:p>
          <w:p w:rsidR="000973E1" w:rsidRPr="00562F45" w:rsidRDefault="000973E1" w:rsidP="00D35550">
            <w:pPr>
              <w:spacing w:after="0" w:line="240" w:lineRule="auto"/>
            </w:pPr>
            <w:r>
              <w:t>Evaluating Your Case: Psychological Issues at Play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 xml:space="preserve">CLASS 3 </w:t>
            </w:r>
          </w:p>
          <w:p w:rsidR="00D35550" w:rsidRPr="00562F45" w:rsidRDefault="00D35550" w:rsidP="000973E1">
            <w:pPr>
              <w:spacing w:after="0" w:line="240" w:lineRule="auto"/>
            </w:pPr>
            <w:r>
              <w:t>January 2</w:t>
            </w:r>
            <w:r w:rsidR="000973E1">
              <w:t>5</w:t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D35550" w:rsidRDefault="000973E1" w:rsidP="00D35550">
            <w:pPr>
              <w:spacing w:after="0" w:line="240" w:lineRule="auto"/>
            </w:pPr>
            <w:r>
              <w:t xml:space="preserve">SOS </w:t>
            </w:r>
            <w:r w:rsidR="00970191">
              <w:t xml:space="preserve">- </w:t>
            </w:r>
            <w:r>
              <w:t>pp. 36-53; 67-76</w:t>
            </w:r>
          </w:p>
          <w:p w:rsidR="00D35550" w:rsidRPr="00562F45" w:rsidRDefault="00D35550" w:rsidP="000973E1">
            <w:pPr>
              <w:spacing w:after="0" w:line="240" w:lineRule="auto"/>
            </w:pPr>
            <w:r>
              <w:t xml:space="preserve">GTY </w:t>
            </w:r>
            <w:r w:rsidR="000973E1">
              <w:t xml:space="preserve">- </w:t>
            </w:r>
            <w:r>
              <w:t>pp. 9</w:t>
            </w:r>
            <w:r w:rsidR="000973E1">
              <w:t>5</w:t>
            </w:r>
            <w:r>
              <w:t>-14</w:t>
            </w:r>
            <w:r w:rsidR="000973E1"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0" w:rsidRDefault="00D35550" w:rsidP="00D35550">
            <w:pPr>
              <w:spacing w:after="0" w:line="240" w:lineRule="auto"/>
            </w:pPr>
            <w:r w:rsidRPr="00562F45">
              <w:t>Deal</w:t>
            </w:r>
            <w:r>
              <w:t>ing</w:t>
            </w:r>
            <w:r w:rsidRPr="00562F45">
              <w:t xml:space="preserve"> with Dirty Tricks</w:t>
            </w:r>
          </w:p>
          <w:p w:rsidR="00D35550" w:rsidRDefault="00D35550" w:rsidP="00D35550">
            <w:pPr>
              <w:spacing w:after="0" w:line="240" w:lineRule="auto"/>
            </w:pPr>
            <w:r w:rsidRPr="00562F45">
              <w:t>Claiming Value</w:t>
            </w:r>
          </w:p>
          <w:p w:rsidR="00D35550" w:rsidRPr="00562F45" w:rsidRDefault="00D35550" w:rsidP="00D35550">
            <w:pPr>
              <w:spacing w:after="0" w:line="240" w:lineRule="auto"/>
            </w:pPr>
            <w:r>
              <w:t>Competitive Negotiations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 xml:space="preserve">CLASS 4 </w:t>
            </w:r>
          </w:p>
          <w:p w:rsidR="00D35550" w:rsidRPr="00562F45" w:rsidRDefault="00D35550" w:rsidP="000973E1">
            <w:pPr>
              <w:spacing w:after="0" w:line="240" w:lineRule="auto"/>
            </w:pPr>
            <w:r>
              <w:t xml:space="preserve">February </w:t>
            </w:r>
            <w:r w:rsidR="000973E1">
              <w:t>1</w:t>
            </w:r>
          </w:p>
        </w:tc>
        <w:tc>
          <w:tcPr>
            <w:tcW w:w="5130" w:type="dxa"/>
          </w:tcPr>
          <w:p w:rsidR="00D35550" w:rsidRDefault="00D35550" w:rsidP="00D35550">
            <w:pPr>
              <w:spacing w:after="0" w:line="240" w:lineRule="auto"/>
            </w:pPr>
            <w:r>
              <w:t xml:space="preserve">DC </w:t>
            </w:r>
            <w:r w:rsidR="000973E1">
              <w:t xml:space="preserve">- </w:t>
            </w:r>
            <w:r>
              <w:t>pp. 1-81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>GTY</w:t>
            </w:r>
            <w:r w:rsidR="00970191">
              <w:t xml:space="preserve"> - </w:t>
            </w:r>
            <w:r>
              <w:t>pp. 1</w:t>
            </w:r>
            <w:r w:rsidR="00970191">
              <w:t>7</w:t>
            </w:r>
            <w:r>
              <w:t>-</w:t>
            </w:r>
            <w:r w:rsidR="00970191">
              <w:t>39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Separate People from Problem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What Happened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lastRenderedPageBreak/>
              <w:t>CLASS 5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 xml:space="preserve">February </w:t>
            </w:r>
            <w:r w:rsidR="00970191">
              <w:t>8</w:t>
            </w:r>
          </w:p>
        </w:tc>
        <w:tc>
          <w:tcPr>
            <w:tcW w:w="5130" w:type="dxa"/>
          </w:tcPr>
          <w:p w:rsidR="00D35550" w:rsidRDefault="00D35550" w:rsidP="00D35550">
            <w:pPr>
              <w:spacing w:after="0" w:line="240" w:lineRule="auto"/>
            </w:pPr>
            <w:r>
              <w:t xml:space="preserve">GTY </w:t>
            </w:r>
            <w:r w:rsidR="00970191">
              <w:t xml:space="preserve">- </w:t>
            </w:r>
            <w:r>
              <w:t>pp. 5</w:t>
            </w:r>
            <w:r w:rsidR="00970191">
              <w:t>6</w:t>
            </w:r>
            <w:r>
              <w:t>-9</w:t>
            </w:r>
            <w:r w:rsidR="00970191">
              <w:t>4</w:t>
            </w:r>
            <w:r>
              <w:t xml:space="preserve">, 147-164 </w:t>
            </w:r>
          </w:p>
          <w:p w:rsidR="00D35550" w:rsidRPr="00562F45" w:rsidRDefault="00970191" w:rsidP="00D35550">
            <w:pPr>
              <w:spacing w:after="0" w:line="240" w:lineRule="auto"/>
            </w:pPr>
            <w:r>
              <w:t>SOS – pp. 76-140</w:t>
            </w:r>
          </w:p>
        </w:tc>
        <w:tc>
          <w:tcPr>
            <w:tcW w:w="5850" w:type="dxa"/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Generating Options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Mutual Gains</w:t>
            </w:r>
          </w:p>
          <w:p w:rsidR="00D35550" w:rsidRDefault="00D35550" w:rsidP="00D35550">
            <w:pPr>
              <w:spacing w:after="0" w:line="240" w:lineRule="auto"/>
            </w:pPr>
            <w:r>
              <w:t xml:space="preserve">Overcoming </w:t>
            </w:r>
            <w:r w:rsidRPr="00562F45">
              <w:t>Obstacles</w:t>
            </w:r>
          </w:p>
          <w:p w:rsidR="00970191" w:rsidRPr="00562F45" w:rsidRDefault="00970191" w:rsidP="00D35550">
            <w:pPr>
              <w:spacing w:after="0" w:line="240" w:lineRule="auto"/>
            </w:pPr>
            <w:r>
              <w:t>Bargaining Dynamics and Strategies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6</w:t>
            </w:r>
            <w:r>
              <w:t xml:space="preserve"> 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>February 1</w:t>
            </w:r>
            <w:r w:rsidR="00970191">
              <w:t>5</w:t>
            </w:r>
          </w:p>
        </w:tc>
        <w:tc>
          <w:tcPr>
            <w:tcW w:w="5130" w:type="dxa"/>
          </w:tcPr>
          <w:p w:rsidR="00D35550" w:rsidRPr="00562F45" w:rsidRDefault="00970191" w:rsidP="00D35550">
            <w:pPr>
              <w:spacing w:after="0" w:line="240" w:lineRule="auto"/>
            </w:pPr>
            <w:r>
              <w:t>READING TO BE ASSIGNED</w:t>
            </w:r>
          </w:p>
        </w:tc>
        <w:tc>
          <w:tcPr>
            <w:tcW w:w="5850" w:type="dxa"/>
          </w:tcPr>
          <w:p w:rsidR="00970191" w:rsidRDefault="00970191" w:rsidP="00D35550">
            <w:pPr>
              <w:spacing w:after="0" w:line="240" w:lineRule="auto"/>
            </w:pPr>
            <w:r>
              <w:t>Emotional Intelligence</w:t>
            </w:r>
          </w:p>
          <w:p w:rsidR="00970191" w:rsidRDefault="00970191" w:rsidP="00D35550">
            <w:pPr>
              <w:spacing w:after="0" w:line="240" w:lineRule="auto"/>
            </w:pPr>
            <w:r>
              <w:t>Dealing with Emotions at the Negotiation Table</w:t>
            </w:r>
          </w:p>
          <w:p w:rsidR="00970191" w:rsidRDefault="00970191" w:rsidP="00D35550">
            <w:pPr>
              <w:spacing w:after="0" w:line="240" w:lineRule="auto"/>
            </w:pPr>
            <w:r>
              <w:t>Trust and Negotiations</w:t>
            </w:r>
          </w:p>
          <w:p w:rsidR="00D35550" w:rsidRPr="00562F45" w:rsidRDefault="00970191" w:rsidP="00970191">
            <w:pPr>
              <w:spacing w:after="0" w:line="240" w:lineRule="auto"/>
            </w:pPr>
            <w:r>
              <w:t xml:space="preserve">Lessons from </w:t>
            </w:r>
            <w:r w:rsidR="00D35550" w:rsidRPr="00562F45">
              <w:t>Neuroscience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7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>February 2</w:t>
            </w:r>
            <w:r w:rsidR="00970191">
              <w:t>2</w:t>
            </w:r>
          </w:p>
        </w:tc>
        <w:tc>
          <w:tcPr>
            <w:tcW w:w="5130" w:type="dxa"/>
          </w:tcPr>
          <w:p w:rsidR="00D35550" w:rsidRPr="00562F45" w:rsidRDefault="00970191" w:rsidP="00D35550">
            <w:pPr>
              <w:spacing w:after="0" w:line="240" w:lineRule="auto"/>
            </w:pPr>
            <w:r>
              <w:t>READING TO BE ASSIGNED</w:t>
            </w:r>
          </w:p>
        </w:tc>
        <w:tc>
          <w:tcPr>
            <w:tcW w:w="5850" w:type="dxa"/>
          </w:tcPr>
          <w:p w:rsidR="00D35550" w:rsidRPr="00562F45" w:rsidRDefault="00970191" w:rsidP="00D35550">
            <w:pPr>
              <w:spacing w:after="0" w:line="240" w:lineRule="auto"/>
            </w:pPr>
            <w:r>
              <w:t>Theory Meets Practice: Client Perspective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8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 xml:space="preserve">March </w:t>
            </w:r>
            <w:r w:rsidR="00970191">
              <w:t>1</w:t>
            </w:r>
          </w:p>
        </w:tc>
        <w:tc>
          <w:tcPr>
            <w:tcW w:w="5130" w:type="dxa"/>
          </w:tcPr>
          <w:p w:rsidR="00D35550" w:rsidRPr="00562F45" w:rsidRDefault="00D35550" w:rsidP="00D35550">
            <w:pPr>
              <w:spacing w:after="0" w:line="240" w:lineRule="auto"/>
            </w:pPr>
            <w:r>
              <w:t>Five page mid-term paper due</w:t>
            </w:r>
          </w:p>
        </w:tc>
        <w:tc>
          <w:tcPr>
            <w:tcW w:w="5850" w:type="dxa"/>
          </w:tcPr>
          <w:p w:rsidR="00D35550" w:rsidRPr="00562F45" w:rsidRDefault="00970191" w:rsidP="00D35550">
            <w:pPr>
              <w:spacing w:after="0" w:line="240" w:lineRule="auto"/>
            </w:pPr>
            <w:r>
              <w:t>Ethics in Negotiation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9</w:t>
            </w:r>
            <w:r>
              <w:t xml:space="preserve"> 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 xml:space="preserve">March </w:t>
            </w:r>
            <w:r w:rsidR="00970191">
              <w:t>8</w:t>
            </w:r>
          </w:p>
        </w:tc>
        <w:tc>
          <w:tcPr>
            <w:tcW w:w="5130" w:type="dxa"/>
          </w:tcPr>
          <w:p w:rsidR="00D35550" w:rsidRDefault="00970191" w:rsidP="00D35550">
            <w:pPr>
              <w:spacing w:after="0" w:line="240" w:lineRule="auto"/>
            </w:pPr>
            <w:r>
              <w:t>READING TO BE ASSIGNED</w:t>
            </w:r>
          </w:p>
          <w:p w:rsidR="00D35550" w:rsidRPr="00562F45" w:rsidRDefault="00970191" w:rsidP="00D35550">
            <w:pPr>
              <w:spacing w:after="0" w:line="240" w:lineRule="auto"/>
            </w:pPr>
            <w:r>
              <w:t>GTY – pp. 166-168</w:t>
            </w:r>
          </w:p>
        </w:tc>
        <w:tc>
          <w:tcPr>
            <w:tcW w:w="5850" w:type="dxa"/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Cross-Cultural</w:t>
            </w:r>
            <w:r>
              <w:t xml:space="preserve"> </w:t>
            </w:r>
            <w:r w:rsidRPr="00562F45">
              <w:t>Negotiations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Gender</w:t>
            </w:r>
            <w:r>
              <w:t xml:space="preserve"> Issues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10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>March 1</w:t>
            </w:r>
            <w:r w:rsidR="00970191">
              <w:t>5</w:t>
            </w:r>
          </w:p>
        </w:tc>
        <w:tc>
          <w:tcPr>
            <w:tcW w:w="5130" w:type="dxa"/>
          </w:tcPr>
          <w:p w:rsidR="00D35550" w:rsidRPr="00562F45" w:rsidRDefault="00970191" w:rsidP="00D35550">
            <w:pPr>
              <w:spacing w:after="0" w:line="240" w:lineRule="auto"/>
            </w:pPr>
            <w:r>
              <w:t>READING TO BE ASSIGNED</w:t>
            </w:r>
          </w:p>
        </w:tc>
        <w:tc>
          <w:tcPr>
            <w:tcW w:w="5850" w:type="dxa"/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Multi-Party Complex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Agent/Principal Issues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11</w:t>
            </w:r>
            <w:r>
              <w:t xml:space="preserve"> 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>March 2</w:t>
            </w:r>
            <w:r w:rsidR="00970191">
              <w:t>2</w:t>
            </w:r>
          </w:p>
        </w:tc>
        <w:tc>
          <w:tcPr>
            <w:tcW w:w="5130" w:type="dxa"/>
          </w:tcPr>
          <w:p w:rsidR="00D35550" w:rsidRDefault="00D35550" w:rsidP="00D35550">
            <w:pPr>
              <w:spacing w:after="0" w:line="240" w:lineRule="auto"/>
            </w:pPr>
            <w:r>
              <w:t xml:space="preserve">DC </w:t>
            </w:r>
            <w:r w:rsidR="00970191">
              <w:t xml:space="preserve">- </w:t>
            </w:r>
            <w:r>
              <w:t xml:space="preserve">pp. </w:t>
            </w:r>
            <w:r w:rsidR="00970191">
              <w:t>131</w:t>
            </w:r>
            <w:r>
              <w:t>-230</w:t>
            </w:r>
          </w:p>
          <w:p w:rsidR="00D35550" w:rsidRPr="00562F45" w:rsidRDefault="00D35550" w:rsidP="00D35550">
            <w:pPr>
              <w:spacing w:after="0" w:line="240" w:lineRule="auto"/>
            </w:pPr>
          </w:p>
        </w:tc>
        <w:tc>
          <w:tcPr>
            <w:tcW w:w="5850" w:type="dxa"/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Difficult Conversations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Learning Conversations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>
              <w:t>NO CLASS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 xml:space="preserve">March </w:t>
            </w:r>
            <w:r w:rsidR="00970191">
              <w:t>29</w:t>
            </w:r>
          </w:p>
        </w:tc>
        <w:tc>
          <w:tcPr>
            <w:tcW w:w="5130" w:type="dxa"/>
          </w:tcPr>
          <w:p w:rsidR="00D35550" w:rsidRDefault="00D35550" w:rsidP="00D35550">
            <w:pPr>
              <w:spacing w:after="0" w:line="240" w:lineRule="auto"/>
            </w:pPr>
          </w:p>
        </w:tc>
        <w:tc>
          <w:tcPr>
            <w:tcW w:w="5850" w:type="dxa"/>
          </w:tcPr>
          <w:p w:rsidR="00D35550" w:rsidRPr="00562F45" w:rsidRDefault="00D35550" w:rsidP="00D35550">
            <w:pPr>
              <w:spacing w:after="0" w:line="240" w:lineRule="auto"/>
            </w:pP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12</w:t>
            </w:r>
            <w:r>
              <w:t xml:space="preserve"> </w:t>
            </w:r>
          </w:p>
          <w:p w:rsidR="00D35550" w:rsidRPr="00562F45" w:rsidRDefault="00D35550" w:rsidP="00970191">
            <w:pPr>
              <w:spacing w:after="0" w:line="240" w:lineRule="auto"/>
            </w:pPr>
            <w:r>
              <w:t xml:space="preserve">April </w:t>
            </w:r>
            <w:r w:rsidR="00970191">
              <w:t>5</w:t>
            </w:r>
          </w:p>
        </w:tc>
        <w:tc>
          <w:tcPr>
            <w:tcW w:w="5130" w:type="dxa"/>
          </w:tcPr>
          <w:p w:rsidR="00D35550" w:rsidRPr="00562F45" w:rsidRDefault="00970191" w:rsidP="00D35550">
            <w:pPr>
              <w:spacing w:after="0" w:line="240" w:lineRule="auto"/>
            </w:pPr>
            <w:r>
              <w:t>SOS – pp. 143-168</w:t>
            </w:r>
          </w:p>
        </w:tc>
        <w:tc>
          <w:tcPr>
            <w:tcW w:w="5850" w:type="dxa"/>
          </w:tcPr>
          <w:p w:rsidR="00D35550" w:rsidRDefault="00493CE5" w:rsidP="00D35550">
            <w:pPr>
              <w:spacing w:after="0" w:line="240" w:lineRule="auto"/>
            </w:pPr>
            <w:r>
              <w:t>Tentative: Negotiation in Conjunction with Business School</w:t>
            </w:r>
          </w:p>
          <w:p w:rsidR="00493CE5" w:rsidRPr="00562F45" w:rsidRDefault="00493CE5" w:rsidP="00D35550">
            <w:pPr>
              <w:spacing w:after="0" w:line="240" w:lineRule="auto"/>
            </w:pPr>
            <w:r>
              <w:t>Agreements Experiments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13</w:t>
            </w:r>
            <w:r>
              <w:t xml:space="preserve"> </w:t>
            </w:r>
          </w:p>
          <w:p w:rsidR="00D35550" w:rsidRPr="00562F45" w:rsidRDefault="00D35550" w:rsidP="00493CE5">
            <w:pPr>
              <w:spacing w:after="0" w:line="240" w:lineRule="auto"/>
            </w:pPr>
            <w:r>
              <w:t>April 1</w:t>
            </w:r>
            <w:r w:rsidR="00493CE5">
              <w:t>2</w:t>
            </w:r>
          </w:p>
        </w:tc>
        <w:tc>
          <w:tcPr>
            <w:tcW w:w="5130" w:type="dxa"/>
          </w:tcPr>
          <w:p w:rsidR="00D35550" w:rsidRPr="00562F45" w:rsidRDefault="00493CE5" w:rsidP="00493CE5">
            <w:pPr>
              <w:spacing w:after="0" w:line="240" w:lineRule="auto"/>
            </w:pPr>
            <w:r>
              <w:t>Review Roles and Fact Patterns and Prepare with</w:t>
            </w:r>
            <w:r>
              <w:br/>
              <w:t>Teammates for Complex Negotiation</w:t>
            </w:r>
          </w:p>
        </w:tc>
        <w:tc>
          <w:tcPr>
            <w:tcW w:w="5850" w:type="dxa"/>
          </w:tcPr>
          <w:p w:rsidR="00D35550" w:rsidRPr="00562F45" w:rsidRDefault="00493CE5" w:rsidP="00D35550">
            <w:pPr>
              <w:spacing w:after="0" w:line="240" w:lineRule="auto"/>
            </w:pPr>
            <w:r>
              <w:t>Complex Negotiation Experience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14</w:t>
            </w:r>
          </w:p>
          <w:p w:rsidR="00D35550" w:rsidRPr="00562F45" w:rsidRDefault="00D35550" w:rsidP="00493CE5">
            <w:pPr>
              <w:spacing w:after="0" w:line="240" w:lineRule="auto"/>
            </w:pPr>
            <w:r>
              <w:t>April 1</w:t>
            </w:r>
            <w:r w:rsidR="00493CE5">
              <w:t>9</w:t>
            </w:r>
          </w:p>
        </w:tc>
        <w:tc>
          <w:tcPr>
            <w:tcW w:w="5130" w:type="dxa"/>
          </w:tcPr>
          <w:p w:rsidR="00D35550" w:rsidRPr="00562F45" w:rsidRDefault="00D35550" w:rsidP="00493CE5">
            <w:pPr>
              <w:spacing w:after="0" w:line="240" w:lineRule="auto"/>
            </w:pPr>
            <w:r>
              <w:t xml:space="preserve">Final paper </w:t>
            </w:r>
            <w:r w:rsidR="00493CE5">
              <w:t>due</w:t>
            </w:r>
          </w:p>
        </w:tc>
        <w:tc>
          <w:tcPr>
            <w:tcW w:w="5850" w:type="dxa"/>
          </w:tcPr>
          <w:p w:rsidR="00D35550" w:rsidRPr="00562F45" w:rsidRDefault="00493CE5" w:rsidP="00D35550">
            <w:pPr>
              <w:spacing w:after="0" w:line="240" w:lineRule="auto"/>
            </w:pPr>
            <w:r>
              <w:t>Deconstruct Complex Negotiation and Final Insights</w:t>
            </w:r>
          </w:p>
        </w:tc>
      </w:tr>
    </w:tbl>
    <w:p w:rsidR="00D35550" w:rsidRDefault="00D35550" w:rsidP="00D35550"/>
    <w:sectPr w:rsidR="00D35550" w:rsidSect="00D35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25" w:rsidRDefault="00461B25">
      <w:pPr>
        <w:spacing w:after="0" w:line="240" w:lineRule="auto"/>
      </w:pPr>
      <w:r>
        <w:separator/>
      </w:r>
    </w:p>
  </w:endnote>
  <w:endnote w:type="continuationSeparator" w:id="1">
    <w:p w:rsidR="00461B25" w:rsidRDefault="0046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25" w:rsidRDefault="00461B25">
      <w:pPr>
        <w:spacing w:after="0" w:line="240" w:lineRule="auto"/>
      </w:pPr>
      <w:r>
        <w:separator/>
      </w:r>
    </w:p>
  </w:footnote>
  <w:footnote w:type="continuationSeparator" w:id="1">
    <w:p w:rsidR="00461B25" w:rsidRDefault="00461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B36"/>
    <w:rsid w:val="000973E1"/>
    <w:rsid w:val="00461B25"/>
    <w:rsid w:val="00493CE5"/>
    <w:rsid w:val="00970191"/>
    <w:rsid w:val="00A36E96"/>
    <w:rsid w:val="00D3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6E2"/>
    <w:rPr>
      <w:color w:val="0000FF"/>
      <w:u w:val="single"/>
    </w:rPr>
  </w:style>
  <w:style w:type="table" w:styleId="TableGrid">
    <w:name w:val="Table Grid"/>
    <w:basedOn w:val="TableNormal"/>
    <w:uiPriority w:val="59"/>
    <w:rsid w:val="00825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5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F6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50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5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sterfieldr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acobs.mayjam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JAMS</Company>
  <LinksUpToDate>false</LinksUpToDate>
  <CharactersWithSpaces>2371</CharactersWithSpaces>
  <SharedDoc>false</SharedDoc>
  <HLinks>
    <vt:vector size="12" baseType="variant"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mailto:westerfieldrj@gmail.com</vt:lpwstr>
      </vt:variant>
      <vt:variant>
        <vt:lpwstr/>
      </vt:variant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mailto:jjacobs.mayjams@gmail.com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ClientPanel</dc:creator>
  <cp:keywords/>
  <dc:description/>
  <cp:lastModifiedBy>ClientPanel</cp:lastModifiedBy>
  <cp:revision>3</cp:revision>
  <cp:lastPrinted>2013-01-08T18:12:00Z</cp:lastPrinted>
  <dcterms:created xsi:type="dcterms:W3CDTF">2013-01-08T18:11:00Z</dcterms:created>
  <dcterms:modified xsi:type="dcterms:W3CDTF">2013-01-08T18:21:00Z</dcterms:modified>
</cp:coreProperties>
</file>