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164" w:rsidRPr="00F46164" w:rsidRDefault="00F46164" w:rsidP="00F46164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46164">
        <w:rPr>
          <w:rFonts w:asciiTheme="minorHAnsi" w:hAnsiTheme="minorHAnsi" w:cstheme="minorHAnsi"/>
          <w:b/>
          <w:bCs/>
          <w:color w:val="auto"/>
          <w:sz w:val="22"/>
          <w:szCs w:val="22"/>
        </w:rPr>
        <w:t>The Future of Asylum: The Case of the U.S. – Mexico Border</w:t>
      </w:r>
    </w:p>
    <w:p w:rsidR="00F46164" w:rsidRPr="00F46164" w:rsidRDefault="00F46164" w:rsidP="00F4616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46164">
        <w:rPr>
          <w:rFonts w:asciiTheme="minorHAnsi" w:hAnsiTheme="minorHAnsi" w:cstheme="minorHAnsi"/>
          <w:sz w:val="22"/>
          <w:szCs w:val="22"/>
        </w:rPr>
        <w:t xml:space="preserve">Law 288.42 – </w:t>
      </w:r>
      <w:r w:rsidRPr="00F46164">
        <w:rPr>
          <w:rFonts w:asciiTheme="minorHAnsi" w:hAnsiTheme="minorHAnsi" w:cstheme="minorHAnsi"/>
          <w:color w:val="000000"/>
          <w:sz w:val="22"/>
          <w:szCs w:val="22"/>
        </w:rPr>
        <w:t>Spring 2021</w:t>
      </w:r>
    </w:p>
    <w:p w:rsidR="00F46164" w:rsidRPr="00F46164" w:rsidRDefault="00F46164" w:rsidP="00F4616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46164">
        <w:rPr>
          <w:rFonts w:asciiTheme="minorHAnsi" w:hAnsiTheme="minorHAnsi" w:cstheme="minorHAnsi"/>
          <w:color w:val="000000"/>
          <w:sz w:val="22"/>
          <w:szCs w:val="22"/>
        </w:rPr>
        <w:t>Prof. Kate Jastram</w:t>
      </w:r>
      <w:r w:rsidRPr="00F4616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F46164" w:rsidRPr="00F46164" w:rsidRDefault="00F46164" w:rsidP="00F4616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5" w:history="1">
        <w:r w:rsidRPr="00F46164">
          <w:rPr>
            <w:rStyle w:val="Hyperlink"/>
            <w:rFonts w:asciiTheme="minorHAnsi" w:hAnsiTheme="minorHAnsi" w:cstheme="minorHAnsi"/>
            <w:sz w:val="22"/>
            <w:szCs w:val="22"/>
          </w:rPr>
          <w:t>jastramkate@uchastings.edu</w:t>
        </w:r>
      </w:hyperlink>
    </w:p>
    <w:p w:rsidR="00F46164" w:rsidRDefault="00F46164" w:rsidP="00F4616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:rsidR="00F46164" w:rsidRDefault="00F46164" w:rsidP="00F4616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46164" w:rsidRPr="00AB775A" w:rsidRDefault="00F46164" w:rsidP="00F4616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775A">
        <w:rPr>
          <w:rFonts w:asciiTheme="minorHAnsi" w:hAnsiTheme="minorHAnsi" w:cstheme="minorHAnsi"/>
          <w:color w:val="000000"/>
          <w:sz w:val="22"/>
          <w:szCs w:val="22"/>
        </w:rPr>
        <w:t>Assignment for our first class, Wed 20 Jan 2021, 6:25pm-8:15pm</w:t>
      </w:r>
    </w:p>
    <w:p w:rsidR="00F46164" w:rsidRPr="00AB775A" w:rsidRDefault="00F46164" w:rsidP="00F4616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4021F" w:rsidRPr="00AB775A" w:rsidRDefault="00F46164">
      <w:pPr>
        <w:rPr>
          <w:rFonts w:asciiTheme="minorHAnsi" w:hAnsiTheme="minorHAnsi" w:cstheme="minorHAnsi"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 xml:space="preserve">Zoom link: on </w:t>
      </w:r>
      <w:proofErr w:type="spellStart"/>
      <w:r w:rsidRPr="00AB775A">
        <w:rPr>
          <w:rFonts w:asciiTheme="minorHAnsi" w:hAnsiTheme="minorHAnsi" w:cstheme="minorHAnsi"/>
          <w:sz w:val="22"/>
          <w:szCs w:val="22"/>
        </w:rPr>
        <w:t>bCourses</w:t>
      </w:r>
      <w:proofErr w:type="spellEnd"/>
      <w:r w:rsidRPr="00AB775A">
        <w:rPr>
          <w:rFonts w:asciiTheme="minorHAnsi" w:hAnsiTheme="minorHAnsi" w:cstheme="minorHAnsi"/>
          <w:sz w:val="22"/>
          <w:szCs w:val="22"/>
        </w:rPr>
        <w:t xml:space="preserve">, or please email me if you don’t yet have access to </w:t>
      </w:r>
      <w:proofErr w:type="spellStart"/>
      <w:r w:rsidRPr="00AB775A">
        <w:rPr>
          <w:rFonts w:asciiTheme="minorHAnsi" w:hAnsiTheme="minorHAnsi" w:cstheme="minorHAnsi"/>
          <w:sz w:val="22"/>
          <w:szCs w:val="22"/>
        </w:rPr>
        <w:t>bCourses</w:t>
      </w:r>
      <w:proofErr w:type="spellEnd"/>
    </w:p>
    <w:p w:rsidR="00F46164" w:rsidRPr="00AB775A" w:rsidRDefault="00F46164">
      <w:pPr>
        <w:rPr>
          <w:rFonts w:asciiTheme="minorHAnsi" w:hAnsiTheme="minorHAnsi" w:cstheme="minorHAnsi"/>
          <w:sz w:val="22"/>
          <w:szCs w:val="22"/>
        </w:rPr>
      </w:pPr>
    </w:p>
    <w:p w:rsidR="00F46164" w:rsidRPr="00AB775A" w:rsidRDefault="00F46164">
      <w:pPr>
        <w:rPr>
          <w:rFonts w:asciiTheme="minorHAnsi" w:hAnsiTheme="minorHAnsi" w:cstheme="minorHAnsi"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 xml:space="preserve">We will talk about the global refugee situation (watch the video and read the press release); and cover the international law framework for sovereignty, citizenship, and refugee protection (read the Achiume section). </w:t>
      </w:r>
    </w:p>
    <w:p w:rsidR="00F46164" w:rsidRPr="00AB775A" w:rsidRDefault="00F46164">
      <w:pPr>
        <w:rPr>
          <w:rFonts w:asciiTheme="minorHAnsi" w:hAnsiTheme="minorHAnsi" w:cstheme="minorHAnsi"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>In breakout rooms, we’ll apply the refugee definition to people currently leaving Central America for the United States (read the discussion questions document, which includes a recent news article).</w:t>
      </w:r>
    </w:p>
    <w:p w:rsidR="00F46164" w:rsidRPr="00AB775A" w:rsidRDefault="00F46164">
      <w:pPr>
        <w:rPr>
          <w:rFonts w:asciiTheme="minorHAnsi" w:hAnsiTheme="minorHAnsi" w:cstheme="minorHAnsi"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 xml:space="preserve">Fill out the Student Questionnaire – please </w:t>
      </w:r>
      <w:r w:rsidR="00AB775A">
        <w:rPr>
          <w:rFonts w:asciiTheme="minorHAnsi" w:hAnsiTheme="minorHAnsi" w:cstheme="minorHAnsi"/>
          <w:sz w:val="22"/>
          <w:szCs w:val="22"/>
        </w:rPr>
        <w:t>upload/</w:t>
      </w:r>
      <w:r w:rsidRPr="00AB775A">
        <w:rPr>
          <w:rFonts w:asciiTheme="minorHAnsi" w:hAnsiTheme="minorHAnsi" w:cstheme="minorHAnsi"/>
          <w:sz w:val="22"/>
          <w:szCs w:val="22"/>
        </w:rPr>
        <w:t xml:space="preserve">return by Friday 22 Jan or earlier if possible.  </w:t>
      </w:r>
    </w:p>
    <w:p w:rsidR="00F46164" w:rsidRPr="00AB775A" w:rsidRDefault="00F4616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46164" w:rsidRPr="00AB775A" w:rsidRDefault="00F46164" w:rsidP="00F461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 xml:space="preserve">Watch UNHCR video (5:23), </w:t>
      </w:r>
      <w:hyperlink r:id="rId6" w:history="1">
        <w:r w:rsidRPr="00AB775A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Global Trends: Forced Displacement in 2019</w:t>
        </w:r>
      </w:hyperlink>
      <w:r w:rsidRPr="00AB775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F46164" w:rsidRPr="00AB775A" w:rsidRDefault="00F46164" w:rsidP="00F461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 xml:space="preserve">Read related UNCHR press release dated 18 June 2020, </w:t>
      </w:r>
      <w:hyperlink r:id="rId7" w:history="1">
        <w:r w:rsidRPr="00AB775A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1% of humanity displaced: UNHCR Global Trends Report</w:t>
        </w:r>
      </w:hyperlink>
      <w:r w:rsidRPr="00AB775A">
        <w:rPr>
          <w:rFonts w:asciiTheme="minorHAnsi" w:hAnsiTheme="minorHAnsi" w:cstheme="minorHAnsi"/>
          <w:sz w:val="22"/>
          <w:szCs w:val="22"/>
        </w:rPr>
        <w:t>.</w:t>
      </w:r>
    </w:p>
    <w:p w:rsidR="00F46164" w:rsidRPr="00AB775A" w:rsidRDefault="00F46164" w:rsidP="00F461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 xml:space="preserve">Tendayi Achiume, </w:t>
      </w:r>
      <w:hyperlink r:id="rId8" w:history="1">
        <w:r w:rsidRPr="00AB775A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Migration as Decolonization</w:t>
        </w:r>
        <w:r w:rsidRPr="00AB775A">
          <w:rPr>
            <w:rStyle w:val="Hyperlink"/>
            <w:rFonts w:asciiTheme="minorHAnsi" w:hAnsiTheme="minorHAnsi" w:cstheme="minorHAnsi"/>
            <w:sz w:val="22"/>
            <w:szCs w:val="22"/>
          </w:rPr>
          <w:t>,</w:t>
        </w:r>
      </w:hyperlink>
      <w:r w:rsidRPr="00AB775A">
        <w:rPr>
          <w:rFonts w:asciiTheme="minorHAnsi" w:hAnsiTheme="minorHAnsi" w:cstheme="minorHAnsi"/>
          <w:sz w:val="22"/>
          <w:szCs w:val="22"/>
        </w:rPr>
        <w:t xml:space="preserve"> 71 STANFORD LAW REVIEW 2509 (2019) – read “Part I: The Territorial Sovereign Nation-State and Its Right to Exclude Political Strangers,” pp. 1523-1533.</w:t>
      </w:r>
    </w:p>
    <w:p w:rsidR="00F46164" w:rsidRPr="00AB775A" w:rsidRDefault="00F46164" w:rsidP="00F461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 xml:space="preserve">Read Discussion Questions for Class #1. </w:t>
      </w:r>
    </w:p>
    <w:p w:rsidR="00F46164" w:rsidRPr="00AB775A" w:rsidRDefault="00F46164" w:rsidP="00F461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B775A">
        <w:rPr>
          <w:rFonts w:asciiTheme="minorHAnsi" w:hAnsiTheme="minorHAnsi" w:cstheme="minorHAnsi"/>
          <w:sz w:val="22"/>
          <w:szCs w:val="22"/>
        </w:rPr>
        <w:t xml:space="preserve">Fill out and return Student Questionnaire.  </w:t>
      </w:r>
    </w:p>
    <w:sectPr w:rsidR="00F46164" w:rsidRPr="00AB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D79CE"/>
    <w:multiLevelType w:val="hybridMultilevel"/>
    <w:tmpl w:val="2A8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64"/>
    <w:rsid w:val="00A4021F"/>
    <w:rsid w:val="00AB775A"/>
    <w:rsid w:val="00B112C7"/>
    <w:rsid w:val="00F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B7D3"/>
  <w15:chartTrackingRefBased/>
  <w15:docId w15:val="{A75D8739-B14D-4F6B-B55C-0D56133F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61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1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3330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hcr.org/en-us/news/press/2020/6/5ee9db2e4/1-cent-humanity-displaced-unhcr-global-trends-re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hcr.org/globaltrends2019/" TargetMode="External"/><Relationship Id="rId5" Type="http://schemas.openxmlformats.org/officeDocument/2006/relationships/hyperlink" Target="mailto:jastramkate@uchasting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Jastram</dc:creator>
  <cp:keywords/>
  <dc:description/>
  <cp:lastModifiedBy>Kate Jastram</cp:lastModifiedBy>
  <cp:revision>1</cp:revision>
  <dcterms:created xsi:type="dcterms:W3CDTF">2021-01-18T01:09:00Z</dcterms:created>
  <dcterms:modified xsi:type="dcterms:W3CDTF">2021-01-18T01:30:00Z</dcterms:modified>
</cp:coreProperties>
</file>