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B2A" w:rsidP="00A03B2A" w:rsidRDefault="00A03B2A" w14:paraId="3DE0561F" w14:textId="048E4B00">
      <w:pPr>
        <w:pStyle w:val="Heading3"/>
        <w:rPr>
          <w:rFonts w:ascii="Century Schoolbook" w:hAnsi="Century Schoolbook"/>
          <w:sz w:val="32"/>
          <w:szCs w:val="32"/>
        </w:rPr>
      </w:pPr>
      <w:r w:rsidRPr="00A03B2A">
        <w:rPr>
          <w:rFonts w:ascii="Century Schoolbook" w:hAnsi="Century Schoolbook"/>
          <w:sz w:val="32"/>
          <w:szCs w:val="32"/>
        </w:rPr>
        <w:t xml:space="preserve">The Case of Curtis Flowers: Another Indictment of American Criminal Justice? </w:t>
      </w:r>
    </w:p>
    <w:p w:rsidR="00713112" w:rsidP="00A03B2A" w:rsidRDefault="00AD6DA3" w14:paraId="7C066177" w14:textId="7D0650FC">
      <w:pPr>
        <w:rPr>
          <w:rFonts w:ascii="Century Schoolbook" w:hAnsi="Century Schoolbook" w:cs="Arial"/>
          <w:color w:val="000000"/>
          <w:sz w:val="26"/>
          <w:szCs w:val="26"/>
        </w:rPr>
      </w:pPr>
      <w:r w:rsidRPr="41EA05F2">
        <w:rPr>
          <w:rFonts w:ascii="Century Schoolbook" w:hAnsi="Century Schoolbook"/>
          <w:sz w:val="26"/>
          <w:szCs w:val="26"/>
        </w:rPr>
        <w:t>LAW 236.11 sec. 001</w:t>
      </w:r>
      <w:r w:rsidRPr="41EA05F2">
        <w:rPr>
          <w:sz w:val="26"/>
          <w:szCs w:val="26"/>
        </w:rPr>
        <w:t xml:space="preserve"> (</w:t>
      </w:r>
      <w:r w:rsidRPr="41EA05F2" w:rsidR="000A5727">
        <w:rPr>
          <w:rFonts w:ascii="Century Schoolbook" w:hAnsi="Century Schoolbook" w:cs="Arial"/>
          <w:color w:val="000000" w:themeColor="text1"/>
          <w:sz w:val="26"/>
          <w:szCs w:val="26"/>
        </w:rPr>
        <w:t>Fall</w:t>
      </w:r>
      <w:r w:rsidRPr="41EA05F2" w:rsidR="00713112">
        <w:rPr>
          <w:rFonts w:ascii="Century Schoolbook" w:hAnsi="Century Schoolbook" w:cs="Arial"/>
          <w:color w:val="000000" w:themeColor="text1"/>
          <w:sz w:val="26"/>
          <w:szCs w:val="26"/>
        </w:rPr>
        <w:t xml:space="preserve"> 2020</w:t>
      </w:r>
      <w:r w:rsidRPr="41EA05F2">
        <w:rPr>
          <w:rFonts w:ascii="Century Schoolbook" w:hAnsi="Century Schoolbook" w:cs="Arial"/>
          <w:color w:val="000000" w:themeColor="text1"/>
          <w:sz w:val="26"/>
          <w:szCs w:val="26"/>
        </w:rPr>
        <w:t>)</w:t>
      </w:r>
    </w:p>
    <w:p w:rsidR="0070668A" w:rsidP="41EA05F2" w:rsidRDefault="0070668A" w14:paraId="765DCB94" w14:textId="074714A7">
      <w:pPr>
        <w:rPr>
          <w:rFonts w:ascii="Century Schoolbook" w:hAnsi="Century Schoolbook" w:cs="Arial"/>
          <w:color w:val="000000"/>
          <w:sz w:val="26"/>
          <w:szCs w:val="26"/>
        </w:rPr>
      </w:pPr>
    </w:p>
    <w:p w:rsidRPr="00A03B2A" w:rsidR="0043480D" w:rsidP="41EA05F2" w:rsidRDefault="7A76D474" w14:paraId="2E6AAE42" w14:textId="4E59E633">
      <w:pPr>
        <w:rPr>
          <w:rFonts w:ascii="Century Schoolbook" w:hAnsi="Century Schoolbook"/>
          <w:sz w:val="22"/>
          <w:szCs w:val="22"/>
        </w:rPr>
      </w:pPr>
      <w:r w:rsidRPr="41EA05F2" w:rsidR="7A76D474">
        <w:rPr>
          <w:rFonts w:ascii="Century Schoolbook" w:hAnsi="Century Schoolbook"/>
          <w:sz w:val="22"/>
          <w:szCs w:val="22"/>
        </w:rPr>
        <w:t>Our first meeting will be on Tuesday, August 18, 2020, from 3:35pm to 5:25pm. Before</w:t>
      </w:r>
      <w:r w:rsidR="005E269A">
        <w:rPr>
          <w:rFonts w:ascii="Century Schoolbook" w:hAnsi="Century Schoolbook"/>
          <w:sz w:val="22"/>
          <w:szCs w:val="22"/>
        </w:rPr>
        <w:t xml:space="preserve"> </w:t>
      </w:r>
      <w:bookmarkStart w:name="_GoBack" w:id="0"/>
      <w:bookmarkEnd w:id="0"/>
      <w:r w:rsidRPr="41EA05F2" w:rsidR="7A76D474">
        <w:rPr>
          <w:rFonts w:ascii="Century Schoolbook" w:hAnsi="Century Schoolbook"/>
          <w:sz w:val="22"/>
          <w:szCs w:val="22"/>
        </w:rPr>
        <w:t xml:space="preserve">class, please listen to Episode 1 of</w:t>
      </w:r>
      <w:r w:rsidRPr="41EA05F2" w:rsidR="31EDBEB4">
        <w:rPr>
          <w:rFonts w:ascii="Century Schoolbook" w:hAnsi="Century Schoolbook"/>
          <w:sz w:val="22"/>
          <w:szCs w:val="22"/>
        </w:rPr>
        <w:t xml:space="preserve"> the APM podcast</w:t>
      </w:r>
      <w:r w:rsidRPr="41EA05F2" w:rsidR="7A76D474">
        <w:rPr>
          <w:rFonts w:ascii="Century Schoolbook" w:hAnsi="Century Schoolbook"/>
          <w:sz w:val="22"/>
          <w:szCs w:val="22"/>
        </w:rPr>
        <w:t xml:space="preserve"> </w:t>
      </w:r>
      <w:r w:rsidRPr="3F9B8A6B" w:rsidR="7A76D474">
        <w:rPr>
          <w:rFonts w:ascii="Century Schoolbook" w:hAnsi="Century Schoolbook"/>
          <w:i w:val="1"/>
          <w:iCs w:val="1"/>
          <w:sz w:val="22"/>
          <w:szCs w:val="22"/>
        </w:rPr>
        <w:t xml:space="preserve">In the Dark Season 2</w:t>
      </w:r>
      <w:r w:rsidRPr="41EA05F2" w:rsidR="7A76D474">
        <w:rPr>
          <w:rFonts w:ascii="Century Schoolbook" w:hAnsi="Century Schoolbook"/>
          <w:sz w:val="22"/>
          <w:szCs w:val="22"/>
        </w:rPr>
        <w:t xml:space="preserve">, available </w:t>
      </w:r>
      <w:hyperlink r:id="R87a1c9c1b9d04ec3">
        <w:r w:rsidRPr="41EA05F2" w:rsidR="7E2418B4">
          <w:rPr>
            <w:rStyle w:val="Hyperlink"/>
            <w:rFonts w:ascii="Century Schoolbook" w:hAnsi="Century Schoolbook" w:cs="Arial"/>
            <w:color w:val="000000" w:themeColor="text1"/>
            <w:sz w:val="22"/>
            <w:szCs w:val="22"/>
          </w:rPr>
          <w:t>here</w:t>
        </w:r>
      </w:hyperlink>
      <w:r w:rsidRPr="41EA05F2" w:rsidR="7E2418B4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and on Apple podcasts. In addition, by 12pm </w:t>
      </w:r>
      <w:r w:rsidRPr="41EA05F2" w:rsidR="282F957E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PT </w:t>
      </w:r>
      <w:r w:rsidRPr="41EA05F2" w:rsidR="7E2418B4">
        <w:rPr>
          <w:rFonts w:ascii="Century Schoolbook" w:hAnsi="Century Schoolbook" w:cs="Arial"/>
          <w:color w:val="000000" w:themeColor="text1"/>
          <w:sz w:val="22"/>
          <w:szCs w:val="22"/>
        </w:rPr>
        <w:t>on Monday, August 17, please send both instructors a</w:t>
      </w:r>
      <w:r w:rsidRPr="41EA05F2" w:rsidR="0F054D5F">
        <w:rPr>
          <w:rFonts w:ascii="Century Schoolbook" w:hAnsi="Century Schoolbook" w:cs="Arial"/>
          <w:color w:val="000000" w:themeColor="text1"/>
          <w:sz w:val="22"/>
          <w:szCs w:val="22"/>
        </w:rPr>
        <w:t>t least one</w:t>
      </w:r>
      <w:r w:rsidRPr="41EA05F2" w:rsidR="7E2418B4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question or discussion topic prompted by the podcast episode.</w:t>
      </w:r>
      <w:r w:rsidRPr="41EA05F2" w:rsidR="63C6401C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You can reach the instructors at </w:t>
      </w:r>
      <w:hyperlink r:id="R4fffae7e37b74455">
        <w:r w:rsidRPr="41EA05F2" w:rsidR="0043480D">
          <w:rPr>
            <w:rStyle w:val="Hyperlink"/>
            <w:rFonts w:ascii="Century Schoolbook" w:hAnsi="Century Schoolbook"/>
            <w:sz w:val="22"/>
            <w:szCs w:val="22"/>
          </w:rPr>
          <w:t>mraman@law.berkeley.edu</w:t>
        </w:r>
      </w:hyperlink>
      <w:r w:rsidRPr="00A03B2A" w:rsidR="569189A8">
        <w:rPr>
          <w:rFonts w:ascii="Century Schoolbook" w:hAnsi="Century Schoolbook"/>
          <w:sz w:val="22"/>
          <w:szCs w:val="22"/>
        </w:rPr>
        <w:t xml:space="preserve"> and </w:t>
      </w:r>
      <w:hyperlink r:id="R715b97d021a640bb">
        <w:r w:rsidRPr="41EA05F2" w:rsidR="0043480D">
          <w:rPr>
            <w:rStyle w:val="Hyperlink"/>
            <w:rFonts w:ascii="Century Schoolbook" w:hAnsi="Century Schoolbook"/>
            <w:sz w:val="22"/>
            <w:szCs w:val="22"/>
          </w:rPr>
          <w:t>esemel@law.berkeley.edu</w:t>
        </w:r>
      </w:hyperlink>
      <w:r w:rsidRPr="41EA05F2" w:rsidR="54CB8D80">
        <w:rPr>
          <w:rFonts w:ascii="Century Schoolbook" w:hAnsi="Century Schoolbook"/>
          <w:sz w:val="22"/>
          <w:szCs w:val="22"/>
        </w:rPr>
        <w:t>. There is no reading assignment for the first class.</w:t>
      </w:r>
      <w:r w:rsidRPr="00A03B2A" w:rsidR="0043480D">
        <w:rPr>
          <w:rFonts w:ascii="Century Schoolbook" w:hAnsi="Century Schoolbook"/>
          <w:sz w:val="22"/>
          <w:szCs w:val="22"/>
        </w:rPr>
        <w:tab/>
      </w:r>
      <w:r w:rsidRPr="00A03B2A" w:rsidR="0043480D">
        <w:rPr>
          <w:rFonts w:ascii="Century Schoolbook" w:hAnsi="Century Schoolbook"/>
          <w:sz w:val="22"/>
          <w:szCs w:val="22"/>
        </w:rPr>
        <w:tab/>
      </w:r>
      <w:r w:rsidRPr="00A03B2A" w:rsidR="0043480D">
        <w:rPr>
          <w:rFonts w:ascii="Century Schoolbook" w:hAnsi="Century Schoolbook"/>
          <w:sz w:val="22"/>
          <w:szCs w:val="22"/>
        </w:rPr>
        <w:tab/>
      </w:r>
    </w:p>
    <w:p w:rsidRPr="0043480D" w:rsidR="00713112" w:rsidP="5C742B73" w:rsidRDefault="00713112" w14:paraId="4992FC1C" w14:textId="2F874289">
      <w:pPr>
        <w:rPr>
          <w:rFonts w:ascii="Century Schoolbook" w:hAnsi="Century Schoolbook" w:cs="Arial"/>
          <w:color w:val="000000" w:themeColor="text1"/>
          <w:sz w:val="22"/>
          <w:szCs w:val="22"/>
        </w:rPr>
      </w:pPr>
    </w:p>
    <w:sectPr w:rsidRPr="0043480D" w:rsidR="00713112" w:rsidSect="00284FC7">
      <w:footerReference w:type="even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B6" w:rsidP="00713112" w:rsidRDefault="007A64B6" w14:paraId="266BCFBE" w14:textId="77777777">
      <w:r>
        <w:separator/>
      </w:r>
    </w:p>
  </w:endnote>
  <w:endnote w:type="continuationSeparator" w:id="0">
    <w:p w:rsidR="007A64B6" w:rsidP="00713112" w:rsidRDefault="007A64B6" w14:paraId="4E9BC38B" w14:textId="77777777">
      <w:r>
        <w:continuationSeparator/>
      </w:r>
    </w:p>
  </w:endnote>
  <w:endnote w:type="continuationNotice" w:id="1">
    <w:p w:rsidR="002E74EA" w:rsidRDefault="002E74EA" w14:paraId="54106C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4892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A5F72" w:rsidP="00A5231C" w:rsidRDefault="00AA5F72" w14:paraId="20E1B6A5" w14:textId="4636E57F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A5F72" w:rsidP="00AA5F72" w:rsidRDefault="00AA5F72" w14:paraId="21C1BFA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entury Schoolbook" w:hAnsi="Century Schoolbook"/>
        <w:sz w:val="22"/>
        <w:szCs w:val="22"/>
      </w:rPr>
      <w:id w:val="-1977365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613298" w:rsidR="00AA5F72" w:rsidP="00613298" w:rsidRDefault="00AA5F72" w14:paraId="3736EDA3" w14:textId="1F32A8AF">
        <w:pPr>
          <w:pStyle w:val="Footer"/>
          <w:framePr w:wrap="none" w:hAnchor="margin" w:vAnchor="text" w:xAlign="right" w:y="1"/>
          <w:ind w:firstLine="720"/>
          <w:rPr>
            <w:rStyle w:val="PageNumber"/>
            <w:rFonts w:ascii="Century Schoolbook" w:hAnsi="Century Schoolbook"/>
            <w:sz w:val="22"/>
            <w:szCs w:val="22"/>
          </w:rPr>
        </w:pPr>
        <w:r w:rsidRPr="00613298">
          <w:rPr>
            <w:rStyle w:val="PageNumber"/>
            <w:rFonts w:ascii="Century Schoolbook" w:hAnsi="Century Schoolbook"/>
            <w:sz w:val="22"/>
            <w:szCs w:val="22"/>
          </w:rPr>
          <w:fldChar w:fldCharType="begin"/>
        </w:r>
        <w:r w:rsidRPr="00613298">
          <w:rPr>
            <w:rStyle w:val="PageNumber"/>
            <w:rFonts w:ascii="Century Schoolbook" w:hAnsi="Century Schoolbook"/>
            <w:sz w:val="22"/>
            <w:szCs w:val="22"/>
          </w:rPr>
          <w:instrText xml:space="preserve"> PAGE </w:instrText>
        </w:r>
        <w:r w:rsidRPr="00613298">
          <w:rPr>
            <w:rStyle w:val="PageNumber"/>
            <w:rFonts w:ascii="Century Schoolbook" w:hAnsi="Century Schoolbook"/>
            <w:sz w:val="22"/>
            <w:szCs w:val="22"/>
          </w:rPr>
          <w:fldChar w:fldCharType="separate"/>
        </w:r>
        <w:r w:rsidRPr="00613298" w:rsidR="00AF50F7">
          <w:rPr>
            <w:rStyle w:val="PageNumber"/>
            <w:rFonts w:ascii="Century Schoolbook" w:hAnsi="Century Schoolbook"/>
            <w:noProof/>
            <w:sz w:val="22"/>
            <w:szCs w:val="22"/>
          </w:rPr>
          <w:t>13</w:t>
        </w:r>
        <w:r w:rsidRPr="00613298">
          <w:rPr>
            <w:rStyle w:val="PageNumber"/>
            <w:rFonts w:ascii="Century Schoolbook" w:hAnsi="Century Schoolbook"/>
            <w:sz w:val="22"/>
            <w:szCs w:val="22"/>
          </w:rPr>
          <w:fldChar w:fldCharType="end"/>
        </w:r>
      </w:p>
    </w:sdtContent>
  </w:sdt>
  <w:p w:rsidR="00AA5F72" w:rsidP="00AA5F72" w:rsidRDefault="00AA5F72" w14:paraId="02EC1D91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B6" w:rsidP="00713112" w:rsidRDefault="007A64B6" w14:paraId="792D4295" w14:textId="77777777">
      <w:r>
        <w:separator/>
      </w:r>
    </w:p>
  </w:footnote>
  <w:footnote w:type="continuationSeparator" w:id="0">
    <w:p w:rsidR="007A64B6" w:rsidP="00713112" w:rsidRDefault="007A64B6" w14:paraId="02CC377E" w14:textId="77777777">
      <w:r>
        <w:continuationSeparator/>
      </w:r>
    </w:p>
  </w:footnote>
  <w:footnote w:type="continuationNotice" w:id="1">
    <w:p w:rsidR="002E74EA" w:rsidRDefault="002E74EA" w14:paraId="76C645D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817"/>
    <w:multiLevelType w:val="hybridMultilevel"/>
    <w:tmpl w:val="C51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3E1BC4"/>
    <w:multiLevelType w:val="hybridMultilevel"/>
    <w:tmpl w:val="CC1ABF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162B2A"/>
    <w:multiLevelType w:val="hybridMultilevel"/>
    <w:tmpl w:val="69B818D6"/>
    <w:lvl w:ilvl="0" w:tplc="BFF25FAA">
      <w:numFmt w:val="bullet"/>
      <w:lvlText w:val="•"/>
      <w:lvlJc w:val="left"/>
      <w:pPr>
        <w:ind w:left="1080" w:hanging="720"/>
      </w:pPr>
      <w:rPr>
        <w:rFonts w:hint="default" w:ascii="Century Schoolbook" w:hAnsi="Century Schoolbook" w:eastAsia="Times New Roman" w:cs="Arial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472E3A"/>
    <w:multiLevelType w:val="hybridMultilevel"/>
    <w:tmpl w:val="200E2D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12"/>
    <w:rsid w:val="0002660C"/>
    <w:rsid w:val="00061451"/>
    <w:rsid w:val="00072225"/>
    <w:rsid w:val="000A5727"/>
    <w:rsid w:val="000D20FB"/>
    <w:rsid w:val="000E0A59"/>
    <w:rsid w:val="000F1E12"/>
    <w:rsid w:val="00121383"/>
    <w:rsid w:val="00171059"/>
    <w:rsid w:val="00190386"/>
    <w:rsid w:val="001A3899"/>
    <w:rsid w:val="001A4935"/>
    <w:rsid w:val="001F0BAE"/>
    <w:rsid w:val="0021305F"/>
    <w:rsid w:val="002535EC"/>
    <w:rsid w:val="00284FC7"/>
    <w:rsid w:val="002D632B"/>
    <w:rsid w:val="002E74EA"/>
    <w:rsid w:val="00314069"/>
    <w:rsid w:val="00396B58"/>
    <w:rsid w:val="003F09C1"/>
    <w:rsid w:val="00417F28"/>
    <w:rsid w:val="0043480D"/>
    <w:rsid w:val="00473DB7"/>
    <w:rsid w:val="005968EC"/>
    <w:rsid w:val="005D5187"/>
    <w:rsid w:val="005E269A"/>
    <w:rsid w:val="00613298"/>
    <w:rsid w:val="00665BF0"/>
    <w:rsid w:val="00671E5D"/>
    <w:rsid w:val="00676551"/>
    <w:rsid w:val="006D4C6C"/>
    <w:rsid w:val="0070668A"/>
    <w:rsid w:val="0071162D"/>
    <w:rsid w:val="00713112"/>
    <w:rsid w:val="0074390D"/>
    <w:rsid w:val="007A64B6"/>
    <w:rsid w:val="00802A37"/>
    <w:rsid w:val="00803554"/>
    <w:rsid w:val="00872985"/>
    <w:rsid w:val="0087795A"/>
    <w:rsid w:val="008A35AF"/>
    <w:rsid w:val="0095610D"/>
    <w:rsid w:val="0096623A"/>
    <w:rsid w:val="009A3E08"/>
    <w:rsid w:val="009D561B"/>
    <w:rsid w:val="00A03B2A"/>
    <w:rsid w:val="00A04026"/>
    <w:rsid w:val="00A16254"/>
    <w:rsid w:val="00A5231C"/>
    <w:rsid w:val="00A52D98"/>
    <w:rsid w:val="00A554B4"/>
    <w:rsid w:val="00A55945"/>
    <w:rsid w:val="00A94578"/>
    <w:rsid w:val="00AA0BE9"/>
    <w:rsid w:val="00AA5F72"/>
    <w:rsid w:val="00AB3F18"/>
    <w:rsid w:val="00AC376C"/>
    <w:rsid w:val="00AD6DA3"/>
    <w:rsid w:val="00AF50F7"/>
    <w:rsid w:val="00B67461"/>
    <w:rsid w:val="00C91861"/>
    <w:rsid w:val="00CA4901"/>
    <w:rsid w:val="00CB32E0"/>
    <w:rsid w:val="00CC196E"/>
    <w:rsid w:val="00CD547F"/>
    <w:rsid w:val="00D15002"/>
    <w:rsid w:val="00D9544F"/>
    <w:rsid w:val="00DA3B14"/>
    <w:rsid w:val="00E05F81"/>
    <w:rsid w:val="00E407CB"/>
    <w:rsid w:val="00E47B03"/>
    <w:rsid w:val="00E75B8E"/>
    <w:rsid w:val="00EC0FF8"/>
    <w:rsid w:val="00EC5E4F"/>
    <w:rsid w:val="00ED7856"/>
    <w:rsid w:val="00EE2831"/>
    <w:rsid w:val="00F41C0F"/>
    <w:rsid w:val="00F81D7C"/>
    <w:rsid w:val="00F911DF"/>
    <w:rsid w:val="00FA0089"/>
    <w:rsid w:val="01121F1E"/>
    <w:rsid w:val="023E7C7F"/>
    <w:rsid w:val="0258024F"/>
    <w:rsid w:val="027389EA"/>
    <w:rsid w:val="03272F23"/>
    <w:rsid w:val="0335E33F"/>
    <w:rsid w:val="05485077"/>
    <w:rsid w:val="05A26F20"/>
    <w:rsid w:val="05D2E811"/>
    <w:rsid w:val="078735EB"/>
    <w:rsid w:val="078C3521"/>
    <w:rsid w:val="07D70D46"/>
    <w:rsid w:val="08387AAB"/>
    <w:rsid w:val="0C6B8458"/>
    <w:rsid w:val="0C8805B9"/>
    <w:rsid w:val="0D4685F3"/>
    <w:rsid w:val="0D62258D"/>
    <w:rsid w:val="0E0070E5"/>
    <w:rsid w:val="0E9D79C3"/>
    <w:rsid w:val="0F054D5F"/>
    <w:rsid w:val="0F6246E0"/>
    <w:rsid w:val="0F8A54CA"/>
    <w:rsid w:val="0FDA1AA3"/>
    <w:rsid w:val="101A6E10"/>
    <w:rsid w:val="115B1DDC"/>
    <w:rsid w:val="116C57A4"/>
    <w:rsid w:val="11A10AC8"/>
    <w:rsid w:val="11C7CC56"/>
    <w:rsid w:val="12784AD7"/>
    <w:rsid w:val="127F3027"/>
    <w:rsid w:val="12D9C088"/>
    <w:rsid w:val="138BA049"/>
    <w:rsid w:val="139D55F2"/>
    <w:rsid w:val="13BD911D"/>
    <w:rsid w:val="1425E3F1"/>
    <w:rsid w:val="14E887F4"/>
    <w:rsid w:val="1629311B"/>
    <w:rsid w:val="169DC51B"/>
    <w:rsid w:val="16B5461A"/>
    <w:rsid w:val="1746DB75"/>
    <w:rsid w:val="175B022C"/>
    <w:rsid w:val="18040FD7"/>
    <w:rsid w:val="189E2C64"/>
    <w:rsid w:val="1964668B"/>
    <w:rsid w:val="1A275975"/>
    <w:rsid w:val="1AA25E9B"/>
    <w:rsid w:val="1AF4AA20"/>
    <w:rsid w:val="1B343DBF"/>
    <w:rsid w:val="1B71969F"/>
    <w:rsid w:val="1CCE6AD9"/>
    <w:rsid w:val="1DBFF5DB"/>
    <w:rsid w:val="1F2FC684"/>
    <w:rsid w:val="2101BD77"/>
    <w:rsid w:val="211D5389"/>
    <w:rsid w:val="219EDF90"/>
    <w:rsid w:val="21B1151D"/>
    <w:rsid w:val="21B1462F"/>
    <w:rsid w:val="21E69D1F"/>
    <w:rsid w:val="226EA72C"/>
    <w:rsid w:val="22B7E8A3"/>
    <w:rsid w:val="22D9D397"/>
    <w:rsid w:val="22EA7954"/>
    <w:rsid w:val="23F25FB8"/>
    <w:rsid w:val="269C04DB"/>
    <w:rsid w:val="27DEFF95"/>
    <w:rsid w:val="282F957E"/>
    <w:rsid w:val="28A5F4DC"/>
    <w:rsid w:val="28B12B8B"/>
    <w:rsid w:val="29DFB1F7"/>
    <w:rsid w:val="2A895EF2"/>
    <w:rsid w:val="2AD3B0EF"/>
    <w:rsid w:val="2B715A6F"/>
    <w:rsid w:val="2B80F13B"/>
    <w:rsid w:val="2BD39412"/>
    <w:rsid w:val="2CE4D6A9"/>
    <w:rsid w:val="2CE61D27"/>
    <w:rsid w:val="2D198EC0"/>
    <w:rsid w:val="2DF422F9"/>
    <w:rsid w:val="2E8886C8"/>
    <w:rsid w:val="2F512BDF"/>
    <w:rsid w:val="2FBC7448"/>
    <w:rsid w:val="30CBB81D"/>
    <w:rsid w:val="31280512"/>
    <w:rsid w:val="31A4E5ED"/>
    <w:rsid w:val="31EDBEB4"/>
    <w:rsid w:val="321471E6"/>
    <w:rsid w:val="32518101"/>
    <w:rsid w:val="328C63C4"/>
    <w:rsid w:val="34569391"/>
    <w:rsid w:val="3522D21E"/>
    <w:rsid w:val="353572E0"/>
    <w:rsid w:val="355A001F"/>
    <w:rsid w:val="35828036"/>
    <w:rsid w:val="376630BB"/>
    <w:rsid w:val="37A2D798"/>
    <w:rsid w:val="381CBBD4"/>
    <w:rsid w:val="382B21A0"/>
    <w:rsid w:val="384233CE"/>
    <w:rsid w:val="39C0C1BC"/>
    <w:rsid w:val="39D90BED"/>
    <w:rsid w:val="3A2688B4"/>
    <w:rsid w:val="3A316839"/>
    <w:rsid w:val="3A6DA84B"/>
    <w:rsid w:val="3ACBBC0D"/>
    <w:rsid w:val="3B9EC487"/>
    <w:rsid w:val="3CFF1A3C"/>
    <w:rsid w:val="3DA15C18"/>
    <w:rsid w:val="3DEB47CB"/>
    <w:rsid w:val="3DF7C2B4"/>
    <w:rsid w:val="3E3D71DB"/>
    <w:rsid w:val="3E3FE7E6"/>
    <w:rsid w:val="3F1931D8"/>
    <w:rsid w:val="3F9B8A6B"/>
    <w:rsid w:val="3FC540DD"/>
    <w:rsid w:val="3FFDA1CF"/>
    <w:rsid w:val="4078E172"/>
    <w:rsid w:val="41591778"/>
    <w:rsid w:val="41BCA6F1"/>
    <w:rsid w:val="41CC3D59"/>
    <w:rsid w:val="41D1B1C3"/>
    <w:rsid w:val="41EA05F2"/>
    <w:rsid w:val="4274AED6"/>
    <w:rsid w:val="432BD460"/>
    <w:rsid w:val="436C8605"/>
    <w:rsid w:val="43A955CE"/>
    <w:rsid w:val="4549212F"/>
    <w:rsid w:val="48D007DB"/>
    <w:rsid w:val="4BF7FAFE"/>
    <w:rsid w:val="4C17728B"/>
    <w:rsid w:val="4C347740"/>
    <w:rsid w:val="4C4603A4"/>
    <w:rsid w:val="4C55ACA5"/>
    <w:rsid w:val="4DD8C9F9"/>
    <w:rsid w:val="4DF9F929"/>
    <w:rsid w:val="508FBA76"/>
    <w:rsid w:val="5106486A"/>
    <w:rsid w:val="518E7384"/>
    <w:rsid w:val="51CD6A5D"/>
    <w:rsid w:val="52B507BF"/>
    <w:rsid w:val="5319C800"/>
    <w:rsid w:val="534F7E66"/>
    <w:rsid w:val="53C23CA8"/>
    <w:rsid w:val="540D7690"/>
    <w:rsid w:val="5480E447"/>
    <w:rsid w:val="548B1CB3"/>
    <w:rsid w:val="54CB8D80"/>
    <w:rsid w:val="56448787"/>
    <w:rsid w:val="565B4A4A"/>
    <w:rsid w:val="569189A8"/>
    <w:rsid w:val="5865E097"/>
    <w:rsid w:val="58C5563E"/>
    <w:rsid w:val="59C34113"/>
    <w:rsid w:val="5A460A3A"/>
    <w:rsid w:val="5A4D8CCF"/>
    <w:rsid w:val="5A75C83E"/>
    <w:rsid w:val="5A8BBC24"/>
    <w:rsid w:val="5B6EEE6F"/>
    <w:rsid w:val="5BDB9B0A"/>
    <w:rsid w:val="5C742B73"/>
    <w:rsid w:val="5C9D6BC6"/>
    <w:rsid w:val="5CF8AEE7"/>
    <w:rsid w:val="5D467FE1"/>
    <w:rsid w:val="5EA8D316"/>
    <w:rsid w:val="5F2B2CA3"/>
    <w:rsid w:val="5F51C556"/>
    <w:rsid w:val="60ECD749"/>
    <w:rsid w:val="6162D452"/>
    <w:rsid w:val="619C1006"/>
    <w:rsid w:val="6229B0D7"/>
    <w:rsid w:val="6299220C"/>
    <w:rsid w:val="62FCB9BD"/>
    <w:rsid w:val="63C6401C"/>
    <w:rsid w:val="63DF1627"/>
    <w:rsid w:val="645D7472"/>
    <w:rsid w:val="65665578"/>
    <w:rsid w:val="660805BC"/>
    <w:rsid w:val="6631E52C"/>
    <w:rsid w:val="66A34116"/>
    <w:rsid w:val="66B14B36"/>
    <w:rsid w:val="672DEAB6"/>
    <w:rsid w:val="67585E0B"/>
    <w:rsid w:val="67905632"/>
    <w:rsid w:val="67C69D44"/>
    <w:rsid w:val="6802ADD2"/>
    <w:rsid w:val="680AE4D1"/>
    <w:rsid w:val="684BF920"/>
    <w:rsid w:val="69748639"/>
    <w:rsid w:val="6A298869"/>
    <w:rsid w:val="6B8A5534"/>
    <w:rsid w:val="6C7E3C00"/>
    <w:rsid w:val="6C88F4E4"/>
    <w:rsid w:val="6D2D5C90"/>
    <w:rsid w:val="6D6B71E8"/>
    <w:rsid w:val="6D758B5C"/>
    <w:rsid w:val="6DB1C2B5"/>
    <w:rsid w:val="6DF62E9C"/>
    <w:rsid w:val="6E953DBB"/>
    <w:rsid w:val="6F3B1795"/>
    <w:rsid w:val="6F525CEC"/>
    <w:rsid w:val="705559E2"/>
    <w:rsid w:val="706FF459"/>
    <w:rsid w:val="72F0944A"/>
    <w:rsid w:val="7324AD04"/>
    <w:rsid w:val="73946705"/>
    <w:rsid w:val="73D8EA95"/>
    <w:rsid w:val="74736CC1"/>
    <w:rsid w:val="7483516A"/>
    <w:rsid w:val="7559292B"/>
    <w:rsid w:val="75C6969E"/>
    <w:rsid w:val="78569811"/>
    <w:rsid w:val="78595949"/>
    <w:rsid w:val="78B2228F"/>
    <w:rsid w:val="7A76D474"/>
    <w:rsid w:val="7A7D48F7"/>
    <w:rsid w:val="7B069F5D"/>
    <w:rsid w:val="7CA467F7"/>
    <w:rsid w:val="7CBE44E6"/>
    <w:rsid w:val="7D6FA501"/>
    <w:rsid w:val="7E0F2940"/>
    <w:rsid w:val="7E2418B4"/>
    <w:rsid w:val="7E7251DC"/>
    <w:rsid w:val="7F069D76"/>
    <w:rsid w:val="7F416870"/>
    <w:rsid w:val="7FA8B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E0DE"/>
  <w15:chartTrackingRefBased/>
  <w15:docId w15:val="{CC1C41A7-7430-431E-913E-BC58DFC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03B2A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BA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72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72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727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BAE"/>
    <w:pPr>
      <w:outlineLvl w:val="4"/>
    </w:pPr>
    <w:rPr>
      <w:rFonts w:ascii="Arial" w:hAnsi="Arial" w:cs="Arial"/>
      <w:color w:val="000000"/>
      <w:sz w:val="22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1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13112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713112"/>
  </w:style>
  <w:style w:type="paragraph" w:styleId="Footer">
    <w:name w:val="footer"/>
    <w:basedOn w:val="Normal"/>
    <w:link w:val="FooterChar"/>
    <w:uiPriority w:val="99"/>
    <w:unhideWhenUsed/>
    <w:rsid w:val="00713112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713112"/>
  </w:style>
  <w:style w:type="character" w:styleId="apple-tab-span" w:customStyle="1">
    <w:name w:val="apple-tab-span"/>
    <w:basedOn w:val="DefaultParagraphFont"/>
    <w:rsid w:val="00713112"/>
  </w:style>
  <w:style w:type="character" w:styleId="Hyperlink">
    <w:name w:val="Hyperlink"/>
    <w:basedOn w:val="DefaultParagraphFont"/>
    <w:uiPriority w:val="99"/>
    <w:unhideWhenUsed/>
    <w:rsid w:val="00713112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0355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A5F72"/>
  </w:style>
  <w:style w:type="character" w:styleId="CommentReference">
    <w:name w:val="annotation reference"/>
    <w:basedOn w:val="DefaultParagraphFont"/>
    <w:uiPriority w:val="99"/>
    <w:semiHidden/>
    <w:unhideWhenUsed/>
    <w:rsid w:val="00C91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861"/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1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8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1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61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18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1451"/>
  </w:style>
  <w:style w:type="character" w:styleId="FollowedHyperlink">
    <w:name w:val="FollowedHyperlink"/>
    <w:basedOn w:val="DefaultParagraphFont"/>
    <w:uiPriority w:val="99"/>
    <w:semiHidden/>
    <w:unhideWhenUsed/>
    <w:rsid w:val="000614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2831"/>
    <w:pPr>
      <w:ind w:left="720"/>
      <w:contextualSpacing/>
    </w:pPr>
    <w:rPr>
      <w:rFonts w:asciiTheme="minorHAnsi" w:hAnsiTheme="minorHAnsi" w:eastAsiaTheme="minorHAnsi" w:cstheme="minorBidi"/>
    </w:rPr>
  </w:style>
  <w:style w:type="character" w:styleId="Heading1Char" w:customStyle="1">
    <w:name w:val="Heading 1 Char"/>
    <w:basedOn w:val="DefaultParagraphFont"/>
    <w:link w:val="Heading1"/>
    <w:uiPriority w:val="9"/>
    <w:rsid w:val="001F0BA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A5727"/>
    <w:rPr>
      <w:rFonts w:asciiTheme="majorHAnsi" w:hAnsiTheme="majorHAnsi" w:eastAsiaTheme="majorEastAsia" w:cstheme="majorBidi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A5727"/>
    <w:rPr>
      <w:rFonts w:asciiTheme="majorHAnsi" w:hAnsiTheme="majorHAnsi" w:eastAsiaTheme="majorEastAsia" w:cstheme="majorBidi"/>
      <w:b/>
      <w:color w:val="1F3763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rsid w:val="000A5727"/>
    <w:rPr>
      <w:rFonts w:asciiTheme="majorHAnsi" w:hAnsiTheme="majorHAnsi" w:eastAsiaTheme="majorEastAsia" w:cstheme="majorBidi"/>
      <w:b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1F0BAE"/>
    <w:rPr>
      <w:rFonts w:ascii="Arial" w:hAnsi="Arial" w:eastAsia="Times New Roman" w:cs="Arial"/>
      <w:color w:val="000000"/>
      <w:sz w:val="22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features.apmreports.org/in-the-dark/season-two/" TargetMode="External" Id="R87a1c9c1b9d04ec3" /><Relationship Type="http://schemas.openxmlformats.org/officeDocument/2006/relationships/hyperlink" Target="mailto:mraman@law.berkeley.edu" TargetMode="External" Id="R4fffae7e37b74455" /><Relationship Type="http://schemas.openxmlformats.org/officeDocument/2006/relationships/hyperlink" Target="mailto:esemel@law.berkeley.edu" TargetMode="External" Id="R715b97d021a640bb" /><Relationship Type="http://schemas.openxmlformats.org/officeDocument/2006/relationships/glossaryDocument" Target="/word/glossary/document.xml" Id="Re0229d57d32b456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152e-c8ba-4a8c-acb3-622d98c7bdaa}"/>
      </w:docPartPr>
      <w:docPartBody>
        <w:p w14:paraId="31EDBE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AE00EAC20DF40865974C730E0A524" ma:contentTypeVersion="7" ma:contentTypeDescription="Create a new document." ma:contentTypeScope="" ma:versionID="85c41f75fa8082b6b6184c2ffc74669b">
  <xsd:schema xmlns:xsd="http://www.w3.org/2001/XMLSchema" xmlns:xs="http://www.w3.org/2001/XMLSchema" xmlns:p="http://schemas.microsoft.com/office/2006/metadata/properties" xmlns:ns2="6c9bcb8f-2135-4f88-b626-3b85aa9f434f" xmlns:ns3="c5311f46-9abe-4b2e-8bbf-0b5e44fef146" targetNamespace="http://schemas.microsoft.com/office/2006/metadata/properties" ma:root="true" ma:fieldsID="e5709359571c36df48ab12001994f92a" ns2:_="" ns3:_="">
    <xsd:import namespace="6c9bcb8f-2135-4f88-b626-3b85aa9f434f"/>
    <xsd:import namespace="c5311f46-9abe-4b2e-8bbf-0b5e44fef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cb8f-2135-4f88-b626-3b85aa9f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11f46-9abe-4b2e-8bbf-0b5e44fef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311f46-9abe-4b2e-8bbf-0b5e44fef146">
      <UserInfo>
        <DisplayName>Elisabeth A. Semel</DisplayName>
        <AccountId>152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380F5-4ED9-4633-98B0-C72E42FD3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bcb8f-2135-4f88-b626-3b85aa9f434f"/>
    <ds:schemaRef ds:uri="c5311f46-9abe-4b2e-8bbf-0b5e44fef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56E78-9957-49D0-BFCC-3BB42B99DAD1}">
  <ds:schemaRefs>
    <ds:schemaRef ds:uri="http://schemas.microsoft.com/office/2006/metadata/properties"/>
    <ds:schemaRef ds:uri="http://schemas.microsoft.com/office/infopath/2007/PartnerControls"/>
    <ds:schemaRef ds:uri="c5311f46-9abe-4b2e-8bbf-0b5e44fef146"/>
  </ds:schemaRefs>
</ds:datastoreItem>
</file>

<file path=customXml/itemProps3.xml><?xml version="1.0" encoding="utf-8"?>
<ds:datastoreItem xmlns:ds="http://schemas.openxmlformats.org/officeDocument/2006/customXml" ds:itemID="{4986C3C9-4B1B-4A12-881B-B2A4D0FD14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Mridula Raman</lastModifiedBy>
  <revision>28</revision>
  <dcterms:created xsi:type="dcterms:W3CDTF">2020-08-07T03:39:00.0000000Z</dcterms:created>
  <dcterms:modified xsi:type="dcterms:W3CDTF">2020-08-11T03:05:19.3102436Z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0x010100707AE00EAC20DF40865974C730E0A524</vt:lpwstr>
  </property>
  <property fmtid="{D5CDD505-2E9C-101B-9397-08002B2CF9AE}" pid="3" name="Order">
    <vt:r8>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