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A198" w14:textId="77777777" w:rsidR="00210BE1" w:rsidRDefault="00210BE1" w:rsidP="00210BE1">
      <w:pPr>
        <w:pStyle w:val="NormalWeb"/>
      </w:pPr>
      <w:r>
        <w:t>Dear All:</w:t>
      </w:r>
    </w:p>
    <w:p w14:paraId="46E608B4" w14:textId="77777777" w:rsidR="00210BE1" w:rsidRDefault="00210BE1" w:rsidP="00210BE1">
      <w:pPr>
        <w:pStyle w:val="NormalWeb"/>
      </w:pPr>
      <w:r>
        <w:t xml:space="preserve">I look forward to our first class on Tuesday at 11:20am in Room 115. The syllabus and readings for Tuesday are attached here, posted on </w:t>
      </w:r>
      <w:proofErr w:type="spellStart"/>
      <w:r>
        <w:t>bCourses</w:t>
      </w:r>
      <w:proofErr w:type="spellEnd"/>
      <w:r>
        <w:t>, and on the Schedule of Classes.</w:t>
      </w:r>
    </w:p>
    <w:p w14:paraId="01E8BBFC" w14:textId="77777777" w:rsidR="00210BE1" w:rsidRDefault="00210BE1" w:rsidP="00210BE1">
      <w:pPr>
        <w:pStyle w:val="NormalWeb"/>
      </w:pPr>
      <w:r>
        <w:t xml:space="preserve">The first class will cover the origins of the modern human rights field. The casebook readings trace this history (attached). In addition, I'm asking you to read an </w:t>
      </w:r>
      <w:hyperlink r:id="rId4" w:history="1">
        <w:r>
          <w:rPr>
            <w:rStyle w:val="Hyperlink"/>
          </w:rPr>
          <w:t>appeal</w:t>
        </w:r>
      </w:hyperlink>
      <w:r>
        <w:t xml:space="preserve"> to the UN on behalf of a Tanzanian human rights defender. Reflect on the appeal and consider what work is international human rights doing? What would this letter look like if we did not have the Universal Declaration of Human Rights and an international system of human rights laws and institutions?</w:t>
      </w:r>
    </w:p>
    <w:p w14:paraId="588056D0" w14:textId="77777777" w:rsidR="00210BE1" w:rsidRDefault="00210BE1" w:rsidP="00210BE1">
      <w:pPr>
        <w:pStyle w:val="NormalWeb"/>
      </w:pPr>
      <w:r>
        <w:t>best,</w:t>
      </w:r>
    </w:p>
    <w:p w14:paraId="4E8F401B" w14:textId="77777777" w:rsidR="00210BE1" w:rsidRDefault="00210BE1" w:rsidP="00210BE1">
      <w:pPr>
        <w:pStyle w:val="NormalWeb"/>
      </w:pPr>
      <w:r>
        <w:t>Prof. Fletcher</w:t>
      </w:r>
    </w:p>
    <w:p w14:paraId="5886B168" w14:textId="77777777" w:rsidR="00197FCA" w:rsidRDefault="00210BE1">
      <w:bookmarkStart w:id="0" w:name="_GoBack"/>
      <w:bookmarkEnd w:id="0"/>
    </w:p>
    <w:sectPr w:rsidR="00197FCA" w:rsidSect="00F3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E1"/>
    <w:rsid w:val="00210BE1"/>
    <w:rsid w:val="00AE5690"/>
    <w:rsid w:val="00F3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6751D"/>
  <w15:chartTrackingRefBased/>
  <w15:docId w15:val="{67784F46-047E-7740-82F9-54A38C83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B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0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vicus.org/index.php/media-resources/news/4225-urgent-request-for-intervention-in-the-case-of-hrd-tito-elia-mago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2020-01-10T23:39:00Z</dcterms:created>
  <dcterms:modified xsi:type="dcterms:W3CDTF">2020-01-10T23:40:00Z</dcterms:modified>
</cp:coreProperties>
</file>