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D6A3" w14:textId="334E5DFA" w:rsidR="00CF0CD0" w:rsidRPr="00C6639A" w:rsidRDefault="00CF0CD0" w:rsidP="00CF0CD0">
      <w:pPr>
        <w:jc w:val="center"/>
        <w:rPr>
          <w:b/>
          <w:sz w:val="24"/>
          <w:szCs w:val="24"/>
        </w:rPr>
      </w:pPr>
      <w:r w:rsidRPr="00C6639A">
        <w:rPr>
          <w:b/>
          <w:sz w:val="24"/>
          <w:szCs w:val="24"/>
        </w:rPr>
        <w:t>FIRST AMENDMENT</w:t>
      </w:r>
      <w:r w:rsidR="00260D89">
        <w:rPr>
          <w:b/>
          <w:sz w:val="24"/>
          <w:szCs w:val="24"/>
        </w:rPr>
        <w:t xml:space="preserve"> (Law 290.9)</w:t>
      </w:r>
    </w:p>
    <w:p w14:paraId="589DF444" w14:textId="7177EA33" w:rsidR="00A66D94" w:rsidRPr="00C6639A" w:rsidRDefault="00A66D94" w:rsidP="00CF0CD0">
      <w:pPr>
        <w:jc w:val="center"/>
        <w:rPr>
          <w:b/>
          <w:sz w:val="24"/>
          <w:szCs w:val="24"/>
        </w:rPr>
      </w:pPr>
      <w:r w:rsidRPr="00C6639A">
        <w:rPr>
          <w:b/>
          <w:sz w:val="24"/>
          <w:szCs w:val="24"/>
        </w:rPr>
        <w:t>S</w:t>
      </w:r>
      <w:r w:rsidR="00310790" w:rsidRPr="00C6639A">
        <w:rPr>
          <w:b/>
          <w:sz w:val="24"/>
          <w:szCs w:val="24"/>
        </w:rPr>
        <w:t>PRING</w:t>
      </w:r>
      <w:r w:rsidRPr="00C6639A">
        <w:rPr>
          <w:b/>
          <w:sz w:val="24"/>
          <w:szCs w:val="24"/>
        </w:rPr>
        <w:t xml:space="preserve"> 2020</w:t>
      </w:r>
    </w:p>
    <w:p w14:paraId="3F7CCD40" w14:textId="77777777" w:rsidR="00C668E4" w:rsidRPr="00C6639A" w:rsidRDefault="00C668E4" w:rsidP="00CF0CD0">
      <w:pPr>
        <w:jc w:val="center"/>
        <w:rPr>
          <w:b/>
          <w:sz w:val="24"/>
          <w:szCs w:val="24"/>
        </w:rPr>
      </w:pPr>
    </w:p>
    <w:p w14:paraId="11A3D75B" w14:textId="551B1C28" w:rsidR="00971C2C" w:rsidRPr="00C6639A" w:rsidRDefault="008306C2" w:rsidP="00CF0CD0">
      <w:pPr>
        <w:jc w:val="center"/>
        <w:rPr>
          <w:bCs/>
          <w:sz w:val="24"/>
          <w:szCs w:val="24"/>
        </w:rPr>
      </w:pPr>
      <w:r w:rsidRPr="00C6639A">
        <w:rPr>
          <w:bCs/>
          <w:sz w:val="24"/>
          <w:szCs w:val="24"/>
        </w:rPr>
        <w:t xml:space="preserve">Course </w:t>
      </w:r>
      <w:r w:rsidR="00393C7B" w:rsidRPr="00C6639A">
        <w:rPr>
          <w:bCs/>
          <w:sz w:val="24"/>
          <w:szCs w:val="24"/>
        </w:rPr>
        <w:t xml:space="preserve">Time:  </w:t>
      </w:r>
      <w:r w:rsidR="00A66D94" w:rsidRPr="00C6639A">
        <w:rPr>
          <w:bCs/>
          <w:sz w:val="24"/>
          <w:szCs w:val="24"/>
        </w:rPr>
        <w:t>Tu</w:t>
      </w:r>
      <w:r w:rsidR="00756C07" w:rsidRPr="00C6639A">
        <w:rPr>
          <w:bCs/>
          <w:sz w:val="24"/>
          <w:szCs w:val="24"/>
        </w:rPr>
        <w:t xml:space="preserve"> &amp; </w:t>
      </w:r>
      <w:r w:rsidR="00A66D94" w:rsidRPr="00C6639A">
        <w:rPr>
          <w:bCs/>
          <w:sz w:val="24"/>
          <w:szCs w:val="24"/>
        </w:rPr>
        <w:t>Th 2:10-3:25</w:t>
      </w:r>
    </w:p>
    <w:p w14:paraId="71B785B0" w14:textId="6E41E725" w:rsidR="00A66D94" w:rsidRPr="00C6639A" w:rsidRDefault="00393C7B" w:rsidP="00CF0CD0">
      <w:pPr>
        <w:jc w:val="center"/>
        <w:rPr>
          <w:bCs/>
          <w:sz w:val="24"/>
          <w:szCs w:val="24"/>
        </w:rPr>
      </w:pPr>
      <w:r w:rsidRPr="00C6639A">
        <w:rPr>
          <w:bCs/>
          <w:sz w:val="24"/>
          <w:szCs w:val="24"/>
        </w:rPr>
        <w:t xml:space="preserve">Location:  </w:t>
      </w:r>
      <w:r w:rsidR="00372E97" w:rsidRPr="00C6639A">
        <w:rPr>
          <w:bCs/>
          <w:sz w:val="24"/>
          <w:szCs w:val="24"/>
        </w:rPr>
        <w:t>Room 170</w:t>
      </w:r>
    </w:p>
    <w:p w14:paraId="4CD80846" w14:textId="77777777" w:rsidR="00CF0CD0" w:rsidRPr="00C6639A" w:rsidRDefault="00CF0CD0" w:rsidP="00CF0CD0">
      <w:pPr>
        <w:rPr>
          <w:sz w:val="24"/>
          <w:szCs w:val="24"/>
        </w:rPr>
      </w:pPr>
    </w:p>
    <w:p w14:paraId="16C25633" w14:textId="70D92327" w:rsidR="00CF0CD0" w:rsidRPr="00C6639A" w:rsidRDefault="00A66D94" w:rsidP="00CF0CD0">
      <w:pPr>
        <w:jc w:val="both"/>
        <w:rPr>
          <w:sz w:val="24"/>
          <w:szCs w:val="24"/>
          <w:lang w:val="ja-JP" w:eastAsia="ja-JP"/>
        </w:rPr>
      </w:pPr>
      <w:r w:rsidRPr="00C6639A">
        <w:rPr>
          <w:sz w:val="24"/>
          <w:szCs w:val="24"/>
        </w:rPr>
        <w:t>Prof</w:t>
      </w:r>
      <w:r w:rsidR="007650B2">
        <w:rPr>
          <w:sz w:val="24"/>
          <w:szCs w:val="24"/>
        </w:rPr>
        <w:t>essor</w:t>
      </w:r>
      <w:r w:rsidRPr="00C6639A">
        <w:rPr>
          <w:sz w:val="24"/>
          <w:szCs w:val="24"/>
        </w:rPr>
        <w:t xml:space="preserve"> Sarah Song</w:t>
      </w:r>
    </w:p>
    <w:p w14:paraId="3871A42A" w14:textId="193A3A96" w:rsidR="00C95AB4" w:rsidRPr="00C6639A" w:rsidRDefault="00A66D94" w:rsidP="00CF0CD0">
      <w:pPr>
        <w:jc w:val="both"/>
        <w:rPr>
          <w:sz w:val="24"/>
          <w:szCs w:val="24"/>
        </w:rPr>
      </w:pPr>
      <w:r w:rsidRPr="00C6639A">
        <w:rPr>
          <w:sz w:val="24"/>
          <w:szCs w:val="24"/>
        </w:rPr>
        <w:t>Office: 422 North Addition</w:t>
      </w:r>
    </w:p>
    <w:p w14:paraId="7AB3BD97" w14:textId="1BA3D058" w:rsidR="00CF0CD0" w:rsidRPr="00C6639A" w:rsidRDefault="00A66D94" w:rsidP="00CF0CD0">
      <w:pPr>
        <w:jc w:val="both"/>
        <w:rPr>
          <w:sz w:val="24"/>
          <w:szCs w:val="24"/>
        </w:rPr>
      </w:pPr>
      <w:r w:rsidRPr="00C6639A">
        <w:rPr>
          <w:sz w:val="24"/>
          <w:szCs w:val="24"/>
        </w:rPr>
        <w:t xml:space="preserve">Email: </w:t>
      </w:r>
      <w:hyperlink r:id="rId7" w:history="1">
        <w:r w:rsidRPr="00C6639A">
          <w:rPr>
            <w:rStyle w:val="Hyperlink"/>
            <w:sz w:val="24"/>
            <w:szCs w:val="24"/>
          </w:rPr>
          <w:t>ssong@law.berkeley.edu</w:t>
        </w:r>
      </w:hyperlink>
      <w:r w:rsidRPr="00C6639A">
        <w:rPr>
          <w:sz w:val="24"/>
          <w:szCs w:val="24"/>
        </w:rPr>
        <w:t xml:space="preserve"> </w:t>
      </w:r>
    </w:p>
    <w:p w14:paraId="767C8B92" w14:textId="19714640" w:rsidR="00A66D94" w:rsidRPr="00C6639A" w:rsidRDefault="00A66D94" w:rsidP="00CF0CD0">
      <w:pPr>
        <w:jc w:val="both"/>
        <w:rPr>
          <w:sz w:val="24"/>
          <w:szCs w:val="24"/>
        </w:rPr>
      </w:pPr>
      <w:r w:rsidRPr="00C6639A">
        <w:rPr>
          <w:sz w:val="24"/>
          <w:szCs w:val="24"/>
        </w:rPr>
        <w:t>Office Hours: Thursdays 3:30</w:t>
      </w:r>
      <w:r w:rsidR="00B16C79" w:rsidRPr="00C6639A">
        <w:rPr>
          <w:sz w:val="24"/>
          <w:szCs w:val="24"/>
        </w:rPr>
        <w:t>-5 or by appointment</w:t>
      </w:r>
    </w:p>
    <w:p w14:paraId="5C7D3DFE" w14:textId="77777777" w:rsidR="00CF0CD0" w:rsidRPr="00C6639A" w:rsidRDefault="00CF0CD0" w:rsidP="00CF0CD0">
      <w:pPr>
        <w:jc w:val="both"/>
        <w:rPr>
          <w:sz w:val="24"/>
          <w:szCs w:val="24"/>
          <w:lang w:val="ja-JP"/>
        </w:rPr>
      </w:pPr>
    </w:p>
    <w:p w14:paraId="4BC02818" w14:textId="77777777" w:rsidR="00CF0CD0" w:rsidRPr="00C6639A" w:rsidRDefault="00CF0CD0" w:rsidP="00CF0CD0">
      <w:pPr>
        <w:jc w:val="both"/>
        <w:rPr>
          <w:sz w:val="24"/>
          <w:szCs w:val="24"/>
          <w:lang w:val="ja-JP"/>
        </w:rPr>
      </w:pPr>
    </w:p>
    <w:p w14:paraId="25CEECFF" w14:textId="38FC8887" w:rsidR="00CF0CD0" w:rsidRPr="00622247" w:rsidRDefault="00CF0CD0" w:rsidP="00CF0CD0">
      <w:pPr>
        <w:rPr>
          <w:sz w:val="24"/>
          <w:szCs w:val="24"/>
        </w:rPr>
      </w:pPr>
      <w:r w:rsidRPr="00C6639A">
        <w:rPr>
          <w:sz w:val="24"/>
          <w:szCs w:val="24"/>
          <w:lang w:val="ja-JP"/>
        </w:rPr>
        <w:t xml:space="preserve">1.  </w:t>
      </w:r>
      <w:r w:rsidRPr="00C6639A">
        <w:rPr>
          <w:sz w:val="24"/>
          <w:szCs w:val="24"/>
          <w:u w:val="single"/>
          <w:lang w:val="ja-JP"/>
        </w:rPr>
        <w:t>Assignments</w:t>
      </w:r>
      <w:r w:rsidRPr="00C6639A">
        <w:rPr>
          <w:sz w:val="24"/>
          <w:szCs w:val="24"/>
          <w:lang w:val="ja-JP"/>
        </w:rPr>
        <w:t>:  The required texts</w:t>
      </w:r>
      <w:r w:rsidR="00194705" w:rsidRPr="00C6639A">
        <w:rPr>
          <w:sz w:val="24"/>
          <w:szCs w:val="24"/>
        </w:rPr>
        <w:t xml:space="preserve"> for the course</w:t>
      </w:r>
      <w:r w:rsidRPr="00C6639A">
        <w:rPr>
          <w:sz w:val="24"/>
          <w:szCs w:val="24"/>
          <w:lang w:val="ja-JP"/>
        </w:rPr>
        <w:t xml:space="preserve"> are Chemerinsky, </w:t>
      </w:r>
      <w:r w:rsidR="00194705" w:rsidRPr="00C6639A">
        <w:rPr>
          <w:i/>
          <w:iCs/>
          <w:sz w:val="24"/>
          <w:szCs w:val="24"/>
        </w:rPr>
        <w:t>The First Amendment</w:t>
      </w:r>
      <w:r w:rsidR="00194705" w:rsidRPr="00C6639A">
        <w:rPr>
          <w:sz w:val="24"/>
          <w:szCs w:val="24"/>
        </w:rPr>
        <w:t xml:space="preserve"> (2019)</w:t>
      </w:r>
      <w:r w:rsidR="00404D5C">
        <w:rPr>
          <w:sz w:val="24"/>
          <w:szCs w:val="24"/>
        </w:rPr>
        <w:t xml:space="preserve"> </w:t>
      </w:r>
      <w:r w:rsidRPr="00C6639A">
        <w:rPr>
          <w:sz w:val="24"/>
          <w:szCs w:val="24"/>
        </w:rPr>
        <w:t xml:space="preserve">and </w:t>
      </w:r>
      <w:r w:rsidR="005B5948" w:rsidRPr="00C6639A">
        <w:rPr>
          <w:sz w:val="24"/>
          <w:szCs w:val="24"/>
        </w:rPr>
        <w:t xml:space="preserve">the </w:t>
      </w:r>
      <w:r w:rsidRPr="00C6639A">
        <w:rPr>
          <w:sz w:val="24"/>
          <w:szCs w:val="24"/>
        </w:rPr>
        <w:t>201</w:t>
      </w:r>
      <w:r w:rsidR="005B5948" w:rsidRPr="00C6639A">
        <w:rPr>
          <w:sz w:val="24"/>
          <w:szCs w:val="24"/>
        </w:rPr>
        <w:t>9</w:t>
      </w:r>
      <w:r w:rsidRPr="00C6639A">
        <w:rPr>
          <w:sz w:val="24"/>
          <w:szCs w:val="24"/>
        </w:rPr>
        <w:t xml:space="preserve"> Supplement</w:t>
      </w:r>
      <w:r w:rsidR="005B5948" w:rsidRPr="00C6639A">
        <w:rPr>
          <w:sz w:val="24"/>
          <w:szCs w:val="24"/>
        </w:rPr>
        <w:t xml:space="preserve"> to </w:t>
      </w:r>
      <w:r w:rsidR="005B5948" w:rsidRPr="00C6639A">
        <w:rPr>
          <w:i/>
          <w:iCs/>
          <w:sz w:val="24"/>
          <w:szCs w:val="24"/>
        </w:rPr>
        <w:t>Constitutional La</w:t>
      </w:r>
      <w:r w:rsidR="00065948" w:rsidRPr="00C6639A">
        <w:rPr>
          <w:i/>
          <w:iCs/>
          <w:sz w:val="24"/>
          <w:szCs w:val="24"/>
        </w:rPr>
        <w:t xml:space="preserve">w </w:t>
      </w:r>
      <w:r w:rsidR="00065948" w:rsidRPr="00C6639A">
        <w:rPr>
          <w:sz w:val="24"/>
          <w:szCs w:val="24"/>
        </w:rPr>
        <w:t>(5</w:t>
      </w:r>
      <w:r w:rsidR="00065948" w:rsidRPr="00C6639A">
        <w:rPr>
          <w:sz w:val="24"/>
          <w:szCs w:val="24"/>
          <w:vertAlign w:val="superscript"/>
        </w:rPr>
        <w:t>th</w:t>
      </w:r>
      <w:r w:rsidR="00065948" w:rsidRPr="00C6639A">
        <w:rPr>
          <w:sz w:val="24"/>
          <w:szCs w:val="24"/>
        </w:rPr>
        <w:t xml:space="preserve"> ed)</w:t>
      </w:r>
      <w:r w:rsidRPr="00C6639A">
        <w:rPr>
          <w:sz w:val="24"/>
          <w:szCs w:val="24"/>
        </w:rPr>
        <w:t>.</w:t>
      </w:r>
      <w:r w:rsidRPr="00C6639A">
        <w:rPr>
          <w:sz w:val="24"/>
          <w:szCs w:val="24"/>
          <w:lang w:val="ja-JP"/>
        </w:rPr>
        <w:t xml:space="preserve"> A schedule of assignments are attached. The </w:t>
      </w:r>
      <w:r w:rsidR="00501745">
        <w:rPr>
          <w:sz w:val="24"/>
          <w:szCs w:val="24"/>
        </w:rPr>
        <w:t xml:space="preserve">average </w:t>
      </w:r>
      <w:r w:rsidRPr="00C6639A">
        <w:rPr>
          <w:sz w:val="24"/>
          <w:szCs w:val="24"/>
          <w:lang w:val="ja-JP"/>
        </w:rPr>
        <w:t>assignment</w:t>
      </w:r>
      <w:r w:rsidR="00501745">
        <w:rPr>
          <w:sz w:val="24"/>
          <w:szCs w:val="24"/>
        </w:rPr>
        <w:t xml:space="preserve"> will be </w:t>
      </w:r>
      <w:r w:rsidR="00622247">
        <w:rPr>
          <w:sz w:val="24"/>
          <w:szCs w:val="24"/>
        </w:rPr>
        <w:t xml:space="preserve">roughly </w:t>
      </w:r>
      <w:r w:rsidR="004742DB">
        <w:rPr>
          <w:sz w:val="24"/>
          <w:szCs w:val="24"/>
        </w:rPr>
        <w:t>50 pages per week.</w:t>
      </w:r>
    </w:p>
    <w:p w14:paraId="0E66C908" w14:textId="013AFD57" w:rsidR="00CF0CD0" w:rsidRPr="00C6639A" w:rsidRDefault="00CF0CD0" w:rsidP="00CF0CD0">
      <w:pPr>
        <w:jc w:val="both"/>
        <w:rPr>
          <w:sz w:val="24"/>
          <w:szCs w:val="24"/>
          <w:lang w:val="ja-JP" w:eastAsia="ja-JP"/>
        </w:rPr>
      </w:pPr>
    </w:p>
    <w:p w14:paraId="4F15A601" w14:textId="77777777" w:rsidR="00A2541C" w:rsidRPr="00C6639A" w:rsidRDefault="00A2541C" w:rsidP="00CF0CD0">
      <w:pPr>
        <w:jc w:val="both"/>
        <w:rPr>
          <w:sz w:val="24"/>
          <w:szCs w:val="24"/>
          <w:lang w:val="ja-JP" w:eastAsia="ja-JP"/>
        </w:rPr>
      </w:pPr>
    </w:p>
    <w:p w14:paraId="183AFBF2" w14:textId="11E3B9B7" w:rsidR="00CF0CD0" w:rsidRPr="00C6639A" w:rsidRDefault="00CF0CD0" w:rsidP="00CF0CD0">
      <w:pPr>
        <w:rPr>
          <w:sz w:val="24"/>
          <w:szCs w:val="24"/>
        </w:rPr>
      </w:pPr>
      <w:r w:rsidRPr="00C6639A">
        <w:rPr>
          <w:sz w:val="24"/>
          <w:szCs w:val="24"/>
          <w:lang w:val="ja-JP"/>
        </w:rPr>
        <w:t xml:space="preserve">2.  </w:t>
      </w:r>
      <w:r w:rsidRPr="00C6639A">
        <w:rPr>
          <w:sz w:val="24"/>
          <w:szCs w:val="24"/>
          <w:u w:val="single"/>
          <w:lang w:val="ja-JP"/>
        </w:rPr>
        <w:t>Course content</w:t>
      </w:r>
      <w:r w:rsidRPr="00C6639A">
        <w:rPr>
          <w:sz w:val="24"/>
          <w:szCs w:val="24"/>
          <w:lang w:val="ja-JP"/>
        </w:rPr>
        <w:t xml:space="preserve">:  </w:t>
      </w:r>
      <w:r w:rsidR="00472F3A" w:rsidRPr="00C6639A">
        <w:rPr>
          <w:sz w:val="24"/>
          <w:szCs w:val="24"/>
        </w:rPr>
        <w:t>This course</w:t>
      </w:r>
      <w:r w:rsidRPr="00C6639A">
        <w:rPr>
          <w:sz w:val="24"/>
          <w:szCs w:val="24"/>
        </w:rPr>
        <w:t xml:space="preserve"> will focus on the Constitution’s protections for religion</w:t>
      </w:r>
      <w:r w:rsidR="00936994">
        <w:rPr>
          <w:sz w:val="24"/>
          <w:szCs w:val="24"/>
        </w:rPr>
        <w:t>,</w:t>
      </w:r>
      <w:r w:rsidRPr="00C6639A">
        <w:rPr>
          <w:sz w:val="24"/>
          <w:szCs w:val="24"/>
        </w:rPr>
        <w:t xml:space="preserve"> speech</w:t>
      </w:r>
      <w:r w:rsidR="00936994">
        <w:rPr>
          <w:sz w:val="24"/>
          <w:szCs w:val="24"/>
        </w:rPr>
        <w:t>, and asso</w:t>
      </w:r>
      <w:r w:rsidR="00FD7454">
        <w:rPr>
          <w:sz w:val="24"/>
          <w:szCs w:val="24"/>
        </w:rPr>
        <w:t>ciation</w:t>
      </w:r>
      <w:r w:rsidR="001A5BDB">
        <w:rPr>
          <w:sz w:val="24"/>
          <w:szCs w:val="24"/>
        </w:rPr>
        <w:t xml:space="preserve"> </w:t>
      </w:r>
      <w:r w:rsidRPr="00C6639A">
        <w:rPr>
          <w:sz w:val="24"/>
          <w:szCs w:val="24"/>
        </w:rPr>
        <w:t>found under the First Amendment.</w:t>
      </w:r>
      <w:r w:rsidR="00E67123" w:rsidRPr="00C6639A">
        <w:rPr>
          <w:sz w:val="24"/>
          <w:szCs w:val="24"/>
        </w:rPr>
        <w:t xml:space="preserve"> </w:t>
      </w:r>
      <w:r w:rsidRPr="00C6639A">
        <w:rPr>
          <w:sz w:val="24"/>
          <w:szCs w:val="24"/>
        </w:rPr>
        <w:t>The cour</w:t>
      </w:r>
      <w:r w:rsidR="00C440DE" w:rsidRPr="00C6639A">
        <w:rPr>
          <w:sz w:val="24"/>
          <w:szCs w:val="24"/>
        </w:rPr>
        <w:t xml:space="preserve">se material is divided into </w:t>
      </w:r>
      <w:r w:rsidR="00E67123" w:rsidRPr="00C6639A">
        <w:rPr>
          <w:sz w:val="24"/>
          <w:szCs w:val="24"/>
        </w:rPr>
        <w:t>two</w:t>
      </w:r>
      <w:r w:rsidRPr="00C6639A">
        <w:rPr>
          <w:sz w:val="24"/>
          <w:szCs w:val="24"/>
        </w:rPr>
        <w:t xml:space="preserve"> units.</w:t>
      </w:r>
      <w:r w:rsidR="00C440DE" w:rsidRPr="00C6639A">
        <w:rPr>
          <w:sz w:val="24"/>
          <w:szCs w:val="24"/>
        </w:rPr>
        <w:t xml:space="preserve"> Unit I </w:t>
      </w:r>
      <w:proofErr w:type="gramStart"/>
      <w:r w:rsidR="002C265D">
        <w:rPr>
          <w:sz w:val="24"/>
          <w:szCs w:val="24"/>
        </w:rPr>
        <w:t>examines</w:t>
      </w:r>
      <w:proofErr w:type="gramEnd"/>
      <w:r w:rsidR="00C440DE" w:rsidRPr="00C6639A">
        <w:rPr>
          <w:sz w:val="24"/>
          <w:szCs w:val="24"/>
        </w:rPr>
        <w:t xml:space="preserve"> </w:t>
      </w:r>
      <w:r w:rsidR="004166CE" w:rsidRPr="00C6639A">
        <w:rPr>
          <w:sz w:val="24"/>
          <w:szCs w:val="24"/>
        </w:rPr>
        <w:t xml:space="preserve">the </w:t>
      </w:r>
      <w:r w:rsidR="00C440DE" w:rsidRPr="00C6639A">
        <w:rPr>
          <w:sz w:val="24"/>
          <w:szCs w:val="24"/>
        </w:rPr>
        <w:t>religion clauses in the First Amendment</w:t>
      </w:r>
      <w:r w:rsidR="004166CE" w:rsidRPr="00C6639A">
        <w:rPr>
          <w:sz w:val="24"/>
          <w:szCs w:val="24"/>
        </w:rPr>
        <w:t xml:space="preserve"> and </w:t>
      </w:r>
      <w:r w:rsidR="00C440DE" w:rsidRPr="00C6639A">
        <w:rPr>
          <w:sz w:val="24"/>
          <w:szCs w:val="24"/>
        </w:rPr>
        <w:t xml:space="preserve">Unit II </w:t>
      </w:r>
      <w:r w:rsidR="002C265D">
        <w:rPr>
          <w:sz w:val="24"/>
          <w:szCs w:val="24"/>
        </w:rPr>
        <w:t>explores</w:t>
      </w:r>
      <w:r w:rsidR="00C440DE" w:rsidRPr="00C6639A">
        <w:rPr>
          <w:sz w:val="24"/>
          <w:szCs w:val="24"/>
        </w:rPr>
        <w:t xml:space="preserve"> freedom of speech</w:t>
      </w:r>
      <w:r w:rsidR="00467B71">
        <w:rPr>
          <w:sz w:val="24"/>
          <w:szCs w:val="24"/>
        </w:rPr>
        <w:t xml:space="preserve"> and association.</w:t>
      </w:r>
    </w:p>
    <w:p w14:paraId="29E023B2" w14:textId="0D67CAC0" w:rsidR="00CF0CD0" w:rsidRPr="00C6639A" w:rsidRDefault="00CF0CD0" w:rsidP="00CF0CD0">
      <w:pPr>
        <w:jc w:val="both"/>
        <w:rPr>
          <w:sz w:val="24"/>
          <w:szCs w:val="24"/>
          <w:lang w:val="ja-JP"/>
        </w:rPr>
      </w:pPr>
    </w:p>
    <w:p w14:paraId="61D9CE90" w14:textId="77777777" w:rsidR="00A2541C" w:rsidRPr="00C6639A" w:rsidRDefault="00A2541C" w:rsidP="00CF0CD0">
      <w:pPr>
        <w:jc w:val="both"/>
        <w:rPr>
          <w:sz w:val="24"/>
          <w:szCs w:val="24"/>
          <w:lang w:val="ja-JP"/>
        </w:rPr>
      </w:pPr>
    </w:p>
    <w:p w14:paraId="16C620A9" w14:textId="58E3FECF" w:rsidR="00490ADD" w:rsidRPr="0011221E" w:rsidRDefault="00CF0CD0" w:rsidP="00490ADD">
      <w:pPr>
        <w:rPr>
          <w:sz w:val="24"/>
          <w:szCs w:val="24"/>
          <w:u w:val="single"/>
        </w:rPr>
      </w:pPr>
      <w:r w:rsidRPr="00C6639A">
        <w:rPr>
          <w:sz w:val="24"/>
          <w:szCs w:val="24"/>
          <w:lang w:val="ja-JP"/>
        </w:rPr>
        <w:t xml:space="preserve">3.  </w:t>
      </w:r>
      <w:r w:rsidRPr="00C6639A">
        <w:rPr>
          <w:sz w:val="24"/>
          <w:szCs w:val="24"/>
          <w:u w:val="single"/>
          <w:lang w:val="ja-JP"/>
        </w:rPr>
        <w:t>Evaluation</w:t>
      </w:r>
      <w:r w:rsidRPr="00C6639A">
        <w:rPr>
          <w:sz w:val="24"/>
          <w:szCs w:val="24"/>
          <w:lang w:val="ja-JP"/>
        </w:rPr>
        <w:t>:  Students will be graded on the basis of an eight</w:t>
      </w:r>
      <w:r w:rsidR="000F2BCE" w:rsidRPr="00C6639A">
        <w:rPr>
          <w:sz w:val="24"/>
          <w:szCs w:val="24"/>
        </w:rPr>
        <w:t>-</w:t>
      </w:r>
      <w:r w:rsidRPr="00C6639A">
        <w:rPr>
          <w:sz w:val="24"/>
          <w:szCs w:val="24"/>
          <w:lang w:val="ja-JP"/>
        </w:rPr>
        <w:t xml:space="preserve">hour take-home, open-book, open-notes </w:t>
      </w:r>
      <w:r w:rsidR="000A3C94">
        <w:rPr>
          <w:sz w:val="24"/>
          <w:szCs w:val="24"/>
        </w:rPr>
        <w:t xml:space="preserve">final </w:t>
      </w:r>
      <w:r w:rsidRPr="00C6639A">
        <w:rPr>
          <w:sz w:val="24"/>
          <w:szCs w:val="24"/>
          <w:lang w:val="ja-JP"/>
        </w:rPr>
        <w:t>exam</w:t>
      </w:r>
      <w:r w:rsidR="00C440DE" w:rsidRPr="00C6639A">
        <w:rPr>
          <w:sz w:val="24"/>
          <w:szCs w:val="24"/>
        </w:rPr>
        <w:t>.</w:t>
      </w:r>
      <w:r w:rsidRPr="00C6639A">
        <w:rPr>
          <w:sz w:val="24"/>
          <w:szCs w:val="24"/>
          <w:lang w:val="ja-JP"/>
        </w:rPr>
        <w:t xml:space="preserve"> The exam will be comprised entirely of essay questions. </w:t>
      </w:r>
      <w:r w:rsidR="00851DFF">
        <w:rPr>
          <w:sz w:val="24"/>
          <w:szCs w:val="24"/>
        </w:rPr>
        <w:t xml:space="preserve">Later in the semester, </w:t>
      </w:r>
      <w:r w:rsidR="004D3249">
        <w:rPr>
          <w:sz w:val="24"/>
          <w:szCs w:val="24"/>
        </w:rPr>
        <w:t>I will provide a copy of a past exam</w:t>
      </w:r>
      <w:r w:rsidR="00851DFF">
        <w:rPr>
          <w:sz w:val="24"/>
          <w:szCs w:val="24"/>
        </w:rPr>
        <w:t xml:space="preserve"> and discuss it with you.</w:t>
      </w:r>
    </w:p>
    <w:p w14:paraId="233CD441" w14:textId="7BD64798" w:rsidR="00CF0CD0" w:rsidRPr="00C6639A" w:rsidRDefault="00CF0CD0" w:rsidP="00CF0CD0">
      <w:pPr>
        <w:rPr>
          <w:sz w:val="24"/>
          <w:szCs w:val="24"/>
          <w:lang w:val="ja-JP"/>
        </w:rPr>
      </w:pPr>
    </w:p>
    <w:p w14:paraId="668597E4" w14:textId="77777777" w:rsidR="00A2541C" w:rsidRPr="00C6639A" w:rsidRDefault="00A2541C" w:rsidP="00CF0CD0">
      <w:pPr>
        <w:rPr>
          <w:sz w:val="24"/>
          <w:szCs w:val="24"/>
          <w:lang w:val="ja-JP"/>
        </w:rPr>
      </w:pPr>
    </w:p>
    <w:p w14:paraId="6FA7990D" w14:textId="1FBFDF39" w:rsidR="00CF0CD0" w:rsidRPr="00C6639A" w:rsidRDefault="00CF0CD0" w:rsidP="00CF0CD0">
      <w:pPr>
        <w:rPr>
          <w:sz w:val="24"/>
          <w:szCs w:val="24"/>
        </w:rPr>
      </w:pPr>
      <w:r w:rsidRPr="00C6639A">
        <w:rPr>
          <w:sz w:val="24"/>
          <w:szCs w:val="24"/>
          <w:lang w:val="ja-JP"/>
        </w:rPr>
        <w:t xml:space="preserve">4.  </w:t>
      </w:r>
      <w:r w:rsidRPr="00C6639A">
        <w:rPr>
          <w:sz w:val="24"/>
          <w:szCs w:val="24"/>
          <w:u w:val="single"/>
          <w:lang w:val="ja-JP"/>
        </w:rPr>
        <w:t>Course method</w:t>
      </w:r>
      <w:r w:rsidRPr="00C6639A">
        <w:rPr>
          <w:sz w:val="24"/>
          <w:szCs w:val="24"/>
          <w:lang w:val="ja-JP"/>
        </w:rPr>
        <w:t xml:space="preserve">:  The class will proceed </w:t>
      </w:r>
      <w:r w:rsidR="00490ADD" w:rsidRPr="00C6639A">
        <w:rPr>
          <w:sz w:val="24"/>
          <w:szCs w:val="24"/>
        </w:rPr>
        <w:t>with a mix of lecture and</w:t>
      </w:r>
      <w:r w:rsidRPr="00C6639A">
        <w:rPr>
          <w:sz w:val="24"/>
          <w:szCs w:val="24"/>
          <w:lang w:val="ja-JP"/>
        </w:rPr>
        <w:t xml:space="preserve"> discussion. Students are expected to regularly participate.</w:t>
      </w:r>
      <w:r w:rsidR="00C440DE" w:rsidRPr="00C6639A">
        <w:rPr>
          <w:sz w:val="24"/>
          <w:szCs w:val="24"/>
        </w:rPr>
        <w:t xml:space="preserve"> Outstanding class participation </w:t>
      </w:r>
      <w:r w:rsidR="00C95AB4" w:rsidRPr="00C6639A">
        <w:rPr>
          <w:sz w:val="24"/>
          <w:szCs w:val="24"/>
        </w:rPr>
        <w:t>may</w:t>
      </w:r>
      <w:r w:rsidR="00C440DE" w:rsidRPr="00C6639A">
        <w:rPr>
          <w:sz w:val="24"/>
          <w:szCs w:val="24"/>
        </w:rPr>
        <w:t xml:space="preserve"> increase a student’s grade</w:t>
      </w:r>
      <w:r w:rsidR="00C95AB4" w:rsidRPr="00C6639A">
        <w:rPr>
          <w:sz w:val="24"/>
          <w:szCs w:val="24"/>
        </w:rPr>
        <w:t>.</w:t>
      </w:r>
    </w:p>
    <w:p w14:paraId="0BA786F4" w14:textId="2E20E178" w:rsidR="00CF0CD0" w:rsidRPr="00C6639A" w:rsidRDefault="00CF0CD0" w:rsidP="00CF0CD0">
      <w:pPr>
        <w:rPr>
          <w:sz w:val="24"/>
          <w:szCs w:val="24"/>
          <w:lang w:val="ja-JP"/>
        </w:rPr>
      </w:pPr>
    </w:p>
    <w:p w14:paraId="3E7671B1" w14:textId="77777777" w:rsidR="00A2541C" w:rsidRPr="00C6639A" w:rsidRDefault="00A2541C" w:rsidP="00CF0CD0">
      <w:pPr>
        <w:rPr>
          <w:sz w:val="24"/>
          <w:szCs w:val="24"/>
          <w:lang w:val="ja-JP"/>
        </w:rPr>
      </w:pPr>
    </w:p>
    <w:p w14:paraId="34F1029A" w14:textId="4490C210" w:rsidR="00CF0CD0" w:rsidRPr="00C6639A" w:rsidRDefault="00891B7F" w:rsidP="00CF0CD0">
      <w:pPr>
        <w:rPr>
          <w:sz w:val="24"/>
          <w:szCs w:val="24"/>
        </w:rPr>
      </w:pPr>
      <w:r w:rsidRPr="00C6639A">
        <w:rPr>
          <w:sz w:val="24"/>
          <w:szCs w:val="24"/>
        </w:rPr>
        <w:t xml:space="preserve">5.  </w:t>
      </w:r>
      <w:r w:rsidRPr="00C6639A">
        <w:rPr>
          <w:sz w:val="24"/>
          <w:szCs w:val="24"/>
          <w:u w:val="single"/>
        </w:rPr>
        <w:t>Office hours</w:t>
      </w:r>
      <w:r w:rsidRPr="00C6639A">
        <w:rPr>
          <w:sz w:val="24"/>
          <w:szCs w:val="24"/>
        </w:rPr>
        <w:t xml:space="preserve">:  I will have office hours </w:t>
      </w:r>
      <w:r w:rsidR="00713A16" w:rsidRPr="00C6639A">
        <w:rPr>
          <w:sz w:val="24"/>
          <w:szCs w:val="24"/>
        </w:rPr>
        <w:t>week on Thursdays after class,</w:t>
      </w:r>
      <w:r w:rsidRPr="00C6639A">
        <w:rPr>
          <w:sz w:val="24"/>
          <w:szCs w:val="24"/>
        </w:rPr>
        <w:t xml:space="preserve"> from </w:t>
      </w:r>
      <w:r w:rsidR="00713A16" w:rsidRPr="00C6639A">
        <w:rPr>
          <w:sz w:val="24"/>
          <w:szCs w:val="24"/>
        </w:rPr>
        <w:t xml:space="preserve">3:30 to 5:00pm. </w:t>
      </w:r>
      <w:r w:rsidRPr="00C6639A">
        <w:rPr>
          <w:sz w:val="24"/>
          <w:szCs w:val="24"/>
        </w:rPr>
        <w:t>I also am available to meet by appointment</w:t>
      </w:r>
    </w:p>
    <w:p w14:paraId="1CFD9E1F" w14:textId="77777777" w:rsidR="001A568D" w:rsidRPr="00C6639A" w:rsidRDefault="001A568D" w:rsidP="00C440DE">
      <w:pPr>
        <w:rPr>
          <w:sz w:val="24"/>
          <w:szCs w:val="24"/>
        </w:rPr>
      </w:pPr>
    </w:p>
    <w:p w14:paraId="48A7CC60" w14:textId="77777777" w:rsidR="001A568D" w:rsidRPr="00C6639A" w:rsidRDefault="001A568D" w:rsidP="00C440DE">
      <w:pPr>
        <w:rPr>
          <w:sz w:val="24"/>
          <w:szCs w:val="24"/>
        </w:rPr>
      </w:pPr>
    </w:p>
    <w:p w14:paraId="685852CB" w14:textId="77777777" w:rsidR="00C440DE" w:rsidRPr="00C6639A" w:rsidRDefault="00C440DE" w:rsidP="00C440DE">
      <w:pPr>
        <w:rPr>
          <w:sz w:val="24"/>
          <w:szCs w:val="24"/>
        </w:rPr>
      </w:pPr>
    </w:p>
    <w:p w14:paraId="1F6D205F" w14:textId="77777777" w:rsidR="00CF0CD0" w:rsidRPr="00C6639A" w:rsidRDefault="00CF0CD0" w:rsidP="00CF0CD0">
      <w:pPr>
        <w:jc w:val="center"/>
        <w:rPr>
          <w:sz w:val="24"/>
          <w:szCs w:val="24"/>
          <w:lang w:val="ja-JP"/>
        </w:rPr>
      </w:pPr>
    </w:p>
    <w:p w14:paraId="387FA232" w14:textId="77777777" w:rsidR="00CF0CD0" w:rsidRPr="00C6639A" w:rsidRDefault="00CF0CD0" w:rsidP="00CF0CD0">
      <w:pPr>
        <w:rPr>
          <w:sz w:val="24"/>
          <w:szCs w:val="24"/>
        </w:rPr>
      </w:pPr>
    </w:p>
    <w:p w14:paraId="137E2F29" w14:textId="77777777" w:rsidR="00CF0CD0" w:rsidRPr="00C6639A" w:rsidRDefault="00CF0CD0" w:rsidP="00CF0CD0">
      <w:pPr>
        <w:jc w:val="center"/>
        <w:rPr>
          <w:sz w:val="24"/>
          <w:szCs w:val="24"/>
          <w:lang w:val="ja-JP" w:eastAsia="ja-JP"/>
        </w:rPr>
      </w:pPr>
    </w:p>
    <w:p w14:paraId="441FD4D0" w14:textId="77777777" w:rsidR="00C95AB4" w:rsidRPr="00C6639A" w:rsidRDefault="00C95AB4" w:rsidP="00891B7F">
      <w:pPr>
        <w:rPr>
          <w:sz w:val="24"/>
          <w:szCs w:val="24"/>
          <w:lang w:val="ja-JP" w:eastAsia="ja-JP"/>
        </w:rPr>
      </w:pPr>
    </w:p>
    <w:p w14:paraId="165CFA9A" w14:textId="77777777" w:rsidR="007A475C" w:rsidRPr="00C6639A" w:rsidRDefault="00BB495E" w:rsidP="007E0012">
      <w:pPr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C6639A">
        <w:rPr>
          <w:sz w:val="24"/>
          <w:szCs w:val="24"/>
        </w:rPr>
        <w:br w:type="page"/>
      </w:r>
    </w:p>
    <w:p w14:paraId="00F64D60" w14:textId="41DCF4E5" w:rsidR="007A475C" w:rsidRPr="00C6639A" w:rsidRDefault="007A475C" w:rsidP="007E0012">
      <w:pPr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C6639A">
        <w:rPr>
          <w:sz w:val="24"/>
          <w:szCs w:val="24"/>
        </w:rPr>
        <w:lastRenderedPageBreak/>
        <w:t>FIRST AMENDMENT</w:t>
      </w:r>
    </w:p>
    <w:p w14:paraId="54ABC4B0" w14:textId="175784CA" w:rsidR="007A475C" w:rsidRPr="00C6639A" w:rsidRDefault="007A475C" w:rsidP="007E0012">
      <w:pPr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C6639A">
        <w:rPr>
          <w:sz w:val="24"/>
          <w:szCs w:val="24"/>
        </w:rPr>
        <w:t>SPRING 2020</w:t>
      </w:r>
    </w:p>
    <w:p w14:paraId="5335DA52" w14:textId="73F6BF1D" w:rsidR="00CF0CD0" w:rsidRPr="00806831" w:rsidRDefault="00A53C6B" w:rsidP="00806831">
      <w:pPr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C6639A">
        <w:rPr>
          <w:sz w:val="24"/>
          <w:szCs w:val="24"/>
        </w:rPr>
        <w:t xml:space="preserve">SCHEDULE OF </w:t>
      </w:r>
      <w:r w:rsidR="00CF0CD0" w:rsidRPr="00C6639A">
        <w:rPr>
          <w:sz w:val="24"/>
          <w:szCs w:val="24"/>
          <w:lang w:val="ja-JP"/>
        </w:rPr>
        <w:t>ASSIGNMENT</w:t>
      </w:r>
      <w:r w:rsidR="00BB495E" w:rsidRPr="00C6639A">
        <w:rPr>
          <w:sz w:val="24"/>
          <w:szCs w:val="24"/>
        </w:rPr>
        <w:t>S</w:t>
      </w:r>
    </w:p>
    <w:p w14:paraId="6692E2C6" w14:textId="77777777" w:rsidR="00E72BAC" w:rsidRDefault="008403B2" w:rsidP="00C4718C">
      <w:pPr>
        <w:rPr>
          <w:sz w:val="24"/>
          <w:szCs w:val="24"/>
          <w:lang w:val="en-CA"/>
        </w:rPr>
      </w:pPr>
      <w:r w:rsidRPr="00C6639A">
        <w:rPr>
          <w:sz w:val="24"/>
          <w:szCs w:val="24"/>
          <w:lang w:val="en-CA"/>
        </w:rPr>
        <w:t xml:space="preserve">The </w:t>
      </w:r>
      <w:r w:rsidR="00D90041" w:rsidRPr="00C6639A">
        <w:rPr>
          <w:sz w:val="24"/>
          <w:szCs w:val="24"/>
          <w:lang w:val="en-CA"/>
        </w:rPr>
        <w:t>“Casebook”</w:t>
      </w:r>
      <w:r w:rsidR="007D06B1" w:rsidRPr="00C6639A">
        <w:rPr>
          <w:sz w:val="24"/>
          <w:szCs w:val="24"/>
          <w:lang w:val="en-CA"/>
        </w:rPr>
        <w:t xml:space="preserve"> </w:t>
      </w:r>
      <w:r w:rsidRPr="00C6639A">
        <w:rPr>
          <w:sz w:val="24"/>
          <w:szCs w:val="24"/>
          <w:lang w:val="en-CA"/>
        </w:rPr>
        <w:t xml:space="preserve">assignments </w:t>
      </w:r>
      <w:r w:rsidR="00D90041" w:rsidRPr="00C6639A">
        <w:rPr>
          <w:sz w:val="24"/>
          <w:szCs w:val="24"/>
          <w:lang w:val="en-CA"/>
        </w:rPr>
        <w:t xml:space="preserve">can be found in </w:t>
      </w:r>
      <w:r w:rsidRPr="00C6639A">
        <w:rPr>
          <w:sz w:val="24"/>
          <w:szCs w:val="24"/>
          <w:lang w:val="en-CA"/>
        </w:rPr>
        <w:t xml:space="preserve">Chemerinsky, </w:t>
      </w:r>
      <w:r w:rsidRPr="00C6639A">
        <w:rPr>
          <w:i/>
          <w:iCs/>
          <w:sz w:val="24"/>
          <w:szCs w:val="24"/>
          <w:lang w:val="en-CA"/>
        </w:rPr>
        <w:t>The First Amendment</w:t>
      </w:r>
      <w:r w:rsidRPr="00C6639A">
        <w:rPr>
          <w:sz w:val="24"/>
          <w:szCs w:val="24"/>
          <w:lang w:val="en-CA"/>
        </w:rPr>
        <w:t xml:space="preserve"> (201</w:t>
      </w:r>
      <w:r w:rsidR="00D90041" w:rsidRPr="00C6639A">
        <w:rPr>
          <w:sz w:val="24"/>
          <w:szCs w:val="24"/>
          <w:lang w:val="en-CA"/>
        </w:rPr>
        <w:t>9</w:t>
      </w:r>
      <w:r w:rsidRPr="00C6639A">
        <w:rPr>
          <w:sz w:val="24"/>
          <w:szCs w:val="24"/>
          <w:lang w:val="en-CA"/>
        </w:rPr>
        <w:t>).</w:t>
      </w:r>
      <w:r w:rsidR="00CF0CD0" w:rsidRPr="00C6639A">
        <w:rPr>
          <w:sz w:val="24"/>
          <w:szCs w:val="24"/>
          <w:lang w:val="en-CA"/>
        </w:rPr>
        <w:t xml:space="preserve"> </w:t>
      </w:r>
    </w:p>
    <w:p w14:paraId="540567C3" w14:textId="347E265F" w:rsidR="00CF0CD0" w:rsidRPr="00C6639A" w:rsidRDefault="00283054" w:rsidP="00C4718C">
      <w:pPr>
        <w:rPr>
          <w:sz w:val="24"/>
          <w:szCs w:val="24"/>
          <w:lang w:val="en-CA"/>
        </w:rPr>
      </w:pPr>
      <w:r w:rsidRPr="00C6639A">
        <w:rPr>
          <w:sz w:val="24"/>
          <w:szCs w:val="24"/>
          <w:lang w:val="en-CA"/>
        </w:rPr>
        <w:t>The “Supplement” a</w:t>
      </w:r>
      <w:r w:rsidR="00CF0CD0" w:rsidRPr="00C6639A">
        <w:rPr>
          <w:sz w:val="24"/>
          <w:szCs w:val="24"/>
          <w:lang w:val="en-CA"/>
        </w:rPr>
        <w:t xml:space="preserve">ssignments </w:t>
      </w:r>
      <w:r w:rsidRPr="00C6639A">
        <w:rPr>
          <w:sz w:val="24"/>
          <w:szCs w:val="24"/>
          <w:lang w:val="en-CA"/>
        </w:rPr>
        <w:t>are in</w:t>
      </w:r>
      <w:r w:rsidR="00CF0CD0" w:rsidRPr="00C6639A">
        <w:rPr>
          <w:sz w:val="24"/>
          <w:szCs w:val="24"/>
          <w:lang w:val="en-CA"/>
        </w:rPr>
        <w:t xml:space="preserve"> t</w:t>
      </w:r>
      <w:r w:rsidR="008F6168" w:rsidRPr="00C6639A">
        <w:rPr>
          <w:sz w:val="24"/>
          <w:szCs w:val="24"/>
          <w:lang w:val="en-CA"/>
        </w:rPr>
        <w:t>he</w:t>
      </w:r>
      <w:r w:rsidR="00CF0CD0" w:rsidRPr="00C6639A">
        <w:rPr>
          <w:sz w:val="24"/>
          <w:szCs w:val="24"/>
          <w:lang w:val="en-CA"/>
        </w:rPr>
        <w:t xml:space="preserve"> 201</w:t>
      </w:r>
      <w:r w:rsidRPr="00C6639A">
        <w:rPr>
          <w:sz w:val="24"/>
          <w:szCs w:val="24"/>
          <w:lang w:val="en-CA"/>
        </w:rPr>
        <w:t>9</w:t>
      </w:r>
      <w:r w:rsidR="00CF0CD0" w:rsidRPr="00C6639A">
        <w:rPr>
          <w:sz w:val="24"/>
          <w:szCs w:val="24"/>
          <w:lang w:val="en-CA"/>
        </w:rPr>
        <w:t xml:space="preserve"> Supplemen</w:t>
      </w:r>
      <w:r w:rsidRPr="00C6639A">
        <w:rPr>
          <w:sz w:val="24"/>
          <w:szCs w:val="24"/>
          <w:lang w:val="en-CA"/>
        </w:rPr>
        <w:t>t</w:t>
      </w:r>
      <w:r w:rsidR="00D74B0B" w:rsidRPr="00C6639A">
        <w:rPr>
          <w:sz w:val="24"/>
          <w:szCs w:val="24"/>
          <w:lang w:val="en-CA"/>
        </w:rPr>
        <w:t xml:space="preserve"> to </w:t>
      </w:r>
      <w:r w:rsidR="00D74B0B" w:rsidRPr="00C6639A">
        <w:rPr>
          <w:i/>
          <w:iCs/>
          <w:sz w:val="24"/>
          <w:szCs w:val="24"/>
          <w:lang w:val="en-CA"/>
        </w:rPr>
        <w:t>Constitutional Law</w:t>
      </w:r>
      <w:r w:rsidRPr="00C6639A">
        <w:rPr>
          <w:sz w:val="24"/>
          <w:szCs w:val="24"/>
          <w:lang w:val="en-CA"/>
        </w:rPr>
        <w:t>.</w:t>
      </w:r>
      <w:r w:rsidR="00CF0CD0" w:rsidRPr="00C6639A">
        <w:rPr>
          <w:sz w:val="24"/>
          <w:szCs w:val="24"/>
          <w:lang w:val="en-CA"/>
        </w:rPr>
        <w:t xml:space="preserve"> </w:t>
      </w:r>
    </w:p>
    <w:p w14:paraId="6E6A73DC" w14:textId="43DAEF1C" w:rsidR="00CF0CD0" w:rsidRDefault="00CF0CD0" w:rsidP="00C4718C">
      <w:pPr>
        <w:rPr>
          <w:sz w:val="24"/>
          <w:szCs w:val="24"/>
          <w:lang w:val="en-CA"/>
        </w:rPr>
      </w:pPr>
    </w:p>
    <w:p w14:paraId="4113E2FB" w14:textId="77777777" w:rsidR="000E2AB6" w:rsidRPr="00C6639A" w:rsidRDefault="000E2AB6" w:rsidP="00C4718C">
      <w:pPr>
        <w:rPr>
          <w:sz w:val="24"/>
          <w:szCs w:val="24"/>
          <w:lang w:val="en-CA"/>
        </w:rPr>
      </w:pPr>
    </w:p>
    <w:p w14:paraId="04EBBED4" w14:textId="77777777" w:rsidR="00CF0CD0" w:rsidRPr="00C6639A" w:rsidRDefault="00CF0CD0" w:rsidP="00CF0CD0">
      <w:pPr>
        <w:jc w:val="center"/>
        <w:rPr>
          <w:b/>
          <w:bCs/>
          <w:spacing w:val="-12"/>
          <w:sz w:val="24"/>
          <w:szCs w:val="24"/>
        </w:rPr>
      </w:pPr>
      <w:r w:rsidRPr="00C6639A">
        <w:rPr>
          <w:b/>
          <w:bCs/>
          <w:spacing w:val="-16"/>
          <w:sz w:val="24"/>
          <w:szCs w:val="24"/>
        </w:rPr>
        <w:t>Unit I</w:t>
      </w:r>
    </w:p>
    <w:p w14:paraId="048E204F" w14:textId="6A40A460" w:rsidR="00C95AB4" w:rsidRPr="00C6639A" w:rsidRDefault="00CF0CD0" w:rsidP="002607EB">
      <w:pPr>
        <w:jc w:val="center"/>
        <w:rPr>
          <w:b/>
          <w:bCs/>
          <w:sz w:val="24"/>
          <w:szCs w:val="24"/>
        </w:rPr>
      </w:pPr>
      <w:r w:rsidRPr="00C6639A">
        <w:rPr>
          <w:b/>
          <w:bCs/>
          <w:spacing w:val="-12"/>
          <w:sz w:val="24"/>
          <w:szCs w:val="24"/>
        </w:rPr>
        <w:t>The Religion Clauses</w:t>
      </w:r>
      <w:r w:rsidR="00FD0C53" w:rsidRPr="00C6639A">
        <w:rPr>
          <w:b/>
          <w:bCs/>
          <w:spacing w:val="-12"/>
          <w:sz w:val="24"/>
          <w:szCs w:val="24"/>
        </w:rPr>
        <w:t>: Free Exercise and Establishment</w:t>
      </w:r>
    </w:p>
    <w:p w14:paraId="5B7A2A8C" w14:textId="77777777" w:rsidR="00C95AB4" w:rsidRPr="00C6639A" w:rsidRDefault="00C95AB4" w:rsidP="00CF0CD0">
      <w:pPr>
        <w:jc w:val="center"/>
        <w:rPr>
          <w:b/>
          <w:bCs/>
          <w:sz w:val="24"/>
          <w:szCs w:val="24"/>
        </w:rPr>
      </w:pPr>
    </w:p>
    <w:p w14:paraId="78BF315F" w14:textId="244DD602" w:rsidR="00CF0CD0" w:rsidRPr="00C6639A" w:rsidRDefault="00642D6C" w:rsidP="00CF0CD0">
      <w:pPr>
        <w:rPr>
          <w:spacing w:val="-4"/>
          <w:sz w:val="24"/>
          <w:szCs w:val="24"/>
          <w:u w:val="single"/>
        </w:rPr>
      </w:pPr>
      <w:r w:rsidRPr="00C6639A">
        <w:rPr>
          <w:spacing w:val="-4"/>
          <w:sz w:val="24"/>
          <w:szCs w:val="24"/>
          <w:u w:val="single"/>
        </w:rPr>
        <w:t xml:space="preserve">Jan 14. </w:t>
      </w:r>
      <w:r w:rsidR="00CF0CD0" w:rsidRPr="00C6639A">
        <w:rPr>
          <w:spacing w:val="-4"/>
          <w:sz w:val="24"/>
          <w:szCs w:val="24"/>
          <w:u w:val="single"/>
        </w:rPr>
        <w:t xml:space="preserve">Introduction to the </w:t>
      </w:r>
      <w:r w:rsidR="002E34B5">
        <w:rPr>
          <w:spacing w:val="-4"/>
          <w:sz w:val="24"/>
          <w:szCs w:val="24"/>
          <w:u w:val="single"/>
        </w:rPr>
        <w:t xml:space="preserve">class and the </w:t>
      </w:r>
      <w:r w:rsidR="00CF0CD0" w:rsidRPr="00C6639A">
        <w:rPr>
          <w:spacing w:val="-4"/>
          <w:sz w:val="24"/>
          <w:szCs w:val="24"/>
          <w:u w:val="single"/>
        </w:rPr>
        <w:t>religion clauses</w:t>
      </w:r>
    </w:p>
    <w:p w14:paraId="59D5F4A8" w14:textId="20A53F74" w:rsidR="00CF0CD0" w:rsidRPr="00C6639A" w:rsidRDefault="00CF0CD0" w:rsidP="00CF0CD0">
      <w:pPr>
        <w:rPr>
          <w:spacing w:val="-5"/>
          <w:sz w:val="24"/>
          <w:szCs w:val="24"/>
        </w:rPr>
      </w:pPr>
      <w:r w:rsidRPr="00C6639A">
        <w:rPr>
          <w:spacing w:val="-5"/>
          <w:sz w:val="24"/>
          <w:szCs w:val="24"/>
        </w:rPr>
        <w:t xml:space="preserve">Casebook, pp.  </w:t>
      </w:r>
      <w:r w:rsidR="008403B2" w:rsidRPr="00C6639A">
        <w:rPr>
          <w:spacing w:val="-5"/>
          <w:sz w:val="24"/>
          <w:szCs w:val="24"/>
        </w:rPr>
        <w:t>503-513</w:t>
      </w:r>
      <w:r w:rsidR="009A2294" w:rsidRPr="00C6639A">
        <w:rPr>
          <w:spacing w:val="-5"/>
          <w:sz w:val="24"/>
          <w:szCs w:val="24"/>
        </w:rPr>
        <w:t xml:space="preserve"> (10 pages)</w:t>
      </w:r>
    </w:p>
    <w:p w14:paraId="0017C7A6" w14:textId="77777777" w:rsidR="00CF0CD0" w:rsidRPr="00C6639A" w:rsidRDefault="00CF0CD0" w:rsidP="00CF0CD0">
      <w:pPr>
        <w:rPr>
          <w:sz w:val="24"/>
          <w:szCs w:val="24"/>
        </w:rPr>
      </w:pPr>
    </w:p>
    <w:p w14:paraId="2B52CD06" w14:textId="23C271DC" w:rsidR="00CF0CD0" w:rsidRPr="00C6639A" w:rsidRDefault="00B8070D" w:rsidP="00CF0CD0">
      <w:pPr>
        <w:rPr>
          <w:spacing w:val="-10"/>
          <w:sz w:val="24"/>
          <w:szCs w:val="24"/>
          <w:u w:val="single"/>
        </w:rPr>
      </w:pPr>
      <w:r w:rsidRPr="00C6639A">
        <w:rPr>
          <w:spacing w:val="-10"/>
          <w:sz w:val="24"/>
          <w:szCs w:val="24"/>
          <w:u w:val="single"/>
        </w:rPr>
        <w:t xml:space="preserve">Jan 16. </w:t>
      </w:r>
      <w:r w:rsidR="00CF0CD0" w:rsidRPr="00C6639A">
        <w:rPr>
          <w:spacing w:val="-10"/>
          <w:sz w:val="24"/>
          <w:szCs w:val="24"/>
          <w:u w:val="single"/>
        </w:rPr>
        <w:t>The free exercise clause</w:t>
      </w:r>
      <w:r w:rsidR="00EB4834" w:rsidRPr="00C6639A">
        <w:rPr>
          <w:spacing w:val="-10"/>
          <w:sz w:val="24"/>
          <w:szCs w:val="24"/>
          <w:u w:val="single"/>
        </w:rPr>
        <w:t xml:space="preserve"> I</w:t>
      </w:r>
    </w:p>
    <w:p w14:paraId="22902EFB" w14:textId="64BDDBA6" w:rsidR="00CF0CD0" w:rsidRPr="00C6639A" w:rsidRDefault="00CF0CD0" w:rsidP="00CF0CD0">
      <w:pPr>
        <w:rPr>
          <w:spacing w:val="-12"/>
          <w:sz w:val="24"/>
          <w:szCs w:val="24"/>
        </w:rPr>
      </w:pPr>
      <w:r w:rsidRPr="00C6639A">
        <w:rPr>
          <w:spacing w:val="-12"/>
          <w:sz w:val="24"/>
          <w:szCs w:val="24"/>
        </w:rPr>
        <w:t xml:space="preserve">Casebook, pp. </w:t>
      </w:r>
      <w:r w:rsidR="00C95AB4" w:rsidRPr="00C6639A">
        <w:rPr>
          <w:spacing w:val="-12"/>
          <w:sz w:val="24"/>
          <w:szCs w:val="24"/>
        </w:rPr>
        <w:t xml:space="preserve"> </w:t>
      </w:r>
      <w:r w:rsidR="008403B2" w:rsidRPr="00C6639A">
        <w:rPr>
          <w:spacing w:val="-12"/>
          <w:sz w:val="24"/>
          <w:szCs w:val="24"/>
        </w:rPr>
        <w:t>515-5</w:t>
      </w:r>
      <w:r w:rsidR="009A2294" w:rsidRPr="00C6639A">
        <w:rPr>
          <w:spacing w:val="-12"/>
          <w:sz w:val="24"/>
          <w:szCs w:val="24"/>
        </w:rPr>
        <w:t>39 (2</w:t>
      </w:r>
      <w:r w:rsidR="00190D7F">
        <w:rPr>
          <w:spacing w:val="-12"/>
          <w:sz w:val="24"/>
          <w:szCs w:val="24"/>
        </w:rPr>
        <w:t>4</w:t>
      </w:r>
      <w:r w:rsidR="009A2294" w:rsidRPr="00C6639A">
        <w:rPr>
          <w:spacing w:val="-12"/>
          <w:sz w:val="24"/>
          <w:szCs w:val="24"/>
        </w:rPr>
        <w:t xml:space="preserve"> pages)</w:t>
      </w:r>
    </w:p>
    <w:p w14:paraId="10672575" w14:textId="77777777" w:rsidR="00CF0CD0" w:rsidRPr="00C6639A" w:rsidRDefault="00CF0CD0" w:rsidP="00CF0CD0">
      <w:pPr>
        <w:rPr>
          <w:sz w:val="24"/>
          <w:szCs w:val="24"/>
        </w:rPr>
      </w:pPr>
    </w:p>
    <w:p w14:paraId="6014BDE9" w14:textId="36C77DB4" w:rsidR="00D50B4B" w:rsidRPr="00C6639A" w:rsidRDefault="0091273F" w:rsidP="00CF0CD0">
      <w:pPr>
        <w:rPr>
          <w:sz w:val="24"/>
          <w:szCs w:val="24"/>
          <w:u w:val="single"/>
        </w:rPr>
      </w:pPr>
      <w:r w:rsidRPr="00C6639A">
        <w:rPr>
          <w:sz w:val="24"/>
          <w:szCs w:val="24"/>
          <w:u w:val="single"/>
        </w:rPr>
        <w:t>Jan 2</w:t>
      </w:r>
      <w:r w:rsidR="001207CF" w:rsidRPr="00C6639A">
        <w:rPr>
          <w:sz w:val="24"/>
          <w:szCs w:val="24"/>
          <w:u w:val="single"/>
        </w:rPr>
        <w:t>1</w:t>
      </w:r>
      <w:r w:rsidRPr="00C6639A">
        <w:rPr>
          <w:sz w:val="24"/>
          <w:szCs w:val="24"/>
          <w:u w:val="single"/>
        </w:rPr>
        <w:t xml:space="preserve">. </w:t>
      </w:r>
      <w:r w:rsidR="00D50B4B" w:rsidRPr="00C6639A">
        <w:rPr>
          <w:sz w:val="24"/>
          <w:szCs w:val="24"/>
          <w:u w:val="single"/>
        </w:rPr>
        <w:t>The free exercise clause II</w:t>
      </w:r>
    </w:p>
    <w:p w14:paraId="16C68DA1" w14:textId="6171DAB2" w:rsidR="00D50B4B" w:rsidRPr="00C6639A" w:rsidRDefault="00D50B4B" w:rsidP="00CF0CD0">
      <w:pPr>
        <w:rPr>
          <w:sz w:val="24"/>
          <w:szCs w:val="24"/>
        </w:rPr>
      </w:pPr>
      <w:r w:rsidRPr="00C6639A">
        <w:rPr>
          <w:sz w:val="24"/>
          <w:szCs w:val="24"/>
        </w:rPr>
        <w:t xml:space="preserve">Supplement, pp. </w:t>
      </w:r>
      <w:r w:rsidR="00674C2B" w:rsidRPr="00C6639A">
        <w:rPr>
          <w:sz w:val="24"/>
          <w:szCs w:val="24"/>
        </w:rPr>
        <w:t>223-236</w:t>
      </w:r>
      <w:r w:rsidR="007B1A11" w:rsidRPr="00C6639A">
        <w:rPr>
          <w:sz w:val="24"/>
          <w:szCs w:val="24"/>
        </w:rPr>
        <w:t xml:space="preserve"> (13 pages)</w:t>
      </w:r>
    </w:p>
    <w:p w14:paraId="5A34283D" w14:textId="77777777" w:rsidR="00D50B4B" w:rsidRPr="00C6639A" w:rsidRDefault="00D50B4B" w:rsidP="00CF0CD0">
      <w:pPr>
        <w:rPr>
          <w:sz w:val="24"/>
          <w:szCs w:val="24"/>
        </w:rPr>
      </w:pPr>
    </w:p>
    <w:p w14:paraId="1DF88255" w14:textId="593926F7" w:rsidR="00CF0CD0" w:rsidRPr="00C6639A" w:rsidRDefault="0099782C" w:rsidP="00CF0CD0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  <w:u w:val="single"/>
        </w:rPr>
      </w:pPr>
      <w:r w:rsidRPr="00C6639A">
        <w:rPr>
          <w:spacing w:val="-6"/>
          <w:sz w:val="24"/>
          <w:szCs w:val="24"/>
          <w:u w:val="single"/>
        </w:rPr>
        <w:t>Jan 2</w:t>
      </w:r>
      <w:r w:rsidR="001207CF" w:rsidRPr="00C6639A">
        <w:rPr>
          <w:spacing w:val="-6"/>
          <w:sz w:val="24"/>
          <w:szCs w:val="24"/>
          <w:u w:val="single"/>
        </w:rPr>
        <w:t>3</w:t>
      </w:r>
      <w:r w:rsidRPr="00C6639A">
        <w:rPr>
          <w:spacing w:val="-6"/>
          <w:sz w:val="24"/>
          <w:szCs w:val="24"/>
          <w:u w:val="single"/>
        </w:rPr>
        <w:t xml:space="preserve">. </w:t>
      </w:r>
      <w:r w:rsidR="00CF0CD0" w:rsidRPr="00C6639A">
        <w:rPr>
          <w:spacing w:val="-6"/>
          <w:sz w:val="24"/>
          <w:szCs w:val="24"/>
          <w:u w:val="single"/>
        </w:rPr>
        <w:t xml:space="preserve">Establishment clause </w:t>
      </w:r>
      <w:r w:rsidR="00891F8B" w:rsidRPr="00C6639A">
        <w:rPr>
          <w:spacing w:val="-6"/>
          <w:sz w:val="24"/>
          <w:szCs w:val="24"/>
          <w:u w:val="single"/>
        </w:rPr>
        <w:t>I</w:t>
      </w:r>
      <w:r w:rsidR="00D46102" w:rsidRPr="00C6639A">
        <w:rPr>
          <w:spacing w:val="-6"/>
          <w:sz w:val="24"/>
          <w:szCs w:val="24"/>
          <w:u w:val="single"/>
        </w:rPr>
        <w:t xml:space="preserve">: </w:t>
      </w:r>
      <w:r w:rsidR="0073312C">
        <w:rPr>
          <w:spacing w:val="-6"/>
          <w:sz w:val="24"/>
          <w:szCs w:val="24"/>
          <w:u w:val="single"/>
        </w:rPr>
        <w:t>M</w:t>
      </w:r>
      <w:r w:rsidR="00D46102" w:rsidRPr="00C6639A">
        <w:rPr>
          <w:spacing w:val="-6"/>
          <w:sz w:val="24"/>
          <w:szCs w:val="24"/>
          <w:u w:val="single"/>
        </w:rPr>
        <w:t>ethodology</w:t>
      </w:r>
    </w:p>
    <w:p w14:paraId="51103801" w14:textId="6837AC6A" w:rsidR="00CB35DC" w:rsidRPr="00C6639A" w:rsidRDefault="00CF0CD0" w:rsidP="00CF0CD0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12"/>
          <w:sz w:val="24"/>
          <w:szCs w:val="24"/>
        </w:rPr>
      </w:pPr>
      <w:r w:rsidRPr="00C6639A">
        <w:rPr>
          <w:spacing w:val="-12"/>
          <w:sz w:val="24"/>
          <w:szCs w:val="24"/>
        </w:rPr>
        <w:t xml:space="preserve">Casebook, pp.  </w:t>
      </w:r>
      <w:r w:rsidR="008403B2" w:rsidRPr="00C6639A">
        <w:rPr>
          <w:spacing w:val="-12"/>
          <w:sz w:val="24"/>
          <w:szCs w:val="24"/>
        </w:rPr>
        <w:t>545-560</w:t>
      </w:r>
      <w:r w:rsidR="007D531E" w:rsidRPr="00C6639A">
        <w:rPr>
          <w:spacing w:val="-12"/>
          <w:sz w:val="24"/>
          <w:szCs w:val="24"/>
        </w:rPr>
        <w:t xml:space="preserve"> (15 pages)</w:t>
      </w:r>
    </w:p>
    <w:p w14:paraId="46FAF0DE" w14:textId="77777777" w:rsidR="00CB35DC" w:rsidRPr="00C6639A" w:rsidRDefault="00CB35DC" w:rsidP="00CF0CD0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12"/>
          <w:sz w:val="24"/>
          <w:szCs w:val="24"/>
        </w:rPr>
      </w:pPr>
    </w:p>
    <w:p w14:paraId="27740FE6" w14:textId="7D92FF58" w:rsidR="00CB35DC" w:rsidRPr="00C6639A" w:rsidRDefault="00CB35DC" w:rsidP="00CF0CD0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6"/>
          <w:sz w:val="24"/>
          <w:szCs w:val="24"/>
          <w:u w:val="single"/>
        </w:rPr>
      </w:pPr>
      <w:r w:rsidRPr="00C6639A">
        <w:rPr>
          <w:spacing w:val="-6"/>
          <w:sz w:val="24"/>
          <w:szCs w:val="24"/>
          <w:u w:val="single"/>
        </w:rPr>
        <w:t xml:space="preserve">Jan 28. </w:t>
      </w:r>
      <w:r w:rsidR="00891F8B" w:rsidRPr="00C6639A">
        <w:rPr>
          <w:spacing w:val="-6"/>
          <w:sz w:val="24"/>
          <w:szCs w:val="24"/>
          <w:u w:val="single"/>
        </w:rPr>
        <w:t xml:space="preserve">Establishment clause II: </w:t>
      </w:r>
      <w:r w:rsidR="0073312C">
        <w:rPr>
          <w:spacing w:val="-6"/>
          <w:sz w:val="24"/>
          <w:szCs w:val="24"/>
          <w:u w:val="single"/>
        </w:rPr>
        <w:t>R</w:t>
      </w:r>
      <w:r w:rsidRPr="00C6639A">
        <w:rPr>
          <w:spacing w:val="-6"/>
          <w:sz w:val="24"/>
          <w:szCs w:val="24"/>
          <w:u w:val="single"/>
        </w:rPr>
        <w:t>eligious symbols on government property</w:t>
      </w:r>
    </w:p>
    <w:p w14:paraId="37697E3B" w14:textId="7EF170C7" w:rsidR="00D50B4B" w:rsidRPr="00C6639A" w:rsidRDefault="006456D6" w:rsidP="00CF0CD0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12"/>
          <w:sz w:val="24"/>
          <w:szCs w:val="24"/>
        </w:rPr>
      </w:pPr>
      <w:r w:rsidRPr="00C6639A">
        <w:rPr>
          <w:spacing w:val="-6"/>
          <w:sz w:val="24"/>
          <w:szCs w:val="24"/>
        </w:rPr>
        <w:t xml:space="preserve">Casebook, pp. </w:t>
      </w:r>
      <w:r w:rsidR="008403B2" w:rsidRPr="00C6639A">
        <w:rPr>
          <w:spacing w:val="-12"/>
          <w:sz w:val="24"/>
          <w:szCs w:val="24"/>
        </w:rPr>
        <w:t>568-592</w:t>
      </w:r>
      <w:r w:rsidR="007D531E" w:rsidRPr="00C6639A">
        <w:rPr>
          <w:spacing w:val="-12"/>
          <w:sz w:val="24"/>
          <w:szCs w:val="24"/>
        </w:rPr>
        <w:t xml:space="preserve"> (24 pages)</w:t>
      </w:r>
    </w:p>
    <w:p w14:paraId="3F98DCCE" w14:textId="631F8BF0" w:rsidR="00485D67" w:rsidRPr="00C6639A" w:rsidRDefault="00A83F5C" w:rsidP="00CF0CD0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12"/>
          <w:sz w:val="24"/>
          <w:szCs w:val="24"/>
        </w:rPr>
      </w:pPr>
      <w:r w:rsidRPr="00C6639A">
        <w:rPr>
          <w:spacing w:val="-12"/>
          <w:sz w:val="24"/>
          <w:szCs w:val="24"/>
        </w:rPr>
        <w:t>Supplement, pp. 251-262 (11 pages)</w:t>
      </w:r>
    </w:p>
    <w:p w14:paraId="651C7FAA" w14:textId="77777777" w:rsidR="00D50B4B" w:rsidRPr="00C6639A" w:rsidRDefault="00D50B4B" w:rsidP="00CF0CD0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14:paraId="115A7B9F" w14:textId="34DD2DDC" w:rsidR="00D50B4B" w:rsidRPr="00C6639A" w:rsidRDefault="003528D1" w:rsidP="00CF0CD0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18"/>
          <w:sz w:val="24"/>
          <w:szCs w:val="24"/>
          <w:u w:val="single"/>
        </w:rPr>
      </w:pPr>
      <w:r w:rsidRPr="00C6639A">
        <w:rPr>
          <w:spacing w:val="-18"/>
          <w:sz w:val="24"/>
          <w:szCs w:val="24"/>
          <w:u w:val="single"/>
        </w:rPr>
        <w:t xml:space="preserve">Jan </w:t>
      </w:r>
      <w:r w:rsidR="00B64A4F" w:rsidRPr="00C6639A">
        <w:rPr>
          <w:spacing w:val="-18"/>
          <w:sz w:val="24"/>
          <w:szCs w:val="24"/>
          <w:u w:val="single"/>
        </w:rPr>
        <w:t>30</w:t>
      </w:r>
      <w:r w:rsidRPr="00C6639A">
        <w:rPr>
          <w:spacing w:val="-18"/>
          <w:sz w:val="24"/>
          <w:szCs w:val="24"/>
          <w:u w:val="single"/>
        </w:rPr>
        <w:t xml:space="preserve">. </w:t>
      </w:r>
      <w:r w:rsidR="00661B32" w:rsidRPr="00C6639A">
        <w:rPr>
          <w:spacing w:val="-18"/>
          <w:sz w:val="24"/>
          <w:szCs w:val="24"/>
          <w:u w:val="single"/>
        </w:rPr>
        <w:t xml:space="preserve">Establishment clause III: </w:t>
      </w:r>
      <w:r w:rsidR="0073312C">
        <w:rPr>
          <w:spacing w:val="-18"/>
          <w:sz w:val="24"/>
          <w:szCs w:val="24"/>
          <w:u w:val="single"/>
        </w:rPr>
        <w:t>W</w:t>
      </w:r>
      <w:r w:rsidR="00D50B4B" w:rsidRPr="00C6639A">
        <w:rPr>
          <w:spacing w:val="-18"/>
          <w:sz w:val="24"/>
          <w:szCs w:val="24"/>
          <w:u w:val="single"/>
        </w:rPr>
        <w:t>hen can religion become part of gov</w:t>
      </w:r>
      <w:r w:rsidR="0000539F">
        <w:rPr>
          <w:spacing w:val="-18"/>
          <w:sz w:val="24"/>
          <w:szCs w:val="24"/>
          <w:u w:val="single"/>
        </w:rPr>
        <w:t>ernment</w:t>
      </w:r>
      <w:r w:rsidR="00D50B4B" w:rsidRPr="00C6639A">
        <w:rPr>
          <w:spacing w:val="-18"/>
          <w:sz w:val="24"/>
          <w:szCs w:val="24"/>
          <w:u w:val="single"/>
        </w:rPr>
        <w:t xml:space="preserve"> activities</w:t>
      </w:r>
      <w:r w:rsidR="00E4799F">
        <w:rPr>
          <w:spacing w:val="-18"/>
          <w:sz w:val="24"/>
          <w:szCs w:val="24"/>
          <w:u w:val="single"/>
        </w:rPr>
        <w:t>?</w:t>
      </w:r>
    </w:p>
    <w:p w14:paraId="14FF56AE" w14:textId="3A546F32" w:rsidR="00CF0CD0" w:rsidRPr="00C6639A" w:rsidRDefault="00CF0CD0" w:rsidP="00CF0CD0">
      <w:pPr>
        <w:tabs>
          <w:tab w:val="left" w:pos="0"/>
          <w:tab w:val="left" w:pos="51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pacing w:val="-12"/>
          <w:sz w:val="24"/>
          <w:szCs w:val="24"/>
        </w:rPr>
      </w:pPr>
      <w:r w:rsidRPr="00C6639A">
        <w:rPr>
          <w:spacing w:val="-12"/>
          <w:sz w:val="24"/>
          <w:szCs w:val="24"/>
        </w:rPr>
        <w:t xml:space="preserve">Casebook, </w:t>
      </w:r>
      <w:r w:rsidR="00D824E9" w:rsidRPr="00C6639A">
        <w:rPr>
          <w:spacing w:val="-12"/>
          <w:sz w:val="24"/>
          <w:szCs w:val="24"/>
        </w:rPr>
        <w:t>pp.</w:t>
      </w:r>
      <w:r w:rsidR="00D50B4B" w:rsidRPr="00C6639A">
        <w:rPr>
          <w:spacing w:val="-12"/>
          <w:sz w:val="24"/>
          <w:szCs w:val="24"/>
        </w:rPr>
        <w:t xml:space="preserve"> </w:t>
      </w:r>
      <w:r w:rsidR="00A23B8D" w:rsidRPr="00C6639A">
        <w:rPr>
          <w:spacing w:val="-12"/>
          <w:sz w:val="24"/>
          <w:szCs w:val="24"/>
        </w:rPr>
        <w:t xml:space="preserve">564-568 (4 pages), </w:t>
      </w:r>
      <w:r w:rsidR="008403B2" w:rsidRPr="00C6639A">
        <w:rPr>
          <w:spacing w:val="-12"/>
          <w:sz w:val="24"/>
          <w:szCs w:val="24"/>
        </w:rPr>
        <w:t>592-614</w:t>
      </w:r>
      <w:r w:rsidR="001D25DD" w:rsidRPr="00C6639A">
        <w:rPr>
          <w:spacing w:val="-12"/>
          <w:sz w:val="24"/>
          <w:szCs w:val="24"/>
        </w:rPr>
        <w:t xml:space="preserve"> (2</w:t>
      </w:r>
      <w:r w:rsidR="00626ED3" w:rsidRPr="00C6639A">
        <w:rPr>
          <w:spacing w:val="-12"/>
          <w:sz w:val="24"/>
          <w:szCs w:val="24"/>
        </w:rPr>
        <w:t>2</w:t>
      </w:r>
      <w:r w:rsidR="001D25DD" w:rsidRPr="00C6639A">
        <w:rPr>
          <w:spacing w:val="-12"/>
          <w:sz w:val="24"/>
          <w:szCs w:val="24"/>
        </w:rPr>
        <w:t xml:space="preserve"> pages)</w:t>
      </w:r>
    </w:p>
    <w:p w14:paraId="46F5DAAB" w14:textId="10650919" w:rsidR="0092395D" w:rsidRDefault="0092395D" w:rsidP="00C4718C">
      <w:pPr>
        <w:rPr>
          <w:sz w:val="24"/>
          <w:szCs w:val="24"/>
          <w:u w:val="single"/>
          <w:lang w:val="en-CA"/>
        </w:rPr>
      </w:pPr>
    </w:p>
    <w:p w14:paraId="0F1AB3AA" w14:textId="77777777" w:rsidR="008B5DA7" w:rsidRPr="00C6639A" w:rsidRDefault="008B5DA7" w:rsidP="00C4718C">
      <w:pPr>
        <w:rPr>
          <w:sz w:val="24"/>
          <w:szCs w:val="24"/>
          <w:lang w:val="en-CA"/>
        </w:rPr>
      </w:pPr>
    </w:p>
    <w:p w14:paraId="1C2D313C" w14:textId="77777777" w:rsidR="00C4718C" w:rsidRPr="00C6639A" w:rsidRDefault="00C4718C" w:rsidP="00CF0CD0">
      <w:pPr>
        <w:jc w:val="center"/>
        <w:rPr>
          <w:b/>
          <w:bCs/>
          <w:sz w:val="24"/>
          <w:szCs w:val="24"/>
        </w:rPr>
      </w:pPr>
      <w:r w:rsidRPr="00C6639A">
        <w:rPr>
          <w:sz w:val="24"/>
          <w:szCs w:val="24"/>
          <w:lang w:val="en-CA"/>
        </w:rPr>
        <w:fldChar w:fldCharType="begin"/>
      </w:r>
      <w:r w:rsidRPr="00C6639A">
        <w:rPr>
          <w:sz w:val="24"/>
          <w:szCs w:val="24"/>
          <w:lang w:val="en-CA"/>
        </w:rPr>
        <w:instrText xml:space="preserve"> SEQ CHAPTER \h \r 1</w:instrText>
      </w:r>
      <w:r w:rsidRPr="00C6639A">
        <w:rPr>
          <w:sz w:val="24"/>
          <w:szCs w:val="24"/>
          <w:lang w:val="en-CA"/>
        </w:rPr>
        <w:fldChar w:fldCharType="end"/>
      </w:r>
      <w:r w:rsidR="00CF0CD0" w:rsidRPr="00C6639A">
        <w:rPr>
          <w:b/>
          <w:bCs/>
          <w:sz w:val="24"/>
          <w:szCs w:val="24"/>
        </w:rPr>
        <w:t>Unit II</w:t>
      </w:r>
    </w:p>
    <w:p w14:paraId="0CC68D43" w14:textId="32B5245C" w:rsidR="00C4718C" w:rsidRPr="00C6639A" w:rsidRDefault="00C4718C" w:rsidP="00CF0CD0">
      <w:pPr>
        <w:jc w:val="center"/>
        <w:rPr>
          <w:b/>
          <w:bCs/>
          <w:sz w:val="24"/>
          <w:szCs w:val="24"/>
        </w:rPr>
      </w:pPr>
      <w:r w:rsidRPr="00C6639A">
        <w:rPr>
          <w:b/>
          <w:bCs/>
          <w:sz w:val="24"/>
          <w:szCs w:val="24"/>
        </w:rPr>
        <w:t xml:space="preserve">Freedom of </w:t>
      </w:r>
      <w:r w:rsidR="00C67D83" w:rsidRPr="00C6639A">
        <w:rPr>
          <w:b/>
          <w:bCs/>
          <w:sz w:val="24"/>
          <w:szCs w:val="24"/>
        </w:rPr>
        <w:t>S</w:t>
      </w:r>
      <w:r w:rsidRPr="00C6639A">
        <w:rPr>
          <w:b/>
          <w:bCs/>
          <w:sz w:val="24"/>
          <w:szCs w:val="24"/>
        </w:rPr>
        <w:t>peech</w:t>
      </w:r>
    </w:p>
    <w:p w14:paraId="3825FB3D" w14:textId="77777777" w:rsidR="00C4718C" w:rsidRPr="00C6639A" w:rsidRDefault="00C4718C" w:rsidP="00C4718C">
      <w:pPr>
        <w:rPr>
          <w:b/>
          <w:bCs/>
          <w:sz w:val="24"/>
          <w:szCs w:val="24"/>
        </w:rPr>
      </w:pPr>
    </w:p>
    <w:p w14:paraId="242419F8" w14:textId="77777777" w:rsidR="00C4718C" w:rsidRPr="00C6639A" w:rsidRDefault="00C4718C" w:rsidP="00C4718C">
      <w:pPr>
        <w:jc w:val="center"/>
        <w:rPr>
          <w:b/>
          <w:bCs/>
          <w:sz w:val="24"/>
          <w:szCs w:val="24"/>
        </w:rPr>
      </w:pPr>
      <w:r w:rsidRPr="00C6639A">
        <w:rPr>
          <w:b/>
          <w:bCs/>
          <w:spacing w:val="-10"/>
          <w:sz w:val="24"/>
          <w:szCs w:val="24"/>
        </w:rPr>
        <w:t>A.  Free speech methodology</w:t>
      </w:r>
    </w:p>
    <w:p w14:paraId="18050B86" w14:textId="77777777" w:rsidR="00C4718C" w:rsidRPr="00A53F30" w:rsidRDefault="00C4718C" w:rsidP="00C4718C">
      <w:pPr>
        <w:rPr>
          <w:b/>
          <w:bCs/>
          <w:sz w:val="24"/>
          <w:szCs w:val="24"/>
          <w:u w:val="single"/>
        </w:rPr>
      </w:pPr>
    </w:p>
    <w:p w14:paraId="24726D1B" w14:textId="21C94D7E" w:rsidR="00351DD3" w:rsidRPr="00F55001" w:rsidRDefault="000B7042" w:rsidP="00C4718C">
      <w:pPr>
        <w:rPr>
          <w:spacing w:val="-11"/>
          <w:sz w:val="24"/>
          <w:szCs w:val="24"/>
          <w:u w:val="single"/>
        </w:rPr>
      </w:pPr>
      <w:r w:rsidRPr="00A53F30">
        <w:rPr>
          <w:spacing w:val="-11"/>
          <w:sz w:val="24"/>
          <w:szCs w:val="24"/>
          <w:u w:val="single"/>
        </w:rPr>
        <w:t xml:space="preserve">Feb </w:t>
      </w:r>
      <w:r w:rsidR="008B5DA7">
        <w:rPr>
          <w:spacing w:val="-11"/>
          <w:sz w:val="24"/>
          <w:szCs w:val="24"/>
          <w:u w:val="single"/>
        </w:rPr>
        <w:t>4</w:t>
      </w:r>
      <w:r w:rsidRPr="00A53F30">
        <w:rPr>
          <w:spacing w:val="-11"/>
          <w:sz w:val="24"/>
          <w:szCs w:val="24"/>
          <w:u w:val="single"/>
        </w:rPr>
        <w:t xml:space="preserve">. </w:t>
      </w:r>
      <w:r w:rsidR="00C4718C" w:rsidRPr="00A53F30">
        <w:rPr>
          <w:spacing w:val="-11"/>
          <w:sz w:val="24"/>
          <w:szCs w:val="24"/>
          <w:u w:val="single"/>
        </w:rPr>
        <w:t xml:space="preserve">Why is speech constitutionally </w:t>
      </w:r>
      <w:proofErr w:type="gramStart"/>
      <w:r w:rsidR="00C4718C" w:rsidRPr="00A53F30">
        <w:rPr>
          <w:spacing w:val="-11"/>
          <w:sz w:val="24"/>
          <w:szCs w:val="24"/>
          <w:u w:val="single"/>
        </w:rPr>
        <w:t>protected?</w:t>
      </w:r>
      <w:r w:rsidR="00F55001">
        <w:rPr>
          <w:spacing w:val="-11"/>
          <w:sz w:val="24"/>
          <w:szCs w:val="24"/>
          <w:u w:val="single"/>
        </w:rPr>
        <w:t>;</w:t>
      </w:r>
      <w:proofErr w:type="gramEnd"/>
      <w:r w:rsidR="00F55001">
        <w:rPr>
          <w:spacing w:val="-11"/>
          <w:sz w:val="24"/>
          <w:szCs w:val="24"/>
          <w:u w:val="single"/>
        </w:rPr>
        <w:t xml:space="preserve"> </w:t>
      </w:r>
      <w:r w:rsidR="00CD204C">
        <w:rPr>
          <w:spacing w:val="-11"/>
          <w:sz w:val="24"/>
          <w:szCs w:val="24"/>
          <w:u w:val="single"/>
        </w:rPr>
        <w:t>T</w:t>
      </w:r>
      <w:r w:rsidR="00C132CF" w:rsidRPr="00C132CF">
        <w:rPr>
          <w:spacing w:val="-11"/>
          <w:sz w:val="24"/>
          <w:szCs w:val="24"/>
          <w:u w:val="single"/>
        </w:rPr>
        <w:t>echniques</w:t>
      </w:r>
      <w:r w:rsidR="00C132CF" w:rsidRPr="00A53F30">
        <w:rPr>
          <w:spacing w:val="-11"/>
          <w:sz w:val="24"/>
          <w:szCs w:val="24"/>
          <w:u w:val="single"/>
        </w:rPr>
        <w:t xml:space="preserve"> of judicial analysis I: content-neutrality</w:t>
      </w:r>
    </w:p>
    <w:p w14:paraId="6AF544DB" w14:textId="157A5EA1" w:rsidR="00351DD3" w:rsidRDefault="00351DD3" w:rsidP="00C4718C">
      <w:pPr>
        <w:rPr>
          <w:spacing w:val="-15"/>
          <w:sz w:val="24"/>
          <w:szCs w:val="24"/>
        </w:rPr>
      </w:pPr>
      <w:r>
        <w:rPr>
          <w:sz w:val="24"/>
          <w:szCs w:val="24"/>
        </w:rPr>
        <w:t xml:space="preserve">Casebook, pp. </w:t>
      </w:r>
      <w:r w:rsidR="00F55001">
        <w:rPr>
          <w:spacing w:val="-15"/>
          <w:sz w:val="24"/>
          <w:szCs w:val="24"/>
        </w:rPr>
        <w:t>3</w:t>
      </w:r>
      <w:r>
        <w:rPr>
          <w:spacing w:val="-15"/>
          <w:sz w:val="24"/>
          <w:szCs w:val="24"/>
        </w:rPr>
        <w:t>-</w:t>
      </w:r>
      <w:r w:rsidRPr="00C6639A">
        <w:rPr>
          <w:spacing w:val="-15"/>
          <w:sz w:val="24"/>
          <w:szCs w:val="24"/>
        </w:rPr>
        <w:t>38</w:t>
      </w:r>
      <w:r w:rsidR="0014767D">
        <w:rPr>
          <w:spacing w:val="-15"/>
          <w:sz w:val="24"/>
          <w:szCs w:val="24"/>
        </w:rPr>
        <w:t xml:space="preserve"> (35 pages)</w:t>
      </w:r>
    </w:p>
    <w:p w14:paraId="222E32C8" w14:textId="77777777" w:rsidR="000D1CA8" w:rsidRPr="00514104" w:rsidRDefault="000D1CA8" w:rsidP="00C4718C">
      <w:pPr>
        <w:rPr>
          <w:sz w:val="24"/>
          <w:szCs w:val="24"/>
        </w:rPr>
      </w:pPr>
    </w:p>
    <w:p w14:paraId="4A35F8EC" w14:textId="55515141" w:rsidR="00C6639A" w:rsidRPr="00A53F30" w:rsidRDefault="000B7042" w:rsidP="00C4718C">
      <w:pPr>
        <w:rPr>
          <w:spacing w:val="-13"/>
          <w:sz w:val="24"/>
          <w:szCs w:val="24"/>
          <w:u w:val="single"/>
        </w:rPr>
      </w:pPr>
      <w:r w:rsidRPr="00A53F30">
        <w:rPr>
          <w:spacing w:val="-13"/>
          <w:sz w:val="24"/>
          <w:szCs w:val="24"/>
          <w:u w:val="single"/>
        </w:rPr>
        <w:t xml:space="preserve">Feb </w:t>
      </w:r>
      <w:r w:rsidR="008B5DA7">
        <w:rPr>
          <w:spacing w:val="-13"/>
          <w:sz w:val="24"/>
          <w:szCs w:val="24"/>
          <w:u w:val="single"/>
        </w:rPr>
        <w:t>6</w:t>
      </w:r>
      <w:r w:rsidRPr="00A53F30">
        <w:rPr>
          <w:spacing w:val="-13"/>
          <w:sz w:val="24"/>
          <w:szCs w:val="24"/>
          <w:u w:val="single"/>
        </w:rPr>
        <w:t xml:space="preserve">. </w:t>
      </w:r>
      <w:r w:rsidR="00D50B4B" w:rsidRPr="00A53F30">
        <w:rPr>
          <w:spacing w:val="-13"/>
          <w:sz w:val="24"/>
          <w:szCs w:val="24"/>
          <w:u w:val="single"/>
        </w:rPr>
        <w:t>Techniques of judicial analysis</w:t>
      </w:r>
      <w:r w:rsidR="001F5966">
        <w:rPr>
          <w:spacing w:val="-13"/>
          <w:sz w:val="24"/>
          <w:szCs w:val="24"/>
          <w:u w:val="single"/>
        </w:rPr>
        <w:t xml:space="preserve"> I continued</w:t>
      </w:r>
      <w:r w:rsidR="00D50B4B" w:rsidRPr="00A53F30">
        <w:rPr>
          <w:spacing w:val="-13"/>
          <w:sz w:val="24"/>
          <w:szCs w:val="24"/>
          <w:u w:val="single"/>
        </w:rPr>
        <w:t xml:space="preserve">: content-neutrality </w:t>
      </w:r>
    </w:p>
    <w:p w14:paraId="5A54C603" w14:textId="079DC25C" w:rsidR="00C4718C" w:rsidRPr="00514104" w:rsidRDefault="00A52A8F" w:rsidP="00C4718C">
      <w:pPr>
        <w:rPr>
          <w:spacing w:val="-13"/>
          <w:sz w:val="24"/>
          <w:szCs w:val="24"/>
        </w:rPr>
      </w:pPr>
      <w:r w:rsidRPr="00514104">
        <w:rPr>
          <w:sz w:val="24"/>
          <w:szCs w:val="24"/>
        </w:rPr>
        <w:t xml:space="preserve">Casebook, pp. </w:t>
      </w:r>
      <w:r w:rsidR="006526D4" w:rsidRPr="00514104">
        <w:rPr>
          <w:sz w:val="24"/>
          <w:szCs w:val="24"/>
        </w:rPr>
        <w:t>39-52</w:t>
      </w:r>
      <w:r w:rsidR="00D150F7" w:rsidRPr="00514104">
        <w:rPr>
          <w:sz w:val="24"/>
          <w:szCs w:val="24"/>
        </w:rPr>
        <w:t xml:space="preserve"> (13 pages)</w:t>
      </w:r>
    </w:p>
    <w:p w14:paraId="25EE715C" w14:textId="2B916FF5" w:rsidR="00D150F7" w:rsidRPr="00514104" w:rsidRDefault="00D150F7" w:rsidP="00C4718C">
      <w:pPr>
        <w:rPr>
          <w:sz w:val="24"/>
          <w:szCs w:val="24"/>
        </w:rPr>
      </w:pPr>
      <w:r w:rsidRPr="00514104">
        <w:rPr>
          <w:sz w:val="24"/>
          <w:szCs w:val="24"/>
        </w:rPr>
        <w:t>Supplement, pp. 1</w:t>
      </w:r>
      <w:r w:rsidR="00C82889" w:rsidRPr="00514104">
        <w:rPr>
          <w:sz w:val="24"/>
          <w:szCs w:val="24"/>
        </w:rPr>
        <w:t>61</w:t>
      </w:r>
      <w:r w:rsidRPr="00514104">
        <w:rPr>
          <w:sz w:val="24"/>
          <w:szCs w:val="24"/>
        </w:rPr>
        <w:t>-1</w:t>
      </w:r>
      <w:r w:rsidR="00C82889" w:rsidRPr="00514104">
        <w:rPr>
          <w:sz w:val="24"/>
          <w:szCs w:val="24"/>
        </w:rPr>
        <w:t>77</w:t>
      </w:r>
      <w:r w:rsidRPr="00514104">
        <w:rPr>
          <w:sz w:val="24"/>
          <w:szCs w:val="24"/>
        </w:rPr>
        <w:t xml:space="preserve"> (</w:t>
      </w:r>
      <w:r w:rsidR="00C82889" w:rsidRPr="00514104">
        <w:rPr>
          <w:sz w:val="24"/>
          <w:szCs w:val="24"/>
        </w:rPr>
        <w:t>16</w:t>
      </w:r>
      <w:r w:rsidRPr="00514104">
        <w:rPr>
          <w:sz w:val="24"/>
          <w:szCs w:val="24"/>
        </w:rPr>
        <w:t xml:space="preserve"> pages)</w:t>
      </w:r>
    </w:p>
    <w:p w14:paraId="013D4BF1" w14:textId="77777777" w:rsidR="00C440DE" w:rsidRPr="00514104" w:rsidRDefault="00C440DE" w:rsidP="00C4718C">
      <w:pPr>
        <w:rPr>
          <w:spacing w:val="-10"/>
          <w:sz w:val="24"/>
          <w:szCs w:val="24"/>
        </w:rPr>
      </w:pPr>
    </w:p>
    <w:p w14:paraId="1F49A706" w14:textId="77777777" w:rsidR="00DF6389" w:rsidRDefault="00DF6389" w:rsidP="00C4718C">
      <w:pPr>
        <w:rPr>
          <w:spacing w:val="-10"/>
          <w:sz w:val="24"/>
          <w:szCs w:val="24"/>
          <w:u w:val="single"/>
        </w:rPr>
      </w:pPr>
    </w:p>
    <w:p w14:paraId="279710C7" w14:textId="0DFF8979" w:rsidR="00C4718C" w:rsidRPr="00645701" w:rsidRDefault="00457F80" w:rsidP="00C4718C">
      <w:pPr>
        <w:rPr>
          <w:spacing w:val="-13"/>
          <w:sz w:val="24"/>
          <w:szCs w:val="24"/>
          <w:u w:val="single"/>
        </w:rPr>
      </w:pPr>
      <w:r w:rsidRPr="00645701">
        <w:rPr>
          <w:spacing w:val="-10"/>
          <w:sz w:val="24"/>
          <w:szCs w:val="24"/>
          <w:u w:val="single"/>
        </w:rPr>
        <w:t xml:space="preserve">Feb </w:t>
      </w:r>
      <w:r w:rsidR="004041D0" w:rsidRPr="00645701">
        <w:rPr>
          <w:spacing w:val="-10"/>
          <w:sz w:val="24"/>
          <w:szCs w:val="24"/>
          <w:u w:val="single"/>
        </w:rPr>
        <w:t>1</w:t>
      </w:r>
      <w:r w:rsidR="008B5DA7">
        <w:rPr>
          <w:spacing w:val="-10"/>
          <w:sz w:val="24"/>
          <w:szCs w:val="24"/>
          <w:u w:val="single"/>
        </w:rPr>
        <w:t>1</w:t>
      </w:r>
      <w:r w:rsidR="004041D0" w:rsidRPr="00645701">
        <w:rPr>
          <w:spacing w:val="-10"/>
          <w:sz w:val="24"/>
          <w:szCs w:val="24"/>
          <w:u w:val="single"/>
        </w:rPr>
        <w:t xml:space="preserve">. </w:t>
      </w:r>
      <w:r w:rsidR="00C4718C" w:rsidRPr="00645701">
        <w:rPr>
          <w:spacing w:val="-10"/>
          <w:sz w:val="24"/>
          <w:szCs w:val="24"/>
          <w:u w:val="single"/>
        </w:rPr>
        <w:t xml:space="preserve">Techniques of judicial analysis II: </w:t>
      </w:r>
      <w:r w:rsidR="00C61859">
        <w:rPr>
          <w:spacing w:val="-10"/>
          <w:sz w:val="24"/>
          <w:szCs w:val="24"/>
          <w:u w:val="single"/>
        </w:rPr>
        <w:t>v</w:t>
      </w:r>
      <w:r w:rsidR="00C4718C" w:rsidRPr="00645701">
        <w:rPr>
          <w:spacing w:val="-13"/>
          <w:sz w:val="24"/>
          <w:szCs w:val="24"/>
          <w:u w:val="single"/>
        </w:rPr>
        <w:t>agueness</w:t>
      </w:r>
      <w:r w:rsidR="00C82889" w:rsidRPr="00645701">
        <w:rPr>
          <w:spacing w:val="-13"/>
          <w:sz w:val="24"/>
          <w:szCs w:val="24"/>
          <w:u w:val="single"/>
        </w:rPr>
        <w:t xml:space="preserve"> and </w:t>
      </w:r>
      <w:r w:rsidR="00C61859">
        <w:rPr>
          <w:spacing w:val="-10"/>
          <w:sz w:val="24"/>
          <w:szCs w:val="24"/>
          <w:u w:val="single"/>
        </w:rPr>
        <w:t>o</w:t>
      </w:r>
      <w:r w:rsidR="00C82889" w:rsidRPr="00645701">
        <w:rPr>
          <w:spacing w:val="-10"/>
          <w:sz w:val="24"/>
          <w:szCs w:val="24"/>
          <w:u w:val="single"/>
        </w:rPr>
        <w:t>verbreadth</w:t>
      </w:r>
      <w:r w:rsidR="00A52A8F" w:rsidRPr="00645701">
        <w:rPr>
          <w:spacing w:val="-13"/>
          <w:sz w:val="24"/>
          <w:szCs w:val="24"/>
          <w:u w:val="single"/>
        </w:rPr>
        <w:t xml:space="preserve"> </w:t>
      </w:r>
    </w:p>
    <w:p w14:paraId="696B6CEC" w14:textId="21856353" w:rsidR="00C4718C" w:rsidRPr="00C6639A" w:rsidRDefault="005E0F12" w:rsidP="00C4718C">
      <w:pPr>
        <w:rPr>
          <w:spacing w:val="-13"/>
          <w:sz w:val="24"/>
          <w:szCs w:val="24"/>
        </w:rPr>
      </w:pPr>
      <w:r w:rsidRPr="00C6639A">
        <w:rPr>
          <w:spacing w:val="-13"/>
          <w:sz w:val="24"/>
          <w:szCs w:val="24"/>
        </w:rPr>
        <w:t xml:space="preserve">Casebook, </w:t>
      </w:r>
      <w:r w:rsidR="00C4718C" w:rsidRPr="00C6639A">
        <w:rPr>
          <w:spacing w:val="-13"/>
          <w:sz w:val="24"/>
          <w:szCs w:val="24"/>
        </w:rPr>
        <w:t xml:space="preserve">pp. </w:t>
      </w:r>
      <w:r w:rsidR="006526D4" w:rsidRPr="00C6639A">
        <w:rPr>
          <w:spacing w:val="-13"/>
          <w:sz w:val="24"/>
          <w:szCs w:val="24"/>
        </w:rPr>
        <w:t>52-</w:t>
      </w:r>
      <w:r w:rsidR="00DB756B">
        <w:rPr>
          <w:spacing w:val="-13"/>
          <w:sz w:val="24"/>
          <w:szCs w:val="24"/>
        </w:rPr>
        <w:t>60</w:t>
      </w:r>
      <w:r w:rsidR="003207C5" w:rsidRPr="00C6639A">
        <w:rPr>
          <w:spacing w:val="-13"/>
          <w:sz w:val="24"/>
          <w:szCs w:val="24"/>
        </w:rPr>
        <w:t xml:space="preserve"> (</w:t>
      </w:r>
      <w:r w:rsidR="00282C7D">
        <w:rPr>
          <w:spacing w:val="-13"/>
          <w:sz w:val="24"/>
          <w:szCs w:val="24"/>
        </w:rPr>
        <w:t xml:space="preserve">8 </w:t>
      </w:r>
      <w:r w:rsidR="003207C5" w:rsidRPr="00C6639A">
        <w:rPr>
          <w:spacing w:val="-13"/>
          <w:sz w:val="24"/>
          <w:szCs w:val="24"/>
        </w:rPr>
        <w:t>pages)</w:t>
      </w:r>
    </w:p>
    <w:p w14:paraId="3F16C8A1" w14:textId="3B2E56B9" w:rsidR="005E0DD2" w:rsidRPr="00C6639A" w:rsidRDefault="005E0DD2" w:rsidP="00C4718C">
      <w:pPr>
        <w:rPr>
          <w:spacing w:val="-13"/>
          <w:sz w:val="24"/>
          <w:szCs w:val="24"/>
        </w:rPr>
      </w:pPr>
      <w:r w:rsidRPr="00C6639A">
        <w:rPr>
          <w:spacing w:val="-13"/>
          <w:sz w:val="24"/>
          <w:szCs w:val="24"/>
        </w:rPr>
        <w:t>Supplement, pp. 177-</w:t>
      </w:r>
      <w:r w:rsidR="00F4513B" w:rsidRPr="00C6639A">
        <w:rPr>
          <w:spacing w:val="-13"/>
          <w:sz w:val="24"/>
          <w:szCs w:val="24"/>
        </w:rPr>
        <w:t>185</w:t>
      </w:r>
      <w:r w:rsidR="00DD4E15" w:rsidRPr="00C6639A">
        <w:rPr>
          <w:spacing w:val="-13"/>
          <w:sz w:val="24"/>
          <w:szCs w:val="24"/>
        </w:rPr>
        <w:t xml:space="preserve"> (8 pages)</w:t>
      </w:r>
    </w:p>
    <w:p w14:paraId="030AA295" w14:textId="5D650CF2" w:rsidR="009E69F4" w:rsidRDefault="009E69F4" w:rsidP="00C4718C">
      <w:pPr>
        <w:rPr>
          <w:spacing w:val="-11"/>
          <w:sz w:val="24"/>
          <w:szCs w:val="24"/>
        </w:rPr>
      </w:pPr>
    </w:p>
    <w:p w14:paraId="08AE927C" w14:textId="0E7EF530" w:rsidR="00271D3A" w:rsidRDefault="00271D3A" w:rsidP="00C4718C">
      <w:pPr>
        <w:rPr>
          <w:spacing w:val="-13"/>
          <w:sz w:val="24"/>
          <w:szCs w:val="24"/>
          <w:u w:val="single"/>
        </w:rPr>
      </w:pPr>
      <w:r>
        <w:rPr>
          <w:spacing w:val="-13"/>
          <w:sz w:val="24"/>
          <w:szCs w:val="24"/>
          <w:u w:val="single"/>
        </w:rPr>
        <w:t xml:space="preserve">Feb </w:t>
      </w:r>
      <w:r w:rsidR="004F463E">
        <w:rPr>
          <w:spacing w:val="-13"/>
          <w:sz w:val="24"/>
          <w:szCs w:val="24"/>
          <w:u w:val="single"/>
        </w:rPr>
        <w:t>1</w:t>
      </w:r>
      <w:r w:rsidR="008B5DA7">
        <w:rPr>
          <w:spacing w:val="-13"/>
          <w:sz w:val="24"/>
          <w:szCs w:val="24"/>
          <w:u w:val="single"/>
        </w:rPr>
        <w:t>3</w:t>
      </w:r>
      <w:r w:rsidR="004F463E">
        <w:rPr>
          <w:spacing w:val="-13"/>
          <w:sz w:val="24"/>
          <w:szCs w:val="24"/>
          <w:u w:val="single"/>
        </w:rPr>
        <w:t>. Techniques of judicial analysis III:</w:t>
      </w:r>
      <w:r w:rsidRPr="00645701">
        <w:rPr>
          <w:spacing w:val="-13"/>
          <w:sz w:val="24"/>
          <w:szCs w:val="24"/>
          <w:u w:val="single"/>
        </w:rPr>
        <w:t xml:space="preserve"> </w:t>
      </w:r>
      <w:r w:rsidR="00C61859">
        <w:rPr>
          <w:spacing w:val="-13"/>
          <w:sz w:val="24"/>
          <w:szCs w:val="24"/>
          <w:u w:val="single"/>
        </w:rPr>
        <w:t>p</w:t>
      </w:r>
      <w:r w:rsidRPr="00645701">
        <w:rPr>
          <w:spacing w:val="-13"/>
          <w:sz w:val="24"/>
          <w:szCs w:val="24"/>
          <w:u w:val="single"/>
        </w:rPr>
        <w:t xml:space="preserve">rior </w:t>
      </w:r>
      <w:r w:rsidR="00C61859">
        <w:rPr>
          <w:spacing w:val="-13"/>
          <w:sz w:val="24"/>
          <w:szCs w:val="24"/>
          <w:u w:val="single"/>
        </w:rPr>
        <w:t>r</w:t>
      </w:r>
      <w:r w:rsidRPr="00645701">
        <w:rPr>
          <w:spacing w:val="-13"/>
          <w:sz w:val="24"/>
          <w:szCs w:val="24"/>
          <w:u w:val="single"/>
        </w:rPr>
        <w:t>estraints</w:t>
      </w:r>
    </w:p>
    <w:p w14:paraId="7726C748" w14:textId="5610714E" w:rsidR="00271D3A" w:rsidRDefault="00156B36" w:rsidP="00C4718C">
      <w:pPr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Casebook, pp. 60-</w:t>
      </w:r>
      <w:r w:rsidR="00963DBC">
        <w:rPr>
          <w:spacing w:val="-11"/>
          <w:sz w:val="24"/>
          <w:szCs w:val="24"/>
        </w:rPr>
        <w:t>90 (30 pages)</w:t>
      </w:r>
    </w:p>
    <w:p w14:paraId="6A2122E5" w14:textId="77777777" w:rsidR="00156B36" w:rsidRPr="00C6639A" w:rsidRDefault="00156B36" w:rsidP="00C4718C">
      <w:pPr>
        <w:rPr>
          <w:spacing w:val="-11"/>
          <w:sz w:val="24"/>
          <w:szCs w:val="24"/>
        </w:rPr>
      </w:pPr>
    </w:p>
    <w:p w14:paraId="4D1F61F3" w14:textId="1F579965" w:rsidR="00C4718C" w:rsidRPr="0039767B" w:rsidRDefault="00583FD6" w:rsidP="00C4718C">
      <w:pPr>
        <w:rPr>
          <w:spacing w:val="-11"/>
          <w:sz w:val="24"/>
          <w:szCs w:val="24"/>
          <w:u w:val="single"/>
        </w:rPr>
      </w:pPr>
      <w:r w:rsidRPr="0039767B">
        <w:rPr>
          <w:spacing w:val="-11"/>
          <w:sz w:val="24"/>
          <w:szCs w:val="24"/>
          <w:u w:val="single"/>
        </w:rPr>
        <w:t xml:space="preserve">Feb </w:t>
      </w:r>
      <w:r w:rsidR="008B5DA7">
        <w:rPr>
          <w:spacing w:val="-11"/>
          <w:sz w:val="24"/>
          <w:szCs w:val="24"/>
          <w:u w:val="single"/>
        </w:rPr>
        <w:t>18</w:t>
      </w:r>
      <w:r w:rsidR="0039767B" w:rsidRPr="0039767B">
        <w:rPr>
          <w:spacing w:val="-11"/>
          <w:sz w:val="24"/>
          <w:szCs w:val="24"/>
          <w:u w:val="single"/>
        </w:rPr>
        <w:t xml:space="preserve">. </w:t>
      </w:r>
      <w:r w:rsidR="00185628" w:rsidRPr="0039767B">
        <w:rPr>
          <w:spacing w:val="-11"/>
          <w:sz w:val="24"/>
          <w:szCs w:val="24"/>
          <w:u w:val="single"/>
        </w:rPr>
        <w:t>W</w:t>
      </w:r>
      <w:r w:rsidR="00C4718C" w:rsidRPr="0039767B">
        <w:rPr>
          <w:spacing w:val="-11"/>
          <w:sz w:val="24"/>
          <w:szCs w:val="24"/>
          <w:u w:val="single"/>
        </w:rPr>
        <w:t xml:space="preserve">hat is an infringement of </w:t>
      </w:r>
      <w:r w:rsidR="00DF6952" w:rsidRPr="0039767B">
        <w:rPr>
          <w:spacing w:val="-11"/>
          <w:sz w:val="24"/>
          <w:szCs w:val="24"/>
          <w:u w:val="single"/>
        </w:rPr>
        <w:t xml:space="preserve">freedom of </w:t>
      </w:r>
      <w:r w:rsidR="00C4718C" w:rsidRPr="0039767B">
        <w:rPr>
          <w:spacing w:val="-11"/>
          <w:sz w:val="24"/>
          <w:szCs w:val="24"/>
          <w:u w:val="single"/>
        </w:rPr>
        <w:t xml:space="preserve">speech? </w:t>
      </w:r>
      <w:r w:rsidR="00A52A8F" w:rsidRPr="0039767B">
        <w:rPr>
          <w:spacing w:val="-11"/>
          <w:sz w:val="24"/>
          <w:szCs w:val="24"/>
          <w:u w:val="single"/>
        </w:rPr>
        <w:t xml:space="preserve"> I</w:t>
      </w:r>
    </w:p>
    <w:p w14:paraId="47FD8D41" w14:textId="02CCD2B7" w:rsidR="00C4718C" w:rsidRPr="00C6639A" w:rsidRDefault="005E0F12" w:rsidP="00C4718C">
      <w:pPr>
        <w:rPr>
          <w:spacing w:val="-12"/>
          <w:sz w:val="24"/>
          <w:szCs w:val="24"/>
        </w:rPr>
      </w:pPr>
      <w:r w:rsidRPr="00C6639A">
        <w:rPr>
          <w:spacing w:val="-12"/>
          <w:sz w:val="24"/>
          <w:szCs w:val="24"/>
        </w:rPr>
        <w:t xml:space="preserve">Casebook, </w:t>
      </w:r>
      <w:r w:rsidR="00C4718C" w:rsidRPr="00C6639A">
        <w:rPr>
          <w:spacing w:val="-12"/>
          <w:sz w:val="24"/>
          <w:szCs w:val="24"/>
        </w:rPr>
        <w:t xml:space="preserve">pp. </w:t>
      </w:r>
      <w:r w:rsidR="006526D4" w:rsidRPr="00C6639A">
        <w:rPr>
          <w:spacing w:val="-12"/>
          <w:sz w:val="24"/>
          <w:szCs w:val="24"/>
        </w:rPr>
        <w:t>90-121</w:t>
      </w:r>
      <w:r w:rsidR="00F2397E" w:rsidRPr="00C6639A">
        <w:rPr>
          <w:spacing w:val="-12"/>
          <w:sz w:val="24"/>
          <w:szCs w:val="24"/>
        </w:rPr>
        <w:t xml:space="preserve"> (31 pages)</w:t>
      </w:r>
    </w:p>
    <w:p w14:paraId="6520D89E" w14:textId="77777777" w:rsidR="00A52A8F" w:rsidRPr="00C6639A" w:rsidRDefault="00A52A8F" w:rsidP="00C4718C">
      <w:pPr>
        <w:rPr>
          <w:spacing w:val="-12"/>
          <w:sz w:val="24"/>
          <w:szCs w:val="24"/>
        </w:rPr>
      </w:pPr>
    </w:p>
    <w:p w14:paraId="382315B7" w14:textId="0659A629" w:rsidR="00A52A8F" w:rsidRPr="0039767B" w:rsidRDefault="0039767B" w:rsidP="00C4718C">
      <w:pPr>
        <w:rPr>
          <w:spacing w:val="-12"/>
          <w:sz w:val="24"/>
          <w:szCs w:val="24"/>
          <w:u w:val="single"/>
        </w:rPr>
      </w:pPr>
      <w:r w:rsidRPr="0039767B">
        <w:rPr>
          <w:spacing w:val="-12"/>
          <w:sz w:val="24"/>
          <w:szCs w:val="24"/>
          <w:u w:val="single"/>
        </w:rPr>
        <w:t>Feb 2</w:t>
      </w:r>
      <w:r w:rsidR="008B5DA7">
        <w:rPr>
          <w:spacing w:val="-12"/>
          <w:sz w:val="24"/>
          <w:szCs w:val="24"/>
          <w:u w:val="single"/>
        </w:rPr>
        <w:t>0</w:t>
      </w:r>
      <w:r w:rsidRPr="0039767B">
        <w:rPr>
          <w:spacing w:val="-12"/>
          <w:sz w:val="24"/>
          <w:szCs w:val="24"/>
          <w:u w:val="single"/>
        </w:rPr>
        <w:t xml:space="preserve">. </w:t>
      </w:r>
      <w:r w:rsidR="00A52A8F" w:rsidRPr="0039767B">
        <w:rPr>
          <w:spacing w:val="-12"/>
          <w:sz w:val="24"/>
          <w:szCs w:val="24"/>
          <w:u w:val="single"/>
        </w:rPr>
        <w:t xml:space="preserve">What is an infringement of </w:t>
      </w:r>
      <w:r w:rsidR="000951AC">
        <w:rPr>
          <w:spacing w:val="-12"/>
          <w:sz w:val="24"/>
          <w:szCs w:val="24"/>
          <w:u w:val="single"/>
        </w:rPr>
        <w:t xml:space="preserve">freedom of </w:t>
      </w:r>
      <w:r w:rsidR="00A52A8F" w:rsidRPr="0039767B">
        <w:rPr>
          <w:spacing w:val="-12"/>
          <w:sz w:val="24"/>
          <w:szCs w:val="24"/>
          <w:u w:val="single"/>
        </w:rPr>
        <w:t>speech? II</w:t>
      </w:r>
    </w:p>
    <w:p w14:paraId="15512813" w14:textId="77777777" w:rsidR="006B1FA4" w:rsidRPr="00C6639A" w:rsidRDefault="006B1FA4" w:rsidP="006B1FA4">
      <w:pPr>
        <w:rPr>
          <w:spacing w:val="-12"/>
          <w:sz w:val="24"/>
          <w:szCs w:val="24"/>
        </w:rPr>
      </w:pPr>
      <w:r w:rsidRPr="00C6639A">
        <w:rPr>
          <w:spacing w:val="-12"/>
          <w:sz w:val="24"/>
          <w:szCs w:val="24"/>
        </w:rPr>
        <w:t>Supplement, pp. 185-200 (15 pages)</w:t>
      </w:r>
    </w:p>
    <w:p w14:paraId="222871CA" w14:textId="4F64BAD9" w:rsidR="007F47E0" w:rsidRDefault="007F47E0" w:rsidP="00C4718C">
      <w:pPr>
        <w:rPr>
          <w:sz w:val="24"/>
          <w:szCs w:val="24"/>
        </w:rPr>
      </w:pPr>
    </w:p>
    <w:p w14:paraId="1FC2C4AB" w14:textId="77777777" w:rsidR="00DF6389" w:rsidRPr="00C6639A" w:rsidRDefault="00DF6389" w:rsidP="00C4718C">
      <w:pPr>
        <w:rPr>
          <w:sz w:val="24"/>
          <w:szCs w:val="24"/>
        </w:rPr>
      </w:pPr>
    </w:p>
    <w:p w14:paraId="0C349D33" w14:textId="79A4FA3D" w:rsidR="00C4718C" w:rsidRPr="00C6639A" w:rsidRDefault="00C4718C" w:rsidP="00C4718C">
      <w:pPr>
        <w:jc w:val="center"/>
        <w:rPr>
          <w:b/>
          <w:bCs/>
          <w:spacing w:val="-10"/>
          <w:sz w:val="24"/>
          <w:szCs w:val="24"/>
        </w:rPr>
      </w:pPr>
      <w:r w:rsidRPr="00C6639A">
        <w:rPr>
          <w:b/>
          <w:bCs/>
          <w:spacing w:val="-15"/>
          <w:sz w:val="24"/>
          <w:szCs w:val="24"/>
        </w:rPr>
        <w:t xml:space="preserve">B.   </w:t>
      </w:r>
      <w:r w:rsidRPr="00C6639A">
        <w:rPr>
          <w:b/>
          <w:bCs/>
          <w:spacing w:val="-10"/>
          <w:sz w:val="24"/>
          <w:szCs w:val="24"/>
        </w:rPr>
        <w:t>When Should the Government Be Able to Suppress or Regulate Speech?</w:t>
      </w:r>
    </w:p>
    <w:p w14:paraId="597F7469" w14:textId="32427ED3" w:rsidR="00C4718C" w:rsidRPr="00C6639A" w:rsidRDefault="00D93610" w:rsidP="00C4718C">
      <w:pPr>
        <w:jc w:val="center"/>
        <w:rPr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 xml:space="preserve">Types of </w:t>
      </w:r>
      <w:r w:rsidR="00C4718C" w:rsidRPr="00C6639A">
        <w:rPr>
          <w:b/>
          <w:bCs/>
          <w:spacing w:val="-10"/>
          <w:sz w:val="24"/>
          <w:szCs w:val="24"/>
        </w:rPr>
        <w:t>Unprotected and Less Protected Speech</w:t>
      </w:r>
    </w:p>
    <w:p w14:paraId="73138867" w14:textId="77777777" w:rsidR="00137263" w:rsidRPr="00C6639A" w:rsidRDefault="00137263" w:rsidP="00C4718C">
      <w:pPr>
        <w:rPr>
          <w:spacing w:val="-4"/>
          <w:sz w:val="24"/>
          <w:szCs w:val="24"/>
        </w:rPr>
      </w:pPr>
    </w:p>
    <w:p w14:paraId="1B719558" w14:textId="422025C1" w:rsidR="00C4718C" w:rsidRPr="006133C2" w:rsidRDefault="00A02EF5" w:rsidP="00C4718C">
      <w:pPr>
        <w:rPr>
          <w:spacing w:val="-4"/>
          <w:sz w:val="24"/>
          <w:szCs w:val="24"/>
          <w:u w:val="single"/>
        </w:rPr>
      </w:pPr>
      <w:r w:rsidRPr="006133C2">
        <w:rPr>
          <w:spacing w:val="-4"/>
          <w:sz w:val="24"/>
          <w:szCs w:val="24"/>
          <w:u w:val="single"/>
        </w:rPr>
        <w:t>Feb 2</w:t>
      </w:r>
      <w:r w:rsidR="008B5DA7">
        <w:rPr>
          <w:spacing w:val="-4"/>
          <w:sz w:val="24"/>
          <w:szCs w:val="24"/>
          <w:u w:val="single"/>
        </w:rPr>
        <w:t>5</w:t>
      </w:r>
      <w:r w:rsidRPr="006133C2">
        <w:rPr>
          <w:spacing w:val="-4"/>
          <w:sz w:val="24"/>
          <w:szCs w:val="24"/>
          <w:u w:val="single"/>
        </w:rPr>
        <w:t xml:space="preserve">. </w:t>
      </w:r>
      <w:r w:rsidR="00C4718C" w:rsidRPr="006133C2">
        <w:rPr>
          <w:spacing w:val="-4"/>
          <w:sz w:val="24"/>
          <w:szCs w:val="24"/>
          <w:u w:val="single"/>
        </w:rPr>
        <w:t xml:space="preserve">Incitement </w:t>
      </w:r>
      <w:r w:rsidR="00AB6361">
        <w:rPr>
          <w:spacing w:val="-4"/>
          <w:sz w:val="24"/>
          <w:szCs w:val="24"/>
          <w:u w:val="single"/>
        </w:rPr>
        <w:t>of</w:t>
      </w:r>
      <w:r w:rsidR="00C4718C" w:rsidRPr="006133C2">
        <w:rPr>
          <w:spacing w:val="-4"/>
          <w:sz w:val="24"/>
          <w:szCs w:val="24"/>
          <w:u w:val="single"/>
        </w:rPr>
        <w:t xml:space="preserve"> illegal conduc</w:t>
      </w:r>
      <w:r w:rsidR="00426B79">
        <w:rPr>
          <w:spacing w:val="-4"/>
          <w:sz w:val="24"/>
          <w:szCs w:val="24"/>
          <w:u w:val="single"/>
        </w:rPr>
        <w:t>t I</w:t>
      </w:r>
    </w:p>
    <w:p w14:paraId="6F7B0D22" w14:textId="39F4F0FD" w:rsidR="00C4718C" w:rsidRDefault="005E0F12" w:rsidP="00C4718C">
      <w:pPr>
        <w:rPr>
          <w:spacing w:val="-6"/>
          <w:sz w:val="24"/>
          <w:szCs w:val="24"/>
        </w:rPr>
      </w:pPr>
      <w:r w:rsidRPr="00C6639A">
        <w:rPr>
          <w:spacing w:val="-6"/>
          <w:sz w:val="24"/>
          <w:szCs w:val="24"/>
        </w:rPr>
        <w:t xml:space="preserve">Casebook, </w:t>
      </w:r>
      <w:r w:rsidR="006526D4" w:rsidRPr="00C6639A">
        <w:rPr>
          <w:spacing w:val="-6"/>
          <w:sz w:val="24"/>
          <w:szCs w:val="24"/>
        </w:rPr>
        <w:t>pp. 123-</w:t>
      </w:r>
      <w:r w:rsidR="00FE0E52">
        <w:rPr>
          <w:spacing w:val="-6"/>
          <w:sz w:val="24"/>
          <w:szCs w:val="24"/>
        </w:rPr>
        <w:t xml:space="preserve">145 </w:t>
      </w:r>
      <w:r w:rsidR="00AD3A06" w:rsidRPr="00C6639A">
        <w:rPr>
          <w:spacing w:val="-6"/>
          <w:sz w:val="24"/>
          <w:szCs w:val="24"/>
        </w:rPr>
        <w:t>(</w:t>
      </w:r>
      <w:r w:rsidR="00FE0E52">
        <w:rPr>
          <w:spacing w:val="-6"/>
          <w:sz w:val="24"/>
          <w:szCs w:val="24"/>
        </w:rPr>
        <w:t>22</w:t>
      </w:r>
      <w:r w:rsidR="00AD3A06" w:rsidRPr="00C6639A">
        <w:rPr>
          <w:spacing w:val="-6"/>
          <w:sz w:val="24"/>
          <w:szCs w:val="24"/>
        </w:rPr>
        <w:t xml:space="preserve"> pages)</w:t>
      </w:r>
    </w:p>
    <w:p w14:paraId="07FE42E1" w14:textId="77777777" w:rsidR="0092395D" w:rsidRDefault="0092395D" w:rsidP="00C4718C">
      <w:pPr>
        <w:rPr>
          <w:spacing w:val="-6"/>
          <w:sz w:val="24"/>
          <w:szCs w:val="24"/>
          <w:u w:val="single"/>
        </w:rPr>
      </w:pPr>
    </w:p>
    <w:p w14:paraId="30DEFA3D" w14:textId="25723AC2" w:rsidR="00C31FEB" w:rsidRPr="00A41B75" w:rsidRDefault="008B5DA7" w:rsidP="00C4718C">
      <w:pPr>
        <w:rPr>
          <w:spacing w:val="-6"/>
          <w:sz w:val="24"/>
          <w:szCs w:val="24"/>
          <w:u w:val="single"/>
        </w:rPr>
      </w:pPr>
      <w:r>
        <w:rPr>
          <w:spacing w:val="-6"/>
          <w:sz w:val="24"/>
          <w:szCs w:val="24"/>
          <w:u w:val="single"/>
        </w:rPr>
        <w:t xml:space="preserve">Feb 27. </w:t>
      </w:r>
      <w:r w:rsidR="00C31FEB" w:rsidRPr="00A41B75">
        <w:rPr>
          <w:spacing w:val="-6"/>
          <w:sz w:val="24"/>
          <w:szCs w:val="24"/>
          <w:u w:val="single"/>
        </w:rPr>
        <w:t>Incitement of illegal conduct II</w:t>
      </w:r>
    </w:p>
    <w:p w14:paraId="2AD47B7B" w14:textId="54938CB8" w:rsidR="00C31FEB" w:rsidRPr="00C6639A" w:rsidRDefault="00C31FEB" w:rsidP="00C4718C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Casebook, pp. 145-</w:t>
      </w:r>
      <w:r w:rsidRPr="00C6639A">
        <w:rPr>
          <w:spacing w:val="-6"/>
          <w:sz w:val="24"/>
          <w:szCs w:val="24"/>
        </w:rPr>
        <w:t>157</w:t>
      </w:r>
      <w:r>
        <w:rPr>
          <w:spacing w:val="-6"/>
          <w:sz w:val="24"/>
          <w:szCs w:val="24"/>
        </w:rPr>
        <w:t xml:space="preserve"> (</w:t>
      </w:r>
      <w:r w:rsidR="007078A9">
        <w:rPr>
          <w:spacing w:val="-6"/>
          <w:sz w:val="24"/>
          <w:szCs w:val="24"/>
        </w:rPr>
        <w:t>12 pages)</w:t>
      </w:r>
    </w:p>
    <w:p w14:paraId="5EB3CC15" w14:textId="77777777" w:rsidR="00CF0CD0" w:rsidRPr="00C6639A" w:rsidRDefault="00CF0CD0" w:rsidP="00C4718C">
      <w:pPr>
        <w:rPr>
          <w:sz w:val="24"/>
          <w:szCs w:val="24"/>
        </w:rPr>
      </w:pPr>
    </w:p>
    <w:p w14:paraId="32A92FD9" w14:textId="338BECC4" w:rsidR="00C4718C" w:rsidRPr="008B5DA7" w:rsidRDefault="008B5DA7" w:rsidP="00C4718C">
      <w:pPr>
        <w:rPr>
          <w:spacing w:val="-6"/>
          <w:sz w:val="24"/>
          <w:szCs w:val="24"/>
          <w:u w:val="single"/>
        </w:rPr>
      </w:pPr>
      <w:r>
        <w:rPr>
          <w:spacing w:val="-6"/>
          <w:sz w:val="24"/>
          <w:szCs w:val="24"/>
          <w:u w:val="single"/>
        </w:rPr>
        <w:t>Mar 3</w:t>
      </w:r>
      <w:r w:rsidRPr="00A41B75">
        <w:rPr>
          <w:spacing w:val="-6"/>
          <w:sz w:val="24"/>
          <w:szCs w:val="24"/>
          <w:u w:val="single"/>
        </w:rPr>
        <w:t xml:space="preserve">. </w:t>
      </w:r>
      <w:r w:rsidR="00C4718C" w:rsidRPr="002323A2">
        <w:rPr>
          <w:spacing w:val="-10"/>
          <w:sz w:val="24"/>
          <w:szCs w:val="24"/>
          <w:u w:val="single"/>
        </w:rPr>
        <w:t>Fighting words</w:t>
      </w:r>
      <w:r w:rsidR="00603EA1">
        <w:rPr>
          <w:spacing w:val="-10"/>
          <w:sz w:val="24"/>
          <w:szCs w:val="24"/>
          <w:u w:val="single"/>
        </w:rPr>
        <w:t xml:space="preserve"> and</w:t>
      </w:r>
      <w:r w:rsidR="00C40004">
        <w:rPr>
          <w:spacing w:val="-10"/>
          <w:sz w:val="24"/>
          <w:szCs w:val="24"/>
          <w:u w:val="single"/>
        </w:rPr>
        <w:t xml:space="preserve"> </w:t>
      </w:r>
      <w:r w:rsidR="00C4718C" w:rsidRPr="002323A2">
        <w:rPr>
          <w:spacing w:val="-10"/>
          <w:sz w:val="24"/>
          <w:szCs w:val="24"/>
          <w:u w:val="single"/>
        </w:rPr>
        <w:t>the hostile audience</w:t>
      </w:r>
    </w:p>
    <w:p w14:paraId="1F9D7917" w14:textId="42C6CE6B" w:rsidR="00C4718C" w:rsidRPr="00C6639A" w:rsidRDefault="005E0F12" w:rsidP="00C4718C">
      <w:pPr>
        <w:rPr>
          <w:spacing w:val="-12"/>
          <w:sz w:val="24"/>
          <w:szCs w:val="24"/>
        </w:rPr>
      </w:pPr>
      <w:r w:rsidRPr="00C6639A">
        <w:rPr>
          <w:spacing w:val="-12"/>
          <w:sz w:val="24"/>
          <w:szCs w:val="24"/>
        </w:rPr>
        <w:t>Casebook,</w:t>
      </w:r>
      <w:r w:rsidR="00C4718C" w:rsidRPr="00C6639A">
        <w:rPr>
          <w:spacing w:val="-12"/>
          <w:sz w:val="24"/>
          <w:szCs w:val="24"/>
        </w:rPr>
        <w:t xml:space="preserve"> pp. </w:t>
      </w:r>
      <w:r w:rsidR="006526D4" w:rsidRPr="00C6639A">
        <w:rPr>
          <w:spacing w:val="-12"/>
          <w:sz w:val="24"/>
          <w:szCs w:val="24"/>
        </w:rPr>
        <w:t>157-1</w:t>
      </w:r>
      <w:r w:rsidR="00C43AC7">
        <w:rPr>
          <w:spacing w:val="-12"/>
          <w:sz w:val="24"/>
          <w:szCs w:val="24"/>
        </w:rPr>
        <w:t>72</w:t>
      </w:r>
      <w:r w:rsidR="00EC3AE2" w:rsidRPr="00C6639A">
        <w:rPr>
          <w:spacing w:val="-12"/>
          <w:sz w:val="24"/>
          <w:szCs w:val="24"/>
        </w:rPr>
        <w:t xml:space="preserve"> (</w:t>
      </w:r>
      <w:r w:rsidR="00214D01">
        <w:rPr>
          <w:spacing w:val="-12"/>
          <w:sz w:val="24"/>
          <w:szCs w:val="24"/>
        </w:rPr>
        <w:t xml:space="preserve">15 </w:t>
      </w:r>
      <w:r w:rsidR="00EC3AE2" w:rsidRPr="00C6639A">
        <w:rPr>
          <w:spacing w:val="-12"/>
          <w:sz w:val="24"/>
          <w:szCs w:val="24"/>
        </w:rPr>
        <w:t>pages)</w:t>
      </w:r>
    </w:p>
    <w:p w14:paraId="773B385A" w14:textId="002E4093" w:rsidR="00C4718C" w:rsidRDefault="00C4718C" w:rsidP="00C4718C">
      <w:pPr>
        <w:rPr>
          <w:spacing w:val="-12"/>
          <w:sz w:val="24"/>
          <w:szCs w:val="24"/>
        </w:rPr>
      </w:pPr>
    </w:p>
    <w:p w14:paraId="096FF915" w14:textId="629124B3" w:rsidR="00936D53" w:rsidRPr="00C40004" w:rsidRDefault="00EB554A" w:rsidP="00C4718C">
      <w:pPr>
        <w:rPr>
          <w:spacing w:val="-12"/>
          <w:sz w:val="24"/>
          <w:szCs w:val="24"/>
          <w:u w:val="single"/>
        </w:rPr>
      </w:pPr>
      <w:r w:rsidRPr="002323A2">
        <w:rPr>
          <w:spacing w:val="-10"/>
          <w:sz w:val="24"/>
          <w:szCs w:val="24"/>
          <w:u w:val="single"/>
        </w:rPr>
        <w:t xml:space="preserve">Mar </w:t>
      </w:r>
      <w:r>
        <w:rPr>
          <w:spacing w:val="-10"/>
          <w:sz w:val="24"/>
          <w:szCs w:val="24"/>
          <w:u w:val="single"/>
        </w:rPr>
        <w:t>5</w:t>
      </w:r>
      <w:r w:rsidRPr="002323A2">
        <w:rPr>
          <w:spacing w:val="-10"/>
          <w:sz w:val="24"/>
          <w:szCs w:val="24"/>
          <w:u w:val="single"/>
        </w:rPr>
        <w:t xml:space="preserve">. </w:t>
      </w:r>
      <w:r w:rsidR="00C40004" w:rsidRPr="00C40004">
        <w:rPr>
          <w:spacing w:val="-12"/>
          <w:sz w:val="24"/>
          <w:szCs w:val="24"/>
          <w:u w:val="single"/>
        </w:rPr>
        <w:t>The problem of racist speech</w:t>
      </w:r>
    </w:p>
    <w:p w14:paraId="7B91229A" w14:textId="49DDF634" w:rsidR="00936D53" w:rsidRDefault="00C40004" w:rsidP="00C4718C">
      <w:pPr>
        <w:rPr>
          <w:spacing w:val="-12"/>
          <w:sz w:val="24"/>
          <w:szCs w:val="24"/>
        </w:rPr>
      </w:pPr>
      <w:r>
        <w:rPr>
          <w:spacing w:val="-12"/>
          <w:sz w:val="24"/>
          <w:szCs w:val="24"/>
        </w:rPr>
        <w:t>Casebook, pp. 172-184</w:t>
      </w:r>
      <w:r w:rsidR="00E0267C">
        <w:rPr>
          <w:spacing w:val="-12"/>
          <w:sz w:val="24"/>
          <w:szCs w:val="24"/>
        </w:rPr>
        <w:t xml:space="preserve"> (</w:t>
      </w:r>
      <w:r w:rsidR="00791D0A">
        <w:rPr>
          <w:spacing w:val="-12"/>
          <w:sz w:val="24"/>
          <w:szCs w:val="24"/>
        </w:rPr>
        <w:t>12 pages)</w:t>
      </w:r>
    </w:p>
    <w:p w14:paraId="50F16B96" w14:textId="77777777" w:rsidR="00C40004" w:rsidRPr="00C6639A" w:rsidRDefault="00C40004" w:rsidP="00C4718C">
      <w:pPr>
        <w:rPr>
          <w:spacing w:val="-12"/>
          <w:sz w:val="24"/>
          <w:szCs w:val="24"/>
        </w:rPr>
      </w:pPr>
    </w:p>
    <w:p w14:paraId="35EDBC19" w14:textId="5A684ABD" w:rsidR="00C4718C" w:rsidRPr="00F765CC" w:rsidRDefault="00EB554A" w:rsidP="00C4718C">
      <w:pPr>
        <w:rPr>
          <w:spacing w:val="-11"/>
          <w:sz w:val="24"/>
          <w:szCs w:val="24"/>
          <w:u w:val="single"/>
        </w:rPr>
      </w:pPr>
      <w:r w:rsidRPr="00C40004">
        <w:rPr>
          <w:spacing w:val="-12"/>
          <w:sz w:val="24"/>
          <w:szCs w:val="24"/>
          <w:u w:val="single"/>
        </w:rPr>
        <w:t xml:space="preserve">Mar </w:t>
      </w:r>
      <w:r>
        <w:rPr>
          <w:spacing w:val="-12"/>
          <w:sz w:val="24"/>
          <w:szCs w:val="24"/>
          <w:u w:val="single"/>
        </w:rPr>
        <w:t>10</w:t>
      </w:r>
      <w:r w:rsidRPr="00C40004">
        <w:rPr>
          <w:spacing w:val="-12"/>
          <w:sz w:val="24"/>
          <w:szCs w:val="24"/>
          <w:u w:val="single"/>
        </w:rPr>
        <w:t xml:space="preserve">. </w:t>
      </w:r>
      <w:r w:rsidR="00C4718C" w:rsidRPr="00F765CC">
        <w:rPr>
          <w:spacing w:val="-11"/>
          <w:sz w:val="24"/>
          <w:szCs w:val="24"/>
          <w:u w:val="single"/>
        </w:rPr>
        <w:t>Sexually oriented speech I</w:t>
      </w:r>
      <w:r w:rsidR="00512777">
        <w:rPr>
          <w:spacing w:val="-11"/>
          <w:sz w:val="24"/>
          <w:szCs w:val="24"/>
          <w:u w:val="single"/>
        </w:rPr>
        <w:t>: obscenity</w:t>
      </w:r>
      <w:r w:rsidR="00810852">
        <w:rPr>
          <w:spacing w:val="-11"/>
          <w:sz w:val="24"/>
          <w:szCs w:val="24"/>
          <w:u w:val="single"/>
        </w:rPr>
        <w:t>;</w:t>
      </w:r>
      <w:r w:rsidR="00512777">
        <w:rPr>
          <w:spacing w:val="-11"/>
          <w:sz w:val="24"/>
          <w:szCs w:val="24"/>
          <w:u w:val="single"/>
        </w:rPr>
        <w:t xml:space="preserve"> child pornography</w:t>
      </w:r>
      <w:r w:rsidR="00810852">
        <w:rPr>
          <w:spacing w:val="-11"/>
          <w:sz w:val="24"/>
          <w:szCs w:val="24"/>
          <w:u w:val="single"/>
        </w:rPr>
        <w:t>; protected but low-value sexual speech</w:t>
      </w:r>
    </w:p>
    <w:p w14:paraId="7C55D808" w14:textId="0027B619" w:rsidR="00C4718C" w:rsidRPr="00C6639A" w:rsidRDefault="005E0F12" w:rsidP="00C4718C">
      <w:pPr>
        <w:rPr>
          <w:spacing w:val="-12"/>
          <w:sz w:val="24"/>
          <w:szCs w:val="24"/>
        </w:rPr>
      </w:pPr>
      <w:r w:rsidRPr="00C6639A">
        <w:rPr>
          <w:spacing w:val="-12"/>
          <w:sz w:val="24"/>
          <w:szCs w:val="24"/>
        </w:rPr>
        <w:t xml:space="preserve">Casebook, </w:t>
      </w:r>
      <w:r w:rsidR="00C4718C" w:rsidRPr="00C6639A">
        <w:rPr>
          <w:spacing w:val="-12"/>
          <w:sz w:val="24"/>
          <w:szCs w:val="24"/>
        </w:rPr>
        <w:t>pp.</w:t>
      </w:r>
      <w:r w:rsidR="006526D4" w:rsidRPr="00C6639A">
        <w:rPr>
          <w:spacing w:val="-12"/>
          <w:sz w:val="24"/>
          <w:szCs w:val="24"/>
        </w:rPr>
        <w:t xml:space="preserve"> 184-216</w:t>
      </w:r>
      <w:r w:rsidR="001C23A4" w:rsidRPr="00C6639A">
        <w:rPr>
          <w:spacing w:val="-12"/>
          <w:sz w:val="24"/>
          <w:szCs w:val="24"/>
        </w:rPr>
        <w:t xml:space="preserve"> (32 pages)</w:t>
      </w:r>
    </w:p>
    <w:p w14:paraId="044D99A7" w14:textId="77777777" w:rsidR="00C4718C" w:rsidRPr="00C6639A" w:rsidRDefault="00C4718C" w:rsidP="00C4718C">
      <w:pPr>
        <w:rPr>
          <w:sz w:val="24"/>
          <w:szCs w:val="24"/>
        </w:rPr>
      </w:pPr>
    </w:p>
    <w:p w14:paraId="300C6121" w14:textId="7E2483D0" w:rsidR="00C4718C" w:rsidRPr="00780E91" w:rsidRDefault="00601A73" w:rsidP="00C4718C">
      <w:pPr>
        <w:rPr>
          <w:spacing w:val="-11"/>
          <w:sz w:val="24"/>
          <w:szCs w:val="24"/>
          <w:u w:val="single"/>
        </w:rPr>
      </w:pPr>
      <w:r w:rsidRPr="00F765CC">
        <w:rPr>
          <w:spacing w:val="-11"/>
          <w:sz w:val="24"/>
          <w:szCs w:val="24"/>
          <w:u w:val="single"/>
        </w:rPr>
        <w:t xml:space="preserve">Mar </w:t>
      </w:r>
      <w:r>
        <w:rPr>
          <w:spacing w:val="-11"/>
          <w:sz w:val="24"/>
          <w:szCs w:val="24"/>
          <w:u w:val="single"/>
        </w:rPr>
        <w:t>12</w:t>
      </w:r>
      <w:r w:rsidRPr="00F765CC">
        <w:rPr>
          <w:spacing w:val="-11"/>
          <w:sz w:val="24"/>
          <w:szCs w:val="24"/>
          <w:u w:val="single"/>
        </w:rPr>
        <w:t xml:space="preserve">. </w:t>
      </w:r>
      <w:r w:rsidR="00C4718C" w:rsidRPr="00780E91">
        <w:rPr>
          <w:spacing w:val="-11"/>
          <w:sz w:val="24"/>
          <w:szCs w:val="24"/>
          <w:u w:val="single"/>
        </w:rPr>
        <w:t>Sexually oriented speech II</w:t>
      </w:r>
      <w:r w:rsidR="00764A3B">
        <w:rPr>
          <w:spacing w:val="-11"/>
          <w:sz w:val="24"/>
          <w:szCs w:val="24"/>
          <w:u w:val="single"/>
        </w:rPr>
        <w:t xml:space="preserve">: profanity and “indecent” speech; </w:t>
      </w:r>
      <w:r w:rsidR="00235827">
        <w:rPr>
          <w:spacing w:val="-11"/>
          <w:sz w:val="24"/>
          <w:szCs w:val="24"/>
          <w:u w:val="single"/>
        </w:rPr>
        <w:t>v</w:t>
      </w:r>
      <w:r w:rsidR="00A52A8F" w:rsidRPr="00780E91">
        <w:rPr>
          <w:spacing w:val="-11"/>
          <w:sz w:val="24"/>
          <w:szCs w:val="24"/>
          <w:u w:val="single"/>
        </w:rPr>
        <w:t>iolent speech</w:t>
      </w:r>
      <w:r w:rsidR="00C4718C" w:rsidRPr="00780E91">
        <w:rPr>
          <w:spacing w:val="-11"/>
          <w:sz w:val="24"/>
          <w:szCs w:val="24"/>
          <w:u w:val="single"/>
        </w:rPr>
        <w:t xml:space="preserve"> </w:t>
      </w:r>
    </w:p>
    <w:p w14:paraId="65F6F113" w14:textId="59DFDE40" w:rsidR="00C4718C" w:rsidRPr="00C6639A" w:rsidRDefault="005E0F12" w:rsidP="00C4718C">
      <w:pPr>
        <w:rPr>
          <w:spacing w:val="-12"/>
          <w:sz w:val="24"/>
          <w:szCs w:val="24"/>
        </w:rPr>
      </w:pPr>
      <w:r w:rsidRPr="00C6639A">
        <w:rPr>
          <w:spacing w:val="-12"/>
          <w:sz w:val="24"/>
          <w:szCs w:val="24"/>
        </w:rPr>
        <w:t xml:space="preserve">Casebook, </w:t>
      </w:r>
      <w:r w:rsidR="00C4718C" w:rsidRPr="00C6639A">
        <w:rPr>
          <w:spacing w:val="-12"/>
          <w:sz w:val="24"/>
          <w:szCs w:val="24"/>
        </w:rPr>
        <w:t xml:space="preserve">pp. </w:t>
      </w:r>
      <w:r w:rsidR="006526D4" w:rsidRPr="00C6639A">
        <w:rPr>
          <w:spacing w:val="-12"/>
          <w:sz w:val="24"/>
          <w:szCs w:val="24"/>
        </w:rPr>
        <w:t>216-245</w:t>
      </w:r>
      <w:r w:rsidR="002D55E3" w:rsidRPr="00C6639A">
        <w:rPr>
          <w:spacing w:val="-12"/>
          <w:sz w:val="24"/>
          <w:szCs w:val="24"/>
        </w:rPr>
        <w:t xml:space="preserve"> (29 pages)</w:t>
      </w:r>
    </w:p>
    <w:p w14:paraId="4D8B47AF" w14:textId="77777777" w:rsidR="00C4718C" w:rsidRPr="00C6639A" w:rsidRDefault="00C4718C" w:rsidP="00C4718C">
      <w:pPr>
        <w:rPr>
          <w:sz w:val="24"/>
          <w:szCs w:val="24"/>
        </w:rPr>
      </w:pPr>
    </w:p>
    <w:p w14:paraId="7349DFFC" w14:textId="23936B5C" w:rsidR="00C4718C" w:rsidRPr="002855D5" w:rsidRDefault="00601A73" w:rsidP="00C4718C">
      <w:pPr>
        <w:rPr>
          <w:spacing w:val="-10"/>
          <w:sz w:val="24"/>
          <w:szCs w:val="24"/>
          <w:u w:val="single"/>
        </w:rPr>
      </w:pPr>
      <w:r w:rsidRPr="00780E91">
        <w:rPr>
          <w:spacing w:val="-11"/>
          <w:sz w:val="24"/>
          <w:szCs w:val="24"/>
          <w:u w:val="single"/>
        </w:rPr>
        <w:t xml:space="preserve">Mar </w:t>
      </w:r>
      <w:r>
        <w:rPr>
          <w:spacing w:val="-11"/>
          <w:sz w:val="24"/>
          <w:szCs w:val="24"/>
          <w:u w:val="single"/>
        </w:rPr>
        <w:t>17</w:t>
      </w:r>
      <w:r w:rsidRPr="00780E91">
        <w:rPr>
          <w:spacing w:val="-11"/>
          <w:sz w:val="24"/>
          <w:szCs w:val="24"/>
          <w:u w:val="single"/>
        </w:rPr>
        <w:t xml:space="preserve">. </w:t>
      </w:r>
      <w:r w:rsidR="00C4718C" w:rsidRPr="002855D5">
        <w:rPr>
          <w:spacing w:val="-10"/>
          <w:sz w:val="24"/>
          <w:szCs w:val="24"/>
          <w:u w:val="single"/>
        </w:rPr>
        <w:t>Commercial speech</w:t>
      </w:r>
    </w:p>
    <w:p w14:paraId="57B17FE4" w14:textId="0B949A20" w:rsidR="008502AE" w:rsidRDefault="005E0F12" w:rsidP="00C4718C">
      <w:pPr>
        <w:rPr>
          <w:spacing w:val="-12"/>
          <w:sz w:val="24"/>
          <w:szCs w:val="24"/>
        </w:rPr>
      </w:pPr>
      <w:r w:rsidRPr="00C6639A">
        <w:rPr>
          <w:spacing w:val="-12"/>
          <w:sz w:val="24"/>
          <w:szCs w:val="24"/>
        </w:rPr>
        <w:t xml:space="preserve">Casebook, </w:t>
      </w:r>
      <w:r w:rsidR="00C4718C" w:rsidRPr="00C6639A">
        <w:rPr>
          <w:spacing w:val="-12"/>
          <w:sz w:val="24"/>
          <w:szCs w:val="24"/>
        </w:rPr>
        <w:t xml:space="preserve">pp. </w:t>
      </w:r>
      <w:r w:rsidR="00704F28" w:rsidRPr="00C6639A">
        <w:rPr>
          <w:spacing w:val="-12"/>
          <w:sz w:val="24"/>
          <w:szCs w:val="24"/>
        </w:rPr>
        <w:t>245-</w:t>
      </w:r>
      <w:r w:rsidR="0023171D">
        <w:rPr>
          <w:spacing w:val="-12"/>
          <w:sz w:val="24"/>
          <w:szCs w:val="24"/>
        </w:rPr>
        <w:t>282</w:t>
      </w:r>
      <w:r w:rsidR="001901C6">
        <w:rPr>
          <w:spacing w:val="-12"/>
          <w:sz w:val="24"/>
          <w:szCs w:val="24"/>
        </w:rPr>
        <w:t xml:space="preserve"> (</w:t>
      </w:r>
      <w:r w:rsidR="0026208A">
        <w:rPr>
          <w:spacing w:val="-12"/>
          <w:sz w:val="24"/>
          <w:szCs w:val="24"/>
        </w:rPr>
        <w:t xml:space="preserve">37 </w:t>
      </w:r>
      <w:r w:rsidR="001901C6">
        <w:rPr>
          <w:spacing w:val="-12"/>
          <w:sz w:val="24"/>
          <w:szCs w:val="24"/>
        </w:rPr>
        <w:t>pages)</w:t>
      </w:r>
    </w:p>
    <w:p w14:paraId="7CB8D3FA" w14:textId="77777777" w:rsidR="00B772A0" w:rsidRDefault="00B772A0" w:rsidP="00C96DBE">
      <w:pPr>
        <w:rPr>
          <w:spacing w:val="-10"/>
          <w:sz w:val="24"/>
          <w:szCs w:val="24"/>
          <w:u w:val="single"/>
        </w:rPr>
      </w:pPr>
    </w:p>
    <w:p w14:paraId="34550613" w14:textId="35DD6F2B" w:rsidR="00670405" w:rsidRPr="00137263" w:rsidRDefault="00601A73" w:rsidP="00C96DBE">
      <w:pPr>
        <w:rPr>
          <w:spacing w:val="-10"/>
          <w:sz w:val="24"/>
          <w:szCs w:val="24"/>
          <w:u w:val="single"/>
        </w:rPr>
      </w:pPr>
      <w:r w:rsidRPr="002855D5">
        <w:rPr>
          <w:spacing w:val="-10"/>
          <w:sz w:val="24"/>
          <w:szCs w:val="24"/>
          <w:u w:val="single"/>
        </w:rPr>
        <w:t xml:space="preserve">Mar </w:t>
      </w:r>
      <w:r>
        <w:rPr>
          <w:spacing w:val="-10"/>
          <w:sz w:val="24"/>
          <w:szCs w:val="24"/>
          <w:u w:val="single"/>
        </w:rPr>
        <w:t>19</w:t>
      </w:r>
      <w:r w:rsidRPr="002855D5">
        <w:rPr>
          <w:spacing w:val="-10"/>
          <w:sz w:val="24"/>
          <w:szCs w:val="24"/>
          <w:u w:val="single"/>
        </w:rPr>
        <w:t>.</w:t>
      </w:r>
      <w:r w:rsidR="006E028A">
        <w:rPr>
          <w:spacing w:val="-10"/>
          <w:sz w:val="24"/>
          <w:szCs w:val="24"/>
          <w:u w:val="single"/>
        </w:rPr>
        <w:t xml:space="preserve"> </w:t>
      </w:r>
      <w:r w:rsidR="00756A65">
        <w:rPr>
          <w:spacing w:val="-10"/>
          <w:sz w:val="24"/>
          <w:szCs w:val="24"/>
          <w:u w:val="single"/>
        </w:rPr>
        <w:t>Catch-up and</w:t>
      </w:r>
      <w:r w:rsidR="006E028A">
        <w:rPr>
          <w:spacing w:val="-10"/>
          <w:sz w:val="24"/>
          <w:szCs w:val="24"/>
          <w:u w:val="single"/>
        </w:rPr>
        <w:t xml:space="preserve"> Q&amp;A </w:t>
      </w:r>
      <w:r w:rsidR="007C0088">
        <w:rPr>
          <w:spacing w:val="-10"/>
          <w:sz w:val="24"/>
          <w:szCs w:val="24"/>
          <w:u w:val="single"/>
        </w:rPr>
        <w:t>session</w:t>
      </w:r>
    </w:p>
    <w:p w14:paraId="372D1E0A" w14:textId="77A08888" w:rsidR="00F07DC7" w:rsidRDefault="00AB040C" w:rsidP="00C96DBE">
      <w:pPr>
        <w:rPr>
          <w:sz w:val="24"/>
          <w:szCs w:val="24"/>
        </w:rPr>
      </w:pPr>
      <w:r>
        <w:rPr>
          <w:sz w:val="24"/>
          <w:szCs w:val="24"/>
        </w:rPr>
        <w:t>No reading required</w:t>
      </w:r>
    </w:p>
    <w:p w14:paraId="1724BE2D" w14:textId="77777777" w:rsidR="00AB040C" w:rsidRDefault="00AB040C" w:rsidP="00C96DBE">
      <w:pPr>
        <w:rPr>
          <w:sz w:val="24"/>
          <w:szCs w:val="24"/>
        </w:rPr>
      </w:pPr>
    </w:p>
    <w:p w14:paraId="45C710FD" w14:textId="68E0B0F4" w:rsidR="00656FCE" w:rsidRDefault="008E76C8" w:rsidP="00C96DBE">
      <w:pPr>
        <w:rPr>
          <w:sz w:val="24"/>
          <w:szCs w:val="24"/>
          <w:u w:val="single"/>
        </w:rPr>
      </w:pPr>
      <w:r w:rsidRPr="0050776C">
        <w:rPr>
          <w:sz w:val="24"/>
          <w:szCs w:val="24"/>
          <w:u w:val="single"/>
        </w:rPr>
        <w:t xml:space="preserve">Mar </w:t>
      </w:r>
      <w:r w:rsidR="0050776C" w:rsidRPr="0050776C">
        <w:rPr>
          <w:sz w:val="24"/>
          <w:szCs w:val="24"/>
          <w:u w:val="single"/>
        </w:rPr>
        <w:t>24 and 26</w:t>
      </w:r>
      <w:r w:rsidR="00656FCE" w:rsidRPr="0050776C">
        <w:rPr>
          <w:sz w:val="24"/>
          <w:szCs w:val="24"/>
          <w:u w:val="single"/>
        </w:rPr>
        <w:t>.</w:t>
      </w:r>
      <w:r w:rsidRPr="0050776C">
        <w:rPr>
          <w:sz w:val="24"/>
          <w:szCs w:val="24"/>
          <w:u w:val="single"/>
        </w:rPr>
        <w:t xml:space="preserve"> </w:t>
      </w:r>
      <w:r w:rsidR="0050776C" w:rsidRPr="0050776C">
        <w:rPr>
          <w:sz w:val="24"/>
          <w:szCs w:val="24"/>
          <w:u w:val="single"/>
        </w:rPr>
        <w:t xml:space="preserve">No class -- </w:t>
      </w:r>
      <w:r w:rsidR="0050776C">
        <w:rPr>
          <w:sz w:val="24"/>
          <w:szCs w:val="24"/>
          <w:u w:val="single"/>
        </w:rPr>
        <w:t>s</w:t>
      </w:r>
      <w:r w:rsidR="00656FCE" w:rsidRPr="0050776C">
        <w:rPr>
          <w:sz w:val="24"/>
          <w:szCs w:val="24"/>
          <w:u w:val="single"/>
        </w:rPr>
        <w:t>pring break</w:t>
      </w:r>
    </w:p>
    <w:p w14:paraId="52147967" w14:textId="77777777" w:rsidR="0050776C" w:rsidRPr="0050776C" w:rsidRDefault="0050776C" w:rsidP="00C96DBE">
      <w:pPr>
        <w:rPr>
          <w:sz w:val="24"/>
          <w:szCs w:val="24"/>
          <w:u w:val="single"/>
        </w:rPr>
      </w:pPr>
    </w:p>
    <w:p w14:paraId="085DFAE3" w14:textId="77777777" w:rsidR="00137263" w:rsidRDefault="00137263" w:rsidP="00C96DBE">
      <w:pPr>
        <w:rPr>
          <w:sz w:val="24"/>
          <w:szCs w:val="24"/>
          <w:u w:val="single"/>
        </w:rPr>
      </w:pPr>
    </w:p>
    <w:p w14:paraId="742F1312" w14:textId="15360BA0" w:rsidR="00C96DBE" w:rsidRPr="00EE3BF6" w:rsidRDefault="0092395D" w:rsidP="00C96DB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Mar 31</w:t>
      </w:r>
      <w:r w:rsidR="008502AE" w:rsidRPr="008502AE">
        <w:rPr>
          <w:sz w:val="24"/>
          <w:szCs w:val="24"/>
          <w:u w:val="single"/>
        </w:rPr>
        <w:t xml:space="preserve">. </w:t>
      </w:r>
      <w:r w:rsidR="00C96DBE" w:rsidRPr="00EE3BF6">
        <w:rPr>
          <w:spacing w:val="-11"/>
          <w:sz w:val="24"/>
          <w:szCs w:val="24"/>
          <w:u w:val="single"/>
        </w:rPr>
        <w:t>Tort liability for speech</w:t>
      </w:r>
      <w:r w:rsidR="00C96DBE" w:rsidRPr="00EE3BF6">
        <w:rPr>
          <w:sz w:val="24"/>
          <w:szCs w:val="24"/>
          <w:u w:val="single"/>
        </w:rPr>
        <w:t xml:space="preserve"> </w:t>
      </w:r>
    </w:p>
    <w:p w14:paraId="4CFB7C85" w14:textId="77777777" w:rsidR="00C96DBE" w:rsidRPr="00C6639A" w:rsidRDefault="00C96DBE" w:rsidP="00C96DBE">
      <w:pPr>
        <w:rPr>
          <w:spacing w:val="-15"/>
          <w:sz w:val="24"/>
          <w:szCs w:val="24"/>
        </w:rPr>
      </w:pPr>
      <w:r w:rsidRPr="00C6639A">
        <w:rPr>
          <w:spacing w:val="-15"/>
          <w:sz w:val="24"/>
          <w:szCs w:val="24"/>
        </w:rPr>
        <w:t>Casebook, pp. 283-311 (28 pages)</w:t>
      </w:r>
    </w:p>
    <w:p w14:paraId="76D36818" w14:textId="77777777" w:rsidR="00D20CC3" w:rsidRPr="00C6639A" w:rsidRDefault="00D20CC3" w:rsidP="00C4718C">
      <w:pPr>
        <w:rPr>
          <w:sz w:val="24"/>
          <w:szCs w:val="24"/>
        </w:rPr>
      </w:pPr>
    </w:p>
    <w:p w14:paraId="4B700A8B" w14:textId="39946D35" w:rsidR="00C96DBE" w:rsidRPr="00EE3BF6" w:rsidRDefault="0092395D" w:rsidP="00C96DBE">
      <w:pPr>
        <w:rPr>
          <w:spacing w:val="-11"/>
          <w:sz w:val="24"/>
          <w:szCs w:val="24"/>
          <w:u w:val="single"/>
        </w:rPr>
      </w:pPr>
      <w:r>
        <w:rPr>
          <w:spacing w:val="-11"/>
          <w:sz w:val="24"/>
          <w:szCs w:val="24"/>
          <w:u w:val="single"/>
        </w:rPr>
        <w:t>Apr 2</w:t>
      </w:r>
      <w:r w:rsidR="00223CA8" w:rsidRPr="00EE3BF6">
        <w:rPr>
          <w:spacing w:val="-11"/>
          <w:sz w:val="24"/>
          <w:szCs w:val="24"/>
          <w:u w:val="single"/>
        </w:rPr>
        <w:t xml:space="preserve">. </w:t>
      </w:r>
      <w:r w:rsidR="00C96DBE" w:rsidRPr="00EE3BF6">
        <w:rPr>
          <w:spacing w:val="-11"/>
          <w:sz w:val="24"/>
          <w:szCs w:val="24"/>
          <w:u w:val="single"/>
        </w:rPr>
        <w:t>Non-verbal communication I</w:t>
      </w:r>
      <w:r w:rsidR="004961CC">
        <w:rPr>
          <w:spacing w:val="-11"/>
          <w:sz w:val="24"/>
          <w:szCs w:val="24"/>
          <w:u w:val="single"/>
        </w:rPr>
        <w:t xml:space="preserve">: </w:t>
      </w:r>
      <w:r w:rsidR="00E40120">
        <w:rPr>
          <w:spacing w:val="-11"/>
          <w:sz w:val="24"/>
          <w:szCs w:val="24"/>
          <w:u w:val="single"/>
        </w:rPr>
        <w:t>flag burning</w:t>
      </w:r>
      <w:r w:rsidR="00C922E9">
        <w:rPr>
          <w:spacing w:val="-11"/>
          <w:sz w:val="24"/>
          <w:szCs w:val="24"/>
          <w:u w:val="single"/>
        </w:rPr>
        <w:t>; spending money in political campaigns</w:t>
      </w:r>
    </w:p>
    <w:p w14:paraId="245155BB" w14:textId="77777777" w:rsidR="00C96DBE" w:rsidRPr="00C6639A" w:rsidRDefault="00C96DBE" w:rsidP="00C96DBE">
      <w:pPr>
        <w:rPr>
          <w:spacing w:val="-13"/>
          <w:sz w:val="24"/>
          <w:szCs w:val="24"/>
        </w:rPr>
      </w:pPr>
      <w:r w:rsidRPr="00C6639A">
        <w:rPr>
          <w:spacing w:val="-13"/>
          <w:sz w:val="24"/>
          <w:szCs w:val="24"/>
        </w:rPr>
        <w:t>Casebook, pp. 312-333 (21 pages)</w:t>
      </w:r>
    </w:p>
    <w:p w14:paraId="0DEC8189" w14:textId="77777777" w:rsidR="00C4718C" w:rsidRPr="00C6639A" w:rsidRDefault="00C4718C" w:rsidP="00C4718C">
      <w:pPr>
        <w:rPr>
          <w:sz w:val="24"/>
          <w:szCs w:val="24"/>
        </w:rPr>
      </w:pPr>
    </w:p>
    <w:p w14:paraId="45320BA8" w14:textId="6902BDF0" w:rsidR="00C4718C" w:rsidRPr="00D26EAF" w:rsidRDefault="004C324A" w:rsidP="00C4718C">
      <w:pPr>
        <w:rPr>
          <w:spacing w:val="-11"/>
          <w:sz w:val="24"/>
          <w:szCs w:val="24"/>
          <w:u w:val="single"/>
        </w:rPr>
      </w:pPr>
      <w:r>
        <w:rPr>
          <w:spacing w:val="-11"/>
          <w:sz w:val="24"/>
          <w:szCs w:val="24"/>
          <w:u w:val="single"/>
        </w:rPr>
        <w:t xml:space="preserve">Apr </w:t>
      </w:r>
      <w:r w:rsidR="0092395D">
        <w:rPr>
          <w:spacing w:val="-11"/>
          <w:sz w:val="24"/>
          <w:szCs w:val="24"/>
          <w:u w:val="single"/>
        </w:rPr>
        <w:t>7</w:t>
      </w:r>
      <w:r w:rsidR="006F6D3B" w:rsidRPr="00D26EAF">
        <w:rPr>
          <w:spacing w:val="-11"/>
          <w:sz w:val="24"/>
          <w:szCs w:val="24"/>
          <w:u w:val="single"/>
        </w:rPr>
        <w:t xml:space="preserve">. </w:t>
      </w:r>
      <w:r w:rsidR="00C4718C" w:rsidRPr="00D26EAF">
        <w:rPr>
          <w:spacing w:val="-11"/>
          <w:sz w:val="24"/>
          <w:szCs w:val="24"/>
          <w:u w:val="single"/>
        </w:rPr>
        <w:t>Non-verbal communication II</w:t>
      </w:r>
      <w:r w:rsidR="00436E11" w:rsidRPr="00D26EAF">
        <w:rPr>
          <w:spacing w:val="-11"/>
          <w:sz w:val="24"/>
          <w:szCs w:val="24"/>
          <w:u w:val="single"/>
        </w:rPr>
        <w:t>: spending money in political campaigns</w:t>
      </w:r>
      <w:r w:rsidR="00AE2788">
        <w:rPr>
          <w:spacing w:val="-11"/>
          <w:sz w:val="24"/>
          <w:szCs w:val="24"/>
          <w:u w:val="single"/>
        </w:rPr>
        <w:t xml:space="preserve"> continued</w:t>
      </w:r>
    </w:p>
    <w:p w14:paraId="60D69316" w14:textId="236831C9" w:rsidR="00B85AE1" w:rsidRDefault="005E0F12" w:rsidP="00CF0CD0">
      <w:pPr>
        <w:rPr>
          <w:spacing w:val="-12"/>
          <w:sz w:val="24"/>
          <w:szCs w:val="24"/>
        </w:rPr>
      </w:pPr>
      <w:r w:rsidRPr="00C6639A">
        <w:rPr>
          <w:spacing w:val="-12"/>
          <w:sz w:val="24"/>
          <w:szCs w:val="24"/>
        </w:rPr>
        <w:t xml:space="preserve">Casebook, </w:t>
      </w:r>
      <w:r w:rsidR="00C4718C" w:rsidRPr="00C6639A">
        <w:rPr>
          <w:spacing w:val="-12"/>
          <w:sz w:val="24"/>
          <w:szCs w:val="24"/>
        </w:rPr>
        <w:t xml:space="preserve">pp. </w:t>
      </w:r>
      <w:r w:rsidR="00704F28" w:rsidRPr="00C6639A">
        <w:rPr>
          <w:spacing w:val="-12"/>
          <w:sz w:val="24"/>
          <w:szCs w:val="24"/>
        </w:rPr>
        <w:t>334-363</w:t>
      </w:r>
      <w:r w:rsidR="00DD7A3D" w:rsidRPr="00C6639A">
        <w:rPr>
          <w:spacing w:val="-12"/>
          <w:sz w:val="24"/>
          <w:szCs w:val="24"/>
        </w:rPr>
        <w:t xml:space="preserve"> (29 pages)</w:t>
      </w:r>
    </w:p>
    <w:p w14:paraId="6F4AB5AC" w14:textId="77777777" w:rsidR="00333383" w:rsidRPr="00333383" w:rsidRDefault="00333383" w:rsidP="00CF0CD0">
      <w:pPr>
        <w:rPr>
          <w:spacing w:val="-12"/>
          <w:sz w:val="24"/>
          <w:szCs w:val="24"/>
        </w:rPr>
      </w:pPr>
    </w:p>
    <w:p w14:paraId="19DB9BB6" w14:textId="77777777" w:rsidR="00C440DE" w:rsidRPr="00C6639A" w:rsidRDefault="00C440DE" w:rsidP="00CF0CD0">
      <w:pPr>
        <w:rPr>
          <w:spacing w:val="-15"/>
          <w:sz w:val="24"/>
          <w:szCs w:val="24"/>
        </w:rPr>
      </w:pPr>
    </w:p>
    <w:p w14:paraId="18F14AC5" w14:textId="77777777" w:rsidR="00C4718C" w:rsidRPr="00C6639A" w:rsidRDefault="00C4718C" w:rsidP="00C4718C">
      <w:pPr>
        <w:jc w:val="center"/>
        <w:rPr>
          <w:b/>
          <w:bCs/>
          <w:sz w:val="24"/>
          <w:szCs w:val="24"/>
        </w:rPr>
      </w:pPr>
      <w:r w:rsidRPr="00C6639A">
        <w:rPr>
          <w:b/>
          <w:bCs/>
          <w:spacing w:val="-15"/>
          <w:sz w:val="24"/>
          <w:szCs w:val="24"/>
        </w:rPr>
        <w:t xml:space="preserve">C.   </w:t>
      </w:r>
      <w:r w:rsidRPr="00C6639A">
        <w:rPr>
          <w:b/>
          <w:bCs/>
          <w:spacing w:val="-10"/>
          <w:sz w:val="24"/>
          <w:szCs w:val="24"/>
        </w:rPr>
        <w:t>What Places Are Available for Speech?</w:t>
      </w:r>
    </w:p>
    <w:p w14:paraId="7BCE1D23" w14:textId="77777777" w:rsidR="00C4718C" w:rsidRPr="00C6639A" w:rsidRDefault="00C4718C" w:rsidP="00C4718C">
      <w:pPr>
        <w:jc w:val="center"/>
        <w:rPr>
          <w:b/>
          <w:bCs/>
          <w:sz w:val="24"/>
          <w:szCs w:val="24"/>
        </w:rPr>
      </w:pPr>
    </w:p>
    <w:p w14:paraId="2D40C30C" w14:textId="701708EF" w:rsidR="00C4718C" w:rsidRPr="00BD5A2B" w:rsidRDefault="00333383" w:rsidP="00C4718C">
      <w:pPr>
        <w:rPr>
          <w:spacing w:val="-18"/>
          <w:sz w:val="24"/>
          <w:szCs w:val="24"/>
          <w:u w:val="single"/>
        </w:rPr>
      </w:pPr>
      <w:r>
        <w:rPr>
          <w:spacing w:val="-18"/>
          <w:sz w:val="24"/>
          <w:szCs w:val="24"/>
          <w:u w:val="single"/>
        </w:rPr>
        <w:t xml:space="preserve">Apr </w:t>
      </w:r>
      <w:r w:rsidR="0092395D">
        <w:rPr>
          <w:spacing w:val="-18"/>
          <w:sz w:val="24"/>
          <w:szCs w:val="24"/>
          <w:u w:val="single"/>
        </w:rPr>
        <w:t>9</w:t>
      </w:r>
      <w:r w:rsidR="0043461A" w:rsidRPr="00BD5A2B">
        <w:rPr>
          <w:spacing w:val="-18"/>
          <w:sz w:val="24"/>
          <w:szCs w:val="24"/>
          <w:u w:val="single"/>
        </w:rPr>
        <w:t xml:space="preserve">. </w:t>
      </w:r>
      <w:r w:rsidR="00C4718C" w:rsidRPr="00BD5A2B">
        <w:rPr>
          <w:spacing w:val="-18"/>
          <w:sz w:val="24"/>
          <w:szCs w:val="24"/>
          <w:u w:val="single"/>
        </w:rPr>
        <w:t>Govern</w:t>
      </w:r>
      <w:r w:rsidR="000561DE">
        <w:rPr>
          <w:spacing w:val="-18"/>
          <w:sz w:val="24"/>
          <w:szCs w:val="24"/>
          <w:u w:val="single"/>
        </w:rPr>
        <w:t>men</w:t>
      </w:r>
      <w:r w:rsidR="00C4718C" w:rsidRPr="00BD5A2B">
        <w:rPr>
          <w:spacing w:val="-18"/>
          <w:sz w:val="24"/>
          <w:szCs w:val="24"/>
          <w:u w:val="single"/>
        </w:rPr>
        <w:t xml:space="preserve">t property and </w:t>
      </w:r>
      <w:proofErr w:type="gramStart"/>
      <w:r w:rsidR="00C4718C" w:rsidRPr="00BD5A2B">
        <w:rPr>
          <w:spacing w:val="-18"/>
          <w:sz w:val="24"/>
          <w:szCs w:val="24"/>
          <w:u w:val="single"/>
        </w:rPr>
        <w:t>speech</w:t>
      </w:r>
      <w:proofErr w:type="gramEnd"/>
      <w:r w:rsidR="00C4718C" w:rsidRPr="00BD5A2B">
        <w:rPr>
          <w:spacing w:val="-18"/>
          <w:sz w:val="24"/>
          <w:szCs w:val="24"/>
          <w:u w:val="single"/>
        </w:rPr>
        <w:t xml:space="preserve"> I</w:t>
      </w:r>
      <w:r w:rsidR="008B5B3B">
        <w:rPr>
          <w:spacing w:val="-18"/>
          <w:sz w:val="24"/>
          <w:szCs w:val="24"/>
          <w:u w:val="single"/>
        </w:rPr>
        <w:t>: public forums</w:t>
      </w:r>
      <w:r w:rsidR="00D3074C">
        <w:rPr>
          <w:spacing w:val="-18"/>
          <w:sz w:val="24"/>
          <w:szCs w:val="24"/>
          <w:u w:val="single"/>
        </w:rPr>
        <w:t xml:space="preserve">, </w:t>
      </w:r>
      <w:r w:rsidR="008B5B3B">
        <w:rPr>
          <w:spacing w:val="-18"/>
          <w:sz w:val="24"/>
          <w:szCs w:val="24"/>
          <w:u w:val="single"/>
        </w:rPr>
        <w:t xml:space="preserve">designated public forums </w:t>
      </w:r>
    </w:p>
    <w:p w14:paraId="28877C9A" w14:textId="30FB8673" w:rsidR="00C4718C" w:rsidRPr="00C6639A" w:rsidRDefault="005E0F12" w:rsidP="00C4718C">
      <w:pPr>
        <w:rPr>
          <w:spacing w:val="-20"/>
          <w:sz w:val="24"/>
          <w:szCs w:val="24"/>
        </w:rPr>
      </w:pPr>
      <w:r w:rsidRPr="00C6639A">
        <w:rPr>
          <w:spacing w:val="-20"/>
          <w:sz w:val="24"/>
          <w:szCs w:val="24"/>
        </w:rPr>
        <w:t xml:space="preserve">Casebook, </w:t>
      </w:r>
      <w:r w:rsidR="00C4718C" w:rsidRPr="00C6639A">
        <w:rPr>
          <w:spacing w:val="-20"/>
          <w:sz w:val="24"/>
          <w:szCs w:val="24"/>
        </w:rPr>
        <w:t xml:space="preserve">pp. </w:t>
      </w:r>
      <w:r w:rsidR="00704F28" w:rsidRPr="00C6639A">
        <w:rPr>
          <w:spacing w:val="-20"/>
          <w:sz w:val="24"/>
          <w:szCs w:val="24"/>
        </w:rPr>
        <w:t>365-394</w:t>
      </w:r>
      <w:r w:rsidR="006A5530" w:rsidRPr="00C6639A">
        <w:rPr>
          <w:spacing w:val="-20"/>
          <w:sz w:val="24"/>
          <w:szCs w:val="24"/>
        </w:rPr>
        <w:t xml:space="preserve"> (29 pages)</w:t>
      </w:r>
    </w:p>
    <w:p w14:paraId="70C3E03B" w14:textId="77777777" w:rsidR="00C4718C" w:rsidRPr="00C6639A" w:rsidRDefault="00C4718C" w:rsidP="00C4718C">
      <w:pPr>
        <w:rPr>
          <w:sz w:val="24"/>
          <w:szCs w:val="24"/>
        </w:rPr>
      </w:pPr>
    </w:p>
    <w:p w14:paraId="257E31CB" w14:textId="6C3B6A54" w:rsidR="00C4718C" w:rsidRPr="00C31779" w:rsidRDefault="00333383" w:rsidP="00C4718C">
      <w:pPr>
        <w:rPr>
          <w:spacing w:val="-10"/>
          <w:sz w:val="24"/>
          <w:szCs w:val="24"/>
          <w:u w:val="single"/>
        </w:rPr>
      </w:pPr>
      <w:r>
        <w:rPr>
          <w:spacing w:val="-10"/>
          <w:sz w:val="24"/>
          <w:szCs w:val="24"/>
          <w:u w:val="single"/>
        </w:rPr>
        <w:t xml:space="preserve">Apr </w:t>
      </w:r>
      <w:r w:rsidR="0092395D">
        <w:rPr>
          <w:spacing w:val="-10"/>
          <w:sz w:val="24"/>
          <w:szCs w:val="24"/>
          <w:u w:val="single"/>
        </w:rPr>
        <w:t>14</w:t>
      </w:r>
      <w:r w:rsidR="000C1A56" w:rsidRPr="00BD5A2B">
        <w:rPr>
          <w:spacing w:val="-10"/>
          <w:sz w:val="24"/>
          <w:szCs w:val="24"/>
          <w:u w:val="single"/>
        </w:rPr>
        <w:t xml:space="preserve">. </w:t>
      </w:r>
      <w:r w:rsidR="00C4718C" w:rsidRPr="00BD5A2B">
        <w:rPr>
          <w:spacing w:val="-10"/>
          <w:sz w:val="24"/>
          <w:szCs w:val="24"/>
          <w:u w:val="single"/>
        </w:rPr>
        <w:t>Gov</w:t>
      </w:r>
      <w:bookmarkStart w:id="0" w:name="_GoBack"/>
      <w:bookmarkEnd w:id="0"/>
      <w:r w:rsidR="00F02AC4">
        <w:rPr>
          <w:spacing w:val="-10"/>
          <w:sz w:val="24"/>
          <w:szCs w:val="24"/>
          <w:u w:val="single"/>
        </w:rPr>
        <w:t>t</w:t>
      </w:r>
      <w:r w:rsidR="00C4718C" w:rsidRPr="00BD5A2B">
        <w:rPr>
          <w:spacing w:val="-10"/>
          <w:sz w:val="24"/>
          <w:szCs w:val="24"/>
          <w:u w:val="single"/>
        </w:rPr>
        <w:t xml:space="preserve"> property and speech II</w:t>
      </w:r>
      <w:r w:rsidR="00CC5A7B">
        <w:rPr>
          <w:spacing w:val="-10"/>
          <w:sz w:val="24"/>
          <w:szCs w:val="24"/>
          <w:u w:val="single"/>
        </w:rPr>
        <w:t>: limited public forums</w:t>
      </w:r>
      <w:r w:rsidR="00D3074C">
        <w:rPr>
          <w:spacing w:val="-10"/>
          <w:sz w:val="24"/>
          <w:szCs w:val="24"/>
          <w:u w:val="single"/>
        </w:rPr>
        <w:t>,</w:t>
      </w:r>
      <w:r w:rsidR="00CC5A7B">
        <w:rPr>
          <w:spacing w:val="-10"/>
          <w:sz w:val="24"/>
          <w:szCs w:val="24"/>
          <w:u w:val="single"/>
        </w:rPr>
        <w:t xml:space="preserve"> </w:t>
      </w:r>
      <w:r w:rsidR="00173634">
        <w:rPr>
          <w:spacing w:val="-10"/>
          <w:sz w:val="24"/>
          <w:szCs w:val="24"/>
          <w:u w:val="single"/>
        </w:rPr>
        <w:t>nonpublic forums</w:t>
      </w:r>
      <w:r w:rsidR="00C4718C" w:rsidRPr="00BD5A2B">
        <w:rPr>
          <w:spacing w:val="-10"/>
          <w:sz w:val="24"/>
          <w:szCs w:val="24"/>
          <w:u w:val="single"/>
        </w:rPr>
        <w:t xml:space="preserve">; </w:t>
      </w:r>
      <w:r w:rsidR="00BD5A2B" w:rsidRPr="00BD5A2B">
        <w:rPr>
          <w:spacing w:val="-10"/>
          <w:sz w:val="24"/>
          <w:szCs w:val="24"/>
          <w:u w:val="single"/>
        </w:rPr>
        <w:t>p</w:t>
      </w:r>
      <w:r w:rsidR="00C4718C" w:rsidRPr="00BD5A2B">
        <w:rPr>
          <w:spacing w:val="-10"/>
          <w:sz w:val="24"/>
          <w:szCs w:val="24"/>
          <w:u w:val="single"/>
        </w:rPr>
        <w:t>rivate property</w:t>
      </w:r>
      <w:r w:rsidR="0029461A">
        <w:rPr>
          <w:spacing w:val="-10"/>
          <w:sz w:val="24"/>
          <w:szCs w:val="24"/>
          <w:u w:val="single"/>
        </w:rPr>
        <w:t xml:space="preserve"> and speech</w:t>
      </w:r>
    </w:p>
    <w:p w14:paraId="7549040C" w14:textId="729922F1" w:rsidR="00C4718C" w:rsidRPr="00C6639A" w:rsidRDefault="005E0F12" w:rsidP="00C4718C">
      <w:pPr>
        <w:rPr>
          <w:spacing w:val="-13"/>
          <w:sz w:val="24"/>
          <w:szCs w:val="24"/>
        </w:rPr>
      </w:pPr>
      <w:r w:rsidRPr="00C6639A">
        <w:rPr>
          <w:spacing w:val="-13"/>
          <w:sz w:val="24"/>
          <w:szCs w:val="24"/>
        </w:rPr>
        <w:t xml:space="preserve">Casebook, </w:t>
      </w:r>
      <w:r w:rsidR="00C4718C" w:rsidRPr="00C6639A">
        <w:rPr>
          <w:spacing w:val="-13"/>
          <w:sz w:val="24"/>
          <w:szCs w:val="24"/>
        </w:rPr>
        <w:t xml:space="preserve">pp. </w:t>
      </w:r>
      <w:r w:rsidR="00704F28" w:rsidRPr="00C6639A">
        <w:rPr>
          <w:spacing w:val="-13"/>
          <w:sz w:val="24"/>
          <w:szCs w:val="24"/>
        </w:rPr>
        <w:t>394-412</w:t>
      </w:r>
      <w:r w:rsidR="002259F5" w:rsidRPr="00C6639A">
        <w:rPr>
          <w:spacing w:val="-13"/>
          <w:sz w:val="24"/>
          <w:szCs w:val="24"/>
        </w:rPr>
        <w:t xml:space="preserve"> </w:t>
      </w:r>
      <w:r w:rsidR="008D3E09">
        <w:rPr>
          <w:spacing w:val="-13"/>
          <w:sz w:val="24"/>
          <w:szCs w:val="24"/>
        </w:rPr>
        <w:t>(</w:t>
      </w:r>
      <w:r w:rsidR="002259F5" w:rsidRPr="00C6639A">
        <w:rPr>
          <w:spacing w:val="-13"/>
          <w:sz w:val="24"/>
          <w:szCs w:val="24"/>
        </w:rPr>
        <w:t>18 pages)</w:t>
      </w:r>
    </w:p>
    <w:p w14:paraId="6F9F6E08" w14:textId="7EB98DA3" w:rsidR="007E703C" w:rsidRDefault="002C3F0E">
      <w:pPr>
        <w:rPr>
          <w:spacing w:val="-13"/>
          <w:sz w:val="24"/>
          <w:szCs w:val="24"/>
        </w:rPr>
      </w:pPr>
      <w:r w:rsidRPr="00C6639A">
        <w:rPr>
          <w:spacing w:val="-13"/>
          <w:sz w:val="24"/>
          <w:szCs w:val="24"/>
        </w:rPr>
        <w:t>Supplement, pp. 207-208 (1 page)</w:t>
      </w:r>
    </w:p>
    <w:p w14:paraId="2F7BA60B" w14:textId="494823A7" w:rsidR="002E42B6" w:rsidRDefault="002E42B6">
      <w:pPr>
        <w:rPr>
          <w:spacing w:val="-13"/>
          <w:sz w:val="24"/>
          <w:szCs w:val="24"/>
        </w:rPr>
      </w:pPr>
    </w:p>
    <w:p w14:paraId="6F8CAB23" w14:textId="2EF23308" w:rsidR="00333383" w:rsidRDefault="00333383">
      <w:pPr>
        <w:rPr>
          <w:spacing w:val="-18"/>
          <w:sz w:val="24"/>
          <w:szCs w:val="24"/>
          <w:u w:val="single"/>
        </w:rPr>
      </w:pPr>
      <w:r w:rsidRPr="00BD5A2B">
        <w:rPr>
          <w:spacing w:val="-18"/>
          <w:sz w:val="24"/>
          <w:szCs w:val="24"/>
          <w:u w:val="single"/>
        </w:rPr>
        <w:t>Apr 1</w:t>
      </w:r>
      <w:r w:rsidR="0092395D">
        <w:rPr>
          <w:spacing w:val="-18"/>
          <w:sz w:val="24"/>
          <w:szCs w:val="24"/>
          <w:u w:val="single"/>
        </w:rPr>
        <w:t>6</w:t>
      </w:r>
      <w:r w:rsidR="002A3114">
        <w:rPr>
          <w:spacing w:val="-18"/>
          <w:sz w:val="24"/>
          <w:szCs w:val="24"/>
          <w:u w:val="single"/>
        </w:rPr>
        <w:t>.</w:t>
      </w:r>
      <w:r w:rsidR="008D345D">
        <w:rPr>
          <w:spacing w:val="-18"/>
          <w:sz w:val="24"/>
          <w:szCs w:val="24"/>
          <w:u w:val="single"/>
        </w:rPr>
        <w:t xml:space="preserve"> Speech in authoritarian environments: military, prisons, and schools</w:t>
      </w:r>
    </w:p>
    <w:p w14:paraId="439D6FDA" w14:textId="1358E21E" w:rsidR="0059704D" w:rsidRDefault="0059704D">
      <w:pPr>
        <w:rPr>
          <w:spacing w:val="-18"/>
          <w:sz w:val="24"/>
          <w:szCs w:val="24"/>
        </w:rPr>
      </w:pPr>
      <w:r>
        <w:rPr>
          <w:spacing w:val="-18"/>
          <w:sz w:val="24"/>
          <w:szCs w:val="24"/>
        </w:rPr>
        <w:t>Casebook, pp. 412-</w:t>
      </w:r>
      <w:r w:rsidR="003749E0">
        <w:rPr>
          <w:spacing w:val="-18"/>
          <w:sz w:val="24"/>
          <w:szCs w:val="24"/>
        </w:rPr>
        <w:t>445</w:t>
      </w:r>
      <w:r w:rsidR="00623B3D">
        <w:rPr>
          <w:spacing w:val="-18"/>
          <w:sz w:val="24"/>
          <w:szCs w:val="24"/>
        </w:rPr>
        <w:t xml:space="preserve"> (</w:t>
      </w:r>
      <w:r w:rsidR="0089260A">
        <w:rPr>
          <w:spacing w:val="-18"/>
          <w:sz w:val="24"/>
          <w:szCs w:val="24"/>
        </w:rPr>
        <w:t>33 pages)</w:t>
      </w:r>
    </w:p>
    <w:p w14:paraId="390C39A6" w14:textId="528EAE6D" w:rsidR="00387487" w:rsidRDefault="00387487">
      <w:pPr>
        <w:rPr>
          <w:spacing w:val="-18"/>
          <w:sz w:val="24"/>
          <w:szCs w:val="24"/>
        </w:rPr>
      </w:pPr>
    </w:p>
    <w:p w14:paraId="3C02F8EC" w14:textId="562D3987" w:rsidR="00760D77" w:rsidRDefault="00760D77">
      <w:pPr>
        <w:rPr>
          <w:spacing w:val="-13"/>
          <w:sz w:val="24"/>
          <w:szCs w:val="24"/>
        </w:rPr>
      </w:pPr>
    </w:p>
    <w:p w14:paraId="764E0BE7" w14:textId="77777777" w:rsidR="00F372F3" w:rsidRDefault="00F372F3" w:rsidP="00F372F3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1"/>
          <w:sz w:val="24"/>
          <w:szCs w:val="24"/>
        </w:rPr>
        <w:t>D.  Freedom of Association</w:t>
      </w:r>
    </w:p>
    <w:p w14:paraId="2004E190" w14:textId="77777777" w:rsidR="00F372F3" w:rsidRDefault="00F372F3">
      <w:pPr>
        <w:rPr>
          <w:spacing w:val="-13"/>
          <w:sz w:val="24"/>
          <w:szCs w:val="24"/>
        </w:rPr>
      </w:pPr>
    </w:p>
    <w:p w14:paraId="7E2521F9" w14:textId="1E31BEBA" w:rsidR="00F372F3" w:rsidRPr="00F372F3" w:rsidRDefault="00333383" w:rsidP="00F372F3">
      <w:pPr>
        <w:rPr>
          <w:sz w:val="24"/>
          <w:szCs w:val="24"/>
          <w:u w:val="single"/>
        </w:rPr>
      </w:pPr>
      <w:r w:rsidRPr="00BD5A2B">
        <w:rPr>
          <w:spacing w:val="-10"/>
          <w:sz w:val="24"/>
          <w:szCs w:val="24"/>
          <w:u w:val="single"/>
        </w:rPr>
        <w:t xml:space="preserve">Apr </w:t>
      </w:r>
      <w:r w:rsidR="0092395D">
        <w:rPr>
          <w:spacing w:val="-10"/>
          <w:sz w:val="24"/>
          <w:szCs w:val="24"/>
          <w:u w:val="single"/>
        </w:rPr>
        <w:t>21</w:t>
      </w:r>
      <w:r w:rsidR="002A3114">
        <w:rPr>
          <w:spacing w:val="-10"/>
          <w:sz w:val="24"/>
          <w:szCs w:val="24"/>
          <w:u w:val="single"/>
        </w:rPr>
        <w:t>.</w:t>
      </w:r>
      <w:r w:rsidR="00387487">
        <w:rPr>
          <w:spacing w:val="-10"/>
          <w:sz w:val="24"/>
          <w:szCs w:val="24"/>
          <w:u w:val="single"/>
        </w:rPr>
        <w:t xml:space="preserve"> </w:t>
      </w:r>
      <w:r w:rsidR="00F372F3" w:rsidRPr="00F372F3">
        <w:rPr>
          <w:spacing w:val="-10"/>
          <w:sz w:val="24"/>
          <w:szCs w:val="24"/>
          <w:u w:val="single"/>
        </w:rPr>
        <w:t>What is the constitutional protection for freedom of</w:t>
      </w:r>
      <w:r w:rsidR="00F372F3" w:rsidRPr="00F372F3">
        <w:rPr>
          <w:sz w:val="24"/>
          <w:szCs w:val="24"/>
          <w:u w:val="single"/>
        </w:rPr>
        <w:t xml:space="preserve"> </w:t>
      </w:r>
      <w:r w:rsidR="00F372F3" w:rsidRPr="00F372F3">
        <w:rPr>
          <w:spacing w:val="-15"/>
          <w:sz w:val="24"/>
          <w:szCs w:val="24"/>
          <w:u w:val="single"/>
        </w:rPr>
        <w:t>association?</w:t>
      </w:r>
    </w:p>
    <w:p w14:paraId="6FBC7C41" w14:textId="71953C20" w:rsidR="00D177FA" w:rsidRDefault="00F372F3" w:rsidP="00F372F3">
      <w:pPr>
        <w:rPr>
          <w:spacing w:val="-13"/>
          <w:sz w:val="24"/>
          <w:szCs w:val="24"/>
        </w:rPr>
      </w:pPr>
      <w:r>
        <w:rPr>
          <w:spacing w:val="-12"/>
          <w:sz w:val="24"/>
          <w:szCs w:val="24"/>
        </w:rPr>
        <w:t>Casebook, pp. 447-469</w:t>
      </w:r>
    </w:p>
    <w:p w14:paraId="2A16365C" w14:textId="77777777" w:rsidR="00826089" w:rsidRDefault="00826089">
      <w:pPr>
        <w:rPr>
          <w:spacing w:val="-13"/>
          <w:sz w:val="24"/>
          <w:szCs w:val="24"/>
        </w:rPr>
      </w:pPr>
    </w:p>
    <w:p w14:paraId="442B8568" w14:textId="03B1958C" w:rsidR="00DF1C69" w:rsidRPr="004A47C4" w:rsidRDefault="00DF1C69">
      <w:pPr>
        <w:rPr>
          <w:spacing w:val="-13"/>
          <w:sz w:val="24"/>
          <w:szCs w:val="24"/>
          <w:u w:val="single"/>
        </w:rPr>
      </w:pPr>
      <w:r w:rsidRPr="004A47C4">
        <w:rPr>
          <w:spacing w:val="-13"/>
          <w:sz w:val="24"/>
          <w:szCs w:val="24"/>
          <w:u w:val="single"/>
        </w:rPr>
        <w:t>Apr 23</w:t>
      </w:r>
      <w:r w:rsidR="002F520A">
        <w:rPr>
          <w:spacing w:val="-13"/>
          <w:sz w:val="24"/>
          <w:szCs w:val="24"/>
          <w:u w:val="single"/>
        </w:rPr>
        <w:t>.</w:t>
      </w:r>
      <w:r w:rsidR="00045642">
        <w:rPr>
          <w:spacing w:val="-13"/>
          <w:sz w:val="24"/>
          <w:szCs w:val="24"/>
          <w:u w:val="single"/>
        </w:rPr>
        <w:t xml:space="preserve"> </w:t>
      </w:r>
      <w:r w:rsidR="0092395D">
        <w:rPr>
          <w:spacing w:val="-13"/>
          <w:sz w:val="24"/>
          <w:szCs w:val="24"/>
          <w:u w:val="single"/>
        </w:rPr>
        <w:t>Concluding session</w:t>
      </w:r>
    </w:p>
    <w:sectPr w:rsidR="00DF1C69" w:rsidRPr="004A47C4" w:rsidSect="000D035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47A9B" w14:textId="77777777" w:rsidR="00E65221" w:rsidRDefault="00E65221" w:rsidP="0023605B">
      <w:r>
        <w:separator/>
      </w:r>
    </w:p>
  </w:endnote>
  <w:endnote w:type="continuationSeparator" w:id="0">
    <w:p w14:paraId="78170AF4" w14:textId="77777777" w:rsidR="00E65221" w:rsidRDefault="00E65221" w:rsidP="0023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222928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BD1D04" w14:textId="14987EEE" w:rsidR="0023605B" w:rsidRDefault="0023605B" w:rsidP="0083585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028BE2" w14:textId="77777777" w:rsidR="0023605B" w:rsidRDefault="002360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432339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5E0E05" w14:textId="7D104380" w:rsidR="0023605B" w:rsidRDefault="00E65221" w:rsidP="00835853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p w14:paraId="5C66D09D" w14:textId="77777777" w:rsidR="0023605B" w:rsidRDefault="00236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00138" w14:textId="77777777" w:rsidR="00E65221" w:rsidRDefault="00E65221" w:rsidP="0023605B">
      <w:r>
        <w:separator/>
      </w:r>
    </w:p>
  </w:footnote>
  <w:footnote w:type="continuationSeparator" w:id="0">
    <w:p w14:paraId="3D5AA112" w14:textId="77777777" w:rsidR="00E65221" w:rsidRDefault="00E65221" w:rsidP="0023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6842985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9B26F47" w14:textId="5AE595E6" w:rsidR="000D0354" w:rsidRDefault="000D0354" w:rsidP="00251D6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5CD05D" w14:textId="77777777" w:rsidR="000D0354" w:rsidRDefault="000D0354" w:rsidP="000D035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404086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BEC1E4F" w14:textId="1D8E90E6" w:rsidR="000D0354" w:rsidRDefault="000D0354" w:rsidP="00251D6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99CB582" w14:textId="77777777" w:rsidR="000D0354" w:rsidRDefault="000D0354" w:rsidP="000D035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00D"/>
    <w:multiLevelType w:val="hybridMultilevel"/>
    <w:tmpl w:val="1BB08990"/>
    <w:lvl w:ilvl="0" w:tplc="F32ED23A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8C"/>
    <w:rsid w:val="0000539F"/>
    <w:rsid w:val="00005AA5"/>
    <w:rsid w:val="00014CAB"/>
    <w:rsid w:val="00021ECC"/>
    <w:rsid w:val="0003662F"/>
    <w:rsid w:val="00043DDD"/>
    <w:rsid w:val="00045642"/>
    <w:rsid w:val="00055B1C"/>
    <w:rsid w:val="000561DE"/>
    <w:rsid w:val="00065948"/>
    <w:rsid w:val="00073E8B"/>
    <w:rsid w:val="00081FFA"/>
    <w:rsid w:val="000864C2"/>
    <w:rsid w:val="000951AC"/>
    <w:rsid w:val="000956C6"/>
    <w:rsid w:val="00096C72"/>
    <w:rsid w:val="000A3C94"/>
    <w:rsid w:val="000A5816"/>
    <w:rsid w:val="000B21AF"/>
    <w:rsid w:val="000B7042"/>
    <w:rsid w:val="000C1A56"/>
    <w:rsid w:val="000D0354"/>
    <w:rsid w:val="000D1CA8"/>
    <w:rsid w:val="000D6398"/>
    <w:rsid w:val="000D7845"/>
    <w:rsid w:val="000E2AB6"/>
    <w:rsid w:val="000E5087"/>
    <w:rsid w:val="000F2BCE"/>
    <w:rsid w:val="000F539A"/>
    <w:rsid w:val="000F6B72"/>
    <w:rsid w:val="00106B96"/>
    <w:rsid w:val="00107513"/>
    <w:rsid w:val="0011221E"/>
    <w:rsid w:val="0011697F"/>
    <w:rsid w:val="001207CF"/>
    <w:rsid w:val="00124DAF"/>
    <w:rsid w:val="001266F7"/>
    <w:rsid w:val="00137263"/>
    <w:rsid w:val="001405F0"/>
    <w:rsid w:val="001466C5"/>
    <w:rsid w:val="0014767D"/>
    <w:rsid w:val="0015062A"/>
    <w:rsid w:val="00152892"/>
    <w:rsid w:val="0015365E"/>
    <w:rsid w:val="00156B36"/>
    <w:rsid w:val="00173634"/>
    <w:rsid w:val="00185628"/>
    <w:rsid w:val="0018576F"/>
    <w:rsid w:val="001901C6"/>
    <w:rsid w:val="00190D7F"/>
    <w:rsid w:val="00194705"/>
    <w:rsid w:val="001A568D"/>
    <w:rsid w:val="001A5BDB"/>
    <w:rsid w:val="001C23A4"/>
    <w:rsid w:val="001D2541"/>
    <w:rsid w:val="001D25DD"/>
    <w:rsid w:val="001F5966"/>
    <w:rsid w:val="00206803"/>
    <w:rsid w:val="00206F1D"/>
    <w:rsid w:val="00214D01"/>
    <w:rsid w:val="00223CA8"/>
    <w:rsid w:val="002259F5"/>
    <w:rsid w:val="0023171D"/>
    <w:rsid w:val="0023220D"/>
    <w:rsid w:val="002323A2"/>
    <w:rsid w:val="00235827"/>
    <w:rsid w:val="0023605B"/>
    <w:rsid w:val="00243BAD"/>
    <w:rsid w:val="002607EB"/>
    <w:rsid w:val="002608BD"/>
    <w:rsid w:val="00260D89"/>
    <w:rsid w:val="0026208A"/>
    <w:rsid w:val="00271D3A"/>
    <w:rsid w:val="00276D9D"/>
    <w:rsid w:val="00282C7D"/>
    <w:rsid w:val="00283054"/>
    <w:rsid w:val="00283A2F"/>
    <w:rsid w:val="002855D5"/>
    <w:rsid w:val="0029165A"/>
    <w:rsid w:val="0029270C"/>
    <w:rsid w:val="0029461A"/>
    <w:rsid w:val="002A3114"/>
    <w:rsid w:val="002B0544"/>
    <w:rsid w:val="002B5273"/>
    <w:rsid w:val="002C265D"/>
    <w:rsid w:val="002C3F0E"/>
    <w:rsid w:val="002D55E3"/>
    <w:rsid w:val="002D5944"/>
    <w:rsid w:val="002E34B5"/>
    <w:rsid w:val="002E37D8"/>
    <w:rsid w:val="002E42B6"/>
    <w:rsid w:val="002F520A"/>
    <w:rsid w:val="00300F2B"/>
    <w:rsid w:val="00310790"/>
    <w:rsid w:val="003207C5"/>
    <w:rsid w:val="00324B96"/>
    <w:rsid w:val="00333383"/>
    <w:rsid w:val="00337E9C"/>
    <w:rsid w:val="00341B4B"/>
    <w:rsid w:val="00351DD3"/>
    <w:rsid w:val="003528D1"/>
    <w:rsid w:val="003545FC"/>
    <w:rsid w:val="00372E97"/>
    <w:rsid w:val="00373D50"/>
    <w:rsid w:val="003749E0"/>
    <w:rsid w:val="003767C9"/>
    <w:rsid w:val="00385F3A"/>
    <w:rsid w:val="00387487"/>
    <w:rsid w:val="00393C7B"/>
    <w:rsid w:val="00393D70"/>
    <w:rsid w:val="0039767B"/>
    <w:rsid w:val="003A0E1B"/>
    <w:rsid w:val="003A1993"/>
    <w:rsid w:val="003A2AC4"/>
    <w:rsid w:val="003A328F"/>
    <w:rsid w:val="003A43AC"/>
    <w:rsid w:val="003C3010"/>
    <w:rsid w:val="003E400A"/>
    <w:rsid w:val="00400C93"/>
    <w:rsid w:val="0040140E"/>
    <w:rsid w:val="00402984"/>
    <w:rsid w:val="004041D0"/>
    <w:rsid w:val="00404D5C"/>
    <w:rsid w:val="00406834"/>
    <w:rsid w:val="00415539"/>
    <w:rsid w:val="004166CE"/>
    <w:rsid w:val="00424236"/>
    <w:rsid w:val="00426B79"/>
    <w:rsid w:val="0043461A"/>
    <w:rsid w:val="00436E11"/>
    <w:rsid w:val="00447BDF"/>
    <w:rsid w:val="00457183"/>
    <w:rsid w:val="00457F80"/>
    <w:rsid w:val="00467B71"/>
    <w:rsid w:val="0047006D"/>
    <w:rsid w:val="00472F3A"/>
    <w:rsid w:val="004742DB"/>
    <w:rsid w:val="004840FD"/>
    <w:rsid w:val="00485D67"/>
    <w:rsid w:val="00490ADD"/>
    <w:rsid w:val="004961CC"/>
    <w:rsid w:val="004A47C4"/>
    <w:rsid w:val="004B41DA"/>
    <w:rsid w:val="004C324A"/>
    <w:rsid w:val="004C5AD4"/>
    <w:rsid w:val="004D3249"/>
    <w:rsid w:val="004D5E4F"/>
    <w:rsid w:val="004F463E"/>
    <w:rsid w:val="004F770F"/>
    <w:rsid w:val="00501745"/>
    <w:rsid w:val="005072ED"/>
    <w:rsid w:val="0050776C"/>
    <w:rsid w:val="00512777"/>
    <w:rsid w:val="00514104"/>
    <w:rsid w:val="00522C51"/>
    <w:rsid w:val="00541426"/>
    <w:rsid w:val="00554EED"/>
    <w:rsid w:val="00563E9D"/>
    <w:rsid w:val="005662AA"/>
    <w:rsid w:val="00566F42"/>
    <w:rsid w:val="00582965"/>
    <w:rsid w:val="00583FD6"/>
    <w:rsid w:val="00587D9C"/>
    <w:rsid w:val="005951EA"/>
    <w:rsid w:val="0059704D"/>
    <w:rsid w:val="005A15A5"/>
    <w:rsid w:val="005B1083"/>
    <w:rsid w:val="005B4434"/>
    <w:rsid w:val="005B5948"/>
    <w:rsid w:val="005B6164"/>
    <w:rsid w:val="005C2CE7"/>
    <w:rsid w:val="005C798D"/>
    <w:rsid w:val="005D46B7"/>
    <w:rsid w:val="005E0DD2"/>
    <w:rsid w:val="005E0F12"/>
    <w:rsid w:val="005E742C"/>
    <w:rsid w:val="005E7537"/>
    <w:rsid w:val="005F2842"/>
    <w:rsid w:val="00601A73"/>
    <w:rsid w:val="00602AB5"/>
    <w:rsid w:val="00603EA1"/>
    <w:rsid w:val="006130AD"/>
    <w:rsid w:val="006133C2"/>
    <w:rsid w:val="00622247"/>
    <w:rsid w:val="00623B3D"/>
    <w:rsid w:val="00626ED3"/>
    <w:rsid w:val="00634992"/>
    <w:rsid w:val="006350AC"/>
    <w:rsid w:val="00642D6C"/>
    <w:rsid w:val="006456D6"/>
    <w:rsid w:val="00645701"/>
    <w:rsid w:val="00652141"/>
    <w:rsid w:val="006526D4"/>
    <w:rsid w:val="0065524D"/>
    <w:rsid w:val="00656FCE"/>
    <w:rsid w:val="00661B32"/>
    <w:rsid w:val="00670405"/>
    <w:rsid w:val="00674C2B"/>
    <w:rsid w:val="00676C1B"/>
    <w:rsid w:val="00686983"/>
    <w:rsid w:val="006937F3"/>
    <w:rsid w:val="006A5530"/>
    <w:rsid w:val="006B0FDA"/>
    <w:rsid w:val="006B1FA4"/>
    <w:rsid w:val="006C0BA9"/>
    <w:rsid w:val="006D5BE2"/>
    <w:rsid w:val="006D7B8E"/>
    <w:rsid w:val="006E028A"/>
    <w:rsid w:val="006F6217"/>
    <w:rsid w:val="006F6D3B"/>
    <w:rsid w:val="00704F28"/>
    <w:rsid w:val="007078A9"/>
    <w:rsid w:val="00713A16"/>
    <w:rsid w:val="00730D27"/>
    <w:rsid w:val="0073312C"/>
    <w:rsid w:val="00741B33"/>
    <w:rsid w:val="00743318"/>
    <w:rsid w:val="00756A65"/>
    <w:rsid w:val="00756C07"/>
    <w:rsid w:val="00760D77"/>
    <w:rsid w:val="00764A3B"/>
    <w:rsid w:val="007650B2"/>
    <w:rsid w:val="00766D38"/>
    <w:rsid w:val="007749D9"/>
    <w:rsid w:val="00780E91"/>
    <w:rsid w:val="00790269"/>
    <w:rsid w:val="00791D0A"/>
    <w:rsid w:val="007A015E"/>
    <w:rsid w:val="007A475C"/>
    <w:rsid w:val="007B1A11"/>
    <w:rsid w:val="007B36DE"/>
    <w:rsid w:val="007C0088"/>
    <w:rsid w:val="007D02B5"/>
    <w:rsid w:val="007D06B1"/>
    <w:rsid w:val="007D531E"/>
    <w:rsid w:val="007D60BB"/>
    <w:rsid w:val="007D771F"/>
    <w:rsid w:val="007E0012"/>
    <w:rsid w:val="007E0F3E"/>
    <w:rsid w:val="007E2D28"/>
    <w:rsid w:val="007E4E26"/>
    <w:rsid w:val="007E6DA1"/>
    <w:rsid w:val="007E703C"/>
    <w:rsid w:val="007F1FA2"/>
    <w:rsid w:val="007F47E0"/>
    <w:rsid w:val="007F4B48"/>
    <w:rsid w:val="00806831"/>
    <w:rsid w:val="00810852"/>
    <w:rsid w:val="00826089"/>
    <w:rsid w:val="008306C2"/>
    <w:rsid w:val="00835784"/>
    <w:rsid w:val="008403B2"/>
    <w:rsid w:val="008502AE"/>
    <w:rsid w:val="00851DFF"/>
    <w:rsid w:val="008576EA"/>
    <w:rsid w:val="00870759"/>
    <w:rsid w:val="00891B7F"/>
    <w:rsid w:val="00891F8B"/>
    <w:rsid w:val="0089260A"/>
    <w:rsid w:val="008B5B3B"/>
    <w:rsid w:val="008B5DA7"/>
    <w:rsid w:val="008D345D"/>
    <w:rsid w:val="008D3E09"/>
    <w:rsid w:val="008E2C1C"/>
    <w:rsid w:val="008E76C8"/>
    <w:rsid w:val="008F2F9C"/>
    <w:rsid w:val="008F6168"/>
    <w:rsid w:val="009029C7"/>
    <w:rsid w:val="009067A7"/>
    <w:rsid w:val="0091273F"/>
    <w:rsid w:val="00913767"/>
    <w:rsid w:val="00914A61"/>
    <w:rsid w:val="0092395D"/>
    <w:rsid w:val="009307C7"/>
    <w:rsid w:val="00932737"/>
    <w:rsid w:val="00936994"/>
    <w:rsid w:val="00936D53"/>
    <w:rsid w:val="00942693"/>
    <w:rsid w:val="00963DBC"/>
    <w:rsid w:val="0096413A"/>
    <w:rsid w:val="009676C8"/>
    <w:rsid w:val="0097016B"/>
    <w:rsid w:val="00971C2C"/>
    <w:rsid w:val="009945C9"/>
    <w:rsid w:val="0099675D"/>
    <w:rsid w:val="0099782C"/>
    <w:rsid w:val="009A2294"/>
    <w:rsid w:val="009C5DD5"/>
    <w:rsid w:val="009E69F4"/>
    <w:rsid w:val="009F4170"/>
    <w:rsid w:val="00A02EF5"/>
    <w:rsid w:val="00A13940"/>
    <w:rsid w:val="00A23B8D"/>
    <w:rsid w:val="00A2541C"/>
    <w:rsid w:val="00A311BD"/>
    <w:rsid w:val="00A41B75"/>
    <w:rsid w:val="00A42351"/>
    <w:rsid w:val="00A52267"/>
    <w:rsid w:val="00A52A8F"/>
    <w:rsid w:val="00A53C6B"/>
    <w:rsid w:val="00A53D45"/>
    <w:rsid w:val="00A53F30"/>
    <w:rsid w:val="00A66D94"/>
    <w:rsid w:val="00A7607D"/>
    <w:rsid w:val="00A761BB"/>
    <w:rsid w:val="00A80F9C"/>
    <w:rsid w:val="00A83F5C"/>
    <w:rsid w:val="00A97F01"/>
    <w:rsid w:val="00AB040C"/>
    <w:rsid w:val="00AB095A"/>
    <w:rsid w:val="00AB261F"/>
    <w:rsid w:val="00AB6361"/>
    <w:rsid w:val="00AC31F0"/>
    <w:rsid w:val="00AC6276"/>
    <w:rsid w:val="00AD3A06"/>
    <w:rsid w:val="00AE2788"/>
    <w:rsid w:val="00B16C79"/>
    <w:rsid w:val="00B23852"/>
    <w:rsid w:val="00B30F08"/>
    <w:rsid w:val="00B64A4F"/>
    <w:rsid w:val="00B666A7"/>
    <w:rsid w:val="00B749EC"/>
    <w:rsid w:val="00B772A0"/>
    <w:rsid w:val="00B8070D"/>
    <w:rsid w:val="00B81BC8"/>
    <w:rsid w:val="00B83880"/>
    <w:rsid w:val="00B85AE1"/>
    <w:rsid w:val="00BA6A1E"/>
    <w:rsid w:val="00BB495E"/>
    <w:rsid w:val="00BD5A2B"/>
    <w:rsid w:val="00BF0DE8"/>
    <w:rsid w:val="00C02A63"/>
    <w:rsid w:val="00C06587"/>
    <w:rsid w:val="00C132CF"/>
    <w:rsid w:val="00C31779"/>
    <w:rsid w:val="00C31FEB"/>
    <w:rsid w:val="00C36A2B"/>
    <w:rsid w:val="00C36E79"/>
    <w:rsid w:val="00C40004"/>
    <w:rsid w:val="00C405D5"/>
    <w:rsid w:val="00C43AC7"/>
    <w:rsid w:val="00C440DE"/>
    <w:rsid w:val="00C4718C"/>
    <w:rsid w:val="00C61859"/>
    <w:rsid w:val="00C6639A"/>
    <w:rsid w:val="00C668E4"/>
    <w:rsid w:val="00C67D83"/>
    <w:rsid w:val="00C67F76"/>
    <w:rsid w:val="00C82889"/>
    <w:rsid w:val="00C84720"/>
    <w:rsid w:val="00C90BDC"/>
    <w:rsid w:val="00C91435"/>
    <w:rsid w:val="00C922E9"/>
    <w:rsid w:val="00C95215"/>
    <w:rsid w:val="00C95AB4"/>
    <w:rsid w:val="00C96DBE"/>
    <w:rsid w:val="00CA550C"/>
    <w:rsid w:val="00CB35DC"/>
    <w:rsid w:val="00CC5A7B"/>
    <w:rsid w:val="00CD204C"/>
    <w:rsid w:val="00CD3A01"/>
    <w:rsid w:val="00CE6735"/>
    <w:rsid w:val="00CF0CD0"/>
    <w:rsid w:val="00CF17F3"/>
    <w:rsid w:val="00CF3978"/>
    <w:rsid w:val="00CF5EFA"/>
    <w:rsid w:val="00D00BB3"/>
    <w:rsid w:val="00D016BB"/>
    <w:rsid w:val="00D150F7"/>
    <w:rsid w:val="00D177FA"/>
    <w:rsid w:val="00D20CC3"/>
    <w:rsid w:val="00D22C94"/>
    <w:rsid w:val="00D26EAF"/>
    <w:rsid w:val="00D3074C"/>
    <w:rsid w:val="00D438E7"/>
    <w:rsid w:val="00D46102"/>
    <w:rsid w:val="00D50B4B"/>
    <w:rsid w:val="00D64D56"/>
    <w:rsid w:val="00D7037D"/>
    <w:rsid w:val="00D72EE1"/>
    <w:rsid w:val="00D74B0B"/>
    <w:rsid w:val="00D824E9"/>
    <w:rsid w:val="00D87C17"/>
    <w:rsid w:val="00D90041"/>
    <w:rsid w:val="00D927B1"/>
    <w:rsid w:val="00D93610"/>
    <w:rsid w:val="00DB4392"/>
    <w:rsid w:val="00DB4882"/>
    <w:rsid w:val="00DB756B"/>
    <w:rsid w:val="00DC4FD3"/>
    <w:rsid w:val="00DD4E15"/>
    <w:rsid w:val="00DD5D13"/>
    <w:rsid w:val="00DD7A3D"/>
    <w:rsid w:val="00DF0D01"/>
    <w:rsid w:val="00DF1C69"/>
    <w:rsid w:val="00DF6389"/>
    <w:rsid w:val="00DF6952"/>
    <w:rsid w:val="00E0267C"/>
    <w:rsid w:val="00E02F3F"/>
    <w:rsid w:val="00E07595"/>
    <w:rsid w:val="00E12A2D"/>
    <w:rsid w:val="00E262B0"/>
    <w:rsid w:val="00E40120"/>
    <w:rsid w:val="00E459FA"/>
    <w:rsid w:val="00E4799F"/>
    <w:rsid w:val="00E621D7"/>
    <w:rsid w:val="00E65221"/>
    <w:rsid w:val="00E67123"/>
    <w:rsid w:val="00E72BAC"/>
    <w:rsid w:val="00E74FBA"/>
    <w:rsid w:val="00EB2989"/>
    <w:rsid w:val="00EB4834"/>
    <w:rsid w:val="00EB554A"/>
    <w:rsid w:val="00EC3AE2"/>
    <w:rsid w:val="00EC6F54"/>
    <w:rsid w:val="00ED5920"/>
    <w:rsid w:val="00EE0148"/>
    <w:rsid w:val="00EE3BF6"/>
    <w:rsid w:val="00F02AC4"/>
    <w:rsid w:val="00F03CA1"/>
    <w:rsid w:val="00F0407F"/>
    <w:rsid w:val="00F07DC7"/>
    <w:rsid w:val="00F1737C"/>
    <w:rsid w:val="00F21393"/>
    <w:rsid w:val="00F2397E"/>
    <w:rsid w:val="00F372F3"/>
    <w:rsid w:val="00F4513B"/>
    <w:rsid w:val="00F52D5A"/>
    <w:rsid w:val="00F548F4"/>
    <w:rsid w:val="00F55001"/>
    <w:rsid w:val="00F65687"/>
    <w:rsid w:val="00F67667"/>
    <w:rsid w:val="00F765CC"/>
    <w:rsid w:val="00F83306"/>
    <w:rsid w:val="00F84F63"/>
    <w:rsid w:val="00FA446C"/>
    <w:rsid w:val="00FC174A"/>
    <w:rsid w:val="00FD0C53"/>
    <w:rsid w:val="00FD5565"/>
    <w:rsid w:val="00FD7454"/>
    <w:rsid w:val="00FE0E52"/>
    <w:rsid w:val="00FE3ACB"/>
    <w:rsid w:val="00FE5E8D"/>
    <w:rsid w:val="00FF4B52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4619"/>
  <w15:docId w15:val="{114104CF-D0F7-DF4D-B225-903C5E6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AB4"/>
    <w:pPr>
      <w:autoSpaceDE/>
      <w:autoSpaceDN/>
      <w:adjustRightInd/>
      <w:ind w:left="720"/>
      <w:contextualSpacing/>
    </w:pPr>
    <w:rPr>
      <w:rFonts w:ascii="Arial" w:eastAsia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A66D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D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6D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60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05B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23605B"/>
  </w:style>
  <w:style w:type="paragraph" w:styleId="Footer">
    <w:name w:val="footer"/>
    <w:basedOn w:val="Normal"/>
    <w:link w:val="FooterChar"/>
    <w:uiPriority w:val="99"/>
    <w:unhideWhenUsed/>
    <w:rsid w:val="002360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05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song@law.berkele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Services, UC Irvine School of Law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</cp:lastModifiedBy>
  <cp:revision>729</cp:revision>
  <cp:lastPrinted>2010-08-07T13:25:00Z</cp:lastPrinted>
  <dcterms:created xsi:type="dcterms:W3CDTF">2020-01-04T19:16:00Z</dcterms:created>
  <dcterms:modified xsi:type="dcterms:W3CDTF">2020-01-08T22:39:00Z</dcterms:modified>
</cp:coreProperties>
</file>