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3B" w:rsidRDefault="001C641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82.5pt;margin-top:492.75pt;width:327pt;height:24pt;z-index:251680768" stroked="f">
            <v:textbox>
              <w:txbxContent>
                <w:p w:rsidR="00434971" w:rsidRDefault="00434971">
                  <w:r>
                    <w:t>Anna Head Parking Lot: enter on Channing Way</w:t>
                  </w:r>
                </w:p>
              </w:txbxContent>
            </v:textbox>
          </v:shape>
        </w:pict>
      </w:r>
      <w:r w:rsidR="00434971">
        <w:rPr>
          <w:noProof/>
          <w:lang w:eastAsia="zh-TW"/>
        </w:rPr>
        <w:pict>
          <v:shape id="_x0000_s1036" type="#_x0000_t202" style="position:absolute;margin-left:37.25pt;margin-top:340.5pt;width:389.45pt;height:228.35pt;z-index:251671552;mso-width-relative:margin;mso-height-relative:margin" filled="f" strokecolor="black [3213]" strokeweight="2.75pt">
            <v:textbox>
              <w:txbxContent>
                <w:p w:rsidR="00013E2F" w:rsidRDefault="00013E2F"/>
              </w:txbxContent>
            </v:textbox>
          </v:shape>
        </w:pict>
      </w:r>
      <w:r w:rsidR="00434971">
        <w:rPr>
          <w:noProof/>
        </w:rPr>
        <w:pict>
          <v:shape id="_x0000_s1047" type="#_x0000_t202" style="position:absolute;margin-left:82.5pt;margin-top:528pt;width:336pt;height:24pt;z-index:251682816" stroked="f">
            <v:textbox>
              <w:txbxContent>
                <w:p w:rsidR="00434971" w:rsidRDefault="00434971">
                  <w:r>
                    <w:t>Underhill Parking Structure: enter on Channing Way or Haste Street</w:t>
                  </w:r>
                </w:p>
              </w:txbxContent>
            </v:textbox>
          </v:shape>
        </w:pict>
      </w:r>
      <w:r w:rsidR="00434971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6" type="#_x0000_t12" style="position:absolute;margin-left:56pt;margin-top:528pt;width:18.75pt;height:18pt;z-index:251681792" fillcolor="#6ff"/>
        </w:pict>
      </w:r>
      <w:r w:rsidR="00434971">
        <w:rPr>
          <w:noProof/>
        </w:rPr>
        <w:pict>
          <v:shape id="_x0000_s1044" type="#_x0000_t12" style="position:absolute;margin-left:56pt;margin-top:492.75pt;width:18.75pt;height:18pt;z-index:251679744" fillcolor="#f3c"/>
        </w:pict>
      </w:r>
      <w:r w:rsidR="00434971">
        <w:rPr>
          <w:noProof/>
        </w:rPr>
        <w:pict>
          <v:shape id="_x0000_s1043" type="#_x0000_t202" style="position:absolute;margin-left:82.5pt;margin-top:458.25pt;width:327pt;height:22.5pt;z-index:251678720" stroked="f">
            <v:textbox>
              <w:txbxContent>
                <w:p w:rsidR="00434971" w:rsidRDefault="00434971">
                  <w:r>
                    <w:t>Unit 3 Parking Structure: enter on Durant Avenue or Channing Way</w:t>
                  </w:r>
                </w:p>
              </w:txbxContent>
            </v:textbox>
          </v:shape>
        </w:pict>
      </w:r>
      <w:r w:rsidR="00434971">
        <w:rPr>
          <w:noProof/>
        </w:rPr>
        <w:pict>
          <v:shape id="_x0000_s1042" type="#_x0000_t12" style="position:absolute;margin-left:56pt;margin-top:458.25pt;width:18.75pt;height:18pt;z-index:251677696" fillcolor="yellow"/>
        </w:pict>
      </w:r>
      <w:r w:rsidR="00434971">
        <w:rPr>
          <w:noProof/>
        </w:rPr>
        <w:pict>
          <v:shape id="_x0000_s1041" type="#_x0000_t202" style="position:absolute;margin-left:82.5pt;margin-top:424.5pt;width:327pt;height:23.25pt;z-index:251676672" stroked="f">
            <v:textbox>
              <w:txbxContent>
                <w:p w:rsidR="00434971" w:rsidRDefault="00434971">
                  <w:r>
                    <w:t>Underground Parking: enter on Bancroft Way or Bowditch Street</w:t>
                  </w:r>
                </w:p>
              </w:txbxContent>
            </v:textbox>
          </v:shape>
        </w:pict>
      </w:r>
      <w:r w:rsidR="00434971">
        <w:rPr>
          <w:noProof/>
        </w:rPr>
        <w:pict>
          <v:shape id="_x0000_s1040" type="#_x0000_t12" style="position:absolute;margin-left:56pt;margin-top:424.5pt;width:18.75pt;height:18pt;z-index:251675648" fillcolor="#00b050"/>
        </w:pict>
      </w:r>
      <w:r w:rsidR="00434971">
        <w:rPr>
          <w:noProof/>
        </w:rPr>
        <w:pict>
          <v:shape id="_x0000_s1039" type="#_x0000_t202" style="position:absolute;margin-left:82.5pt;margin-top:390.75pt;width:256.5pt;height:23.25pt;z-index:251674624" stroked="f">
            <v:textbox>
              <w:txbxContent>
                <w:p w:rsidR="00434971" w:rsidRDefault="00434971">
                  <w:r>
                    <w:t>Student Union Parking: enter on Bancroft Way</w:t>
                  </w:r>
                </w:p>
              </w:txbxContent>
            </v:textbox>
          </v:shape>
        </w:pict>
      </w:r>
      <w:r w:rsidR="00434971">
        <w:rPr>
          <w:noProof/>
        </w:rPr>
        <w:pict>
          <v:shape id="_x0000_s1037" type="#_x0000_t12" style="position:absolute;margin-left:56pt;margin-top:390.75pt;width:18.75pt;height:18pt;z-index:251672576" fillcolor="#7030a0"/>
        </w:pict>
      </w:r>
      <w:r w:rsidR="00013E2F">
        <w:rPr>
          <w:noProof/>
        </w:rPr>
        <w:pict>
          <v:shape id="_x0000_s1038" type="#_x0000_t202" style="position:absolute;margin-left:82.5pt;margin-top:358.5pt;width:256.5pt;height:24pt;z-index:251673600" stroked="f">
            <v:textbox>
              <w:txbxContent>
                <w:p w:rsidR="00013E2F" w:rsidRDefault="00013E2F">
                  <w:r>
                    <w:t>Bancroft Parking Structure</w:t>
                  </w:r>
                  <w:r w:rsidR="00434971">
                    <w:t>: enter on Bancroft Way</w:t>
                  </w:r>
                </w:p>
              </w:txbxContent>
            </v:textbox>
          </v:shape>
        </w:pict>
      </w:r>
      <w:r w:rsidR="00013E2F">
        <w:rPr>
          <w:noProof/>
        </w:rPr>
        <w:pict>
          <v:shape id="_x0000_s1035" type="#_x0000_t12" style="position:absolute;margin-left:56pt;margin-top:358.5pt;width:18.75pt;height:18pt;z-index:251669504" fillcolor="red"/>
        </w:pict>
      </w:r>
      <w:r w:rsidR="00013E2F">
        <w:rPr>
          <w:noProof/>
        </w:rPr>
        <w:pict>
          <v:shape id="_x0000_s1029" type="#_x0000_t12" style="position:absolute;margin-left:223.5pt;margin-top:239.25pt;width:18.75pt;height:18pt;z-index:251662336" fillcolor="#6ff"/>
        </w:pict>
      </w:r>
      <w:r w:rsidR="00013E2F">
        <w:rPr>
          <w:noProof/>
        </w:rPr>
        <w:pict>
          <v:shape id="_x0000_s1030" type="#_x0000_t12" style="position:absolute;margin-left:1in;margin-top:230.25pt;width:18.75pt;height:18pt;z-index:251663360" fillcolor="#f3c"/>
        </w:pict>
      </w:r>
      <w:r w:rsidR="00013E2F">
        <w:rPr>
          <w:noProof/>
        </w:rPr>
        <w:pict>
          <v:shape id="_x0000_s1031" type="#_x0000_t12" style="position:absolute;margin-left:-7.5pt;margin-top:182.25pt;width:18.75pt;height:18pt;z-index:251664384" fillcolor="yellow"/>
        </w:pict>
      </w:r>
      <w:r w:rsidR="00013E2F">
        <w:rPr>
          <w:noProof/>
        </w:rPr>
        <w:pict>
          <v:shape id="_x0000_s1027" type="#_x0000_t12" style="position:absolute;margin-left:126.75pt;margin-top:113.25pt;width:18.75pt;height:18pt;z-index:251660288" fillcolor="#00b050"/>
        </w:pict>
      </w:r>
      <w:r w:rsidR="00013E2F">
        <w:rPr>
          <w:noProof/>
        </w:rPr>
        <w:pict>
          <v:shape id="_x0000_s1033" type="#_x0000_t12" style="position:absolute;margin-left:-60.75pt;margin-top:1in;width:18.75pt;height:18pt;z-index:251666432" fillcolor="#7030a0"/>
        </w:pict>
      </w:r>
      <w:r w:rsidR="00013E2F">
        <w:rPr>
          <w:noProof/>
        </w:rPr>
        <w:pict>
          <v:shape id="_x0000_s1028" type="#_x0000_t12" style="position:absolute;margin-left:211.5pt;margin-top:63pt;width:18.75pt;height:18pt;z-index:251661312" fillcolor="red"/>
        </w:pict>
      </w:r>
      <w:r w:rsidR="00013E2F">
        <w:rPr>
          <w:noProof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32" type="#_x0000_t23" style="position:absolute;margin-left:321pt;margin-top:27.75pt;width:78pt;height:69.75pt;z-index:251665408" adj="1648" fillcolor="#0d0d0d [3069]"/>
        </w:pict>
      </w:r>
      <w:r w:rsidR="00013E2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0;margin-top:.75pt;width:468pt;height:35.25pt;z-index:251668480;mso-position-horizontal-relative:margin;mso-position-vertical-relative:margin" fillcolor="black [3213]">
            <v:shadow color="#868686"/>
            <v:textpath style="font-family:&quot;Arial Black&quot;;v-text-kern:t" trim="t" fitpath="t" string="Public Parking Around BerkeleyLaw"/>
            <w10:wrap type="square" anchorx="margin" anchory="margin"/>
          </v:shape>
        </w:pict>
      </w:r>
      <w:r w:rsidR="005071E1" w:rsidRPr="005071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-704850</wp:posOffset>
            </wp:positionH>
            <wp:positionV relativeFrom="margin">
              <wp:posOffset>533400</wp:posOffset>
            </wp:positionV>
            <wp:extent cx="7293610" cy="3905250"/>
            <wp:effectExtent l="57150" t="38100" r="40640" b="1905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097" t="57407" r="5049" b="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3610" cy="3905250"/>
                    </a:xfrm>
                    <a:prstGeom prst="rect">
                      <a:avLst/>
                    </a:prstGeom>
                    <a:noFill/>
                    <a:ln w="412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0A3B" w:rsidSect="006D3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1E1"/>
    <w:rsid w:val="00013E2F"/>
    <w:rsid w:val="001C641A"/>
    <w:rsid w:val="003672F6"/>
    <w:rsid w:val="00434971"/>
    <w:rsid w:val="005071E1"/>
    <w:rsid w:val="006D394E"/>
    <w:rsid w:val="00A30905"/>
    <w:rsid w:val="00EF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ru v:ext="edit" colors="#f3c,#6ff"/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1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!law-rlee</dc:creator>
  <cp:keywords/>
  <dc:description/>
  <cp:lastModifiedBy>!law-rlee</cp:lastModifiedBy>
  <cp:revision>1</cp:revision>
  <cp:lastPrinted>2010-09-17T18:18:00Z</cp:lastPrinted>
  <dcterms:created xsi:type="dcterms:W3CDTF">2010-09-17T17:34:00Z</dcterms:created>
  <dcterms:modified xsi:type="dcterms:W3CDTF">2010-09-17T18:33:00Z</dcterms:modified>
</cp:coreProperties>
</file>