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7D05" w14:textId="77777777" w:rsidR="00384C48" w:rsidRDefault="00384C48" w:rsidP="009B7175">
      <w:pPr>
        <w:jc w:val="center"/>
        <w:outlineLvl w:val="0"/>
        <w:rPr>
          <w:b/>
        </w:rPr>
      </w:pPr>
      <w:r>
        <w:rPr>
          <w:b/>
        </w:rPr>
        <w:t>SYLLABUS</w:t>
      </w:r>
    </w:p>
    <w:p w14:paraId="53F709B3" w14:textId="77777777" w:rsidR="00384C48" w:rsidRDefault="00384C48" w:rsidP="00173BE9">
      <w:pPr>
        <w:jc w:val="center"/>
        <w:rPr>
          <w:b/>
        </w:rPr>
      </w:pPr>
    </w:p>
    <w:p w14:paraId="473BEC8C" w14:textId="77777777" w:rsidR="00384C48" w:rsidRDefault="00384C48" w:rsidP="009B7175">
      <w:pPr>
        <w:jc w:val="center"/>
        <w:outlineLvl w:val="0"/>
        <w:rPr>
          <w:b/>
        </w:rPr>
      </w:pPr>
      <w:r>
        <w:rPr>
          <w:b/>
        </w:rPr>
        <w:t>CORPORATIONS</w:t>
      </w:r>
    </w:p>
    <w:p w14:paraId="60EE8C80" w14:textId="0B89EF09" w:rsidR="00384C48" w:rsidRDefault="00BE6CB9" w:rsidP="00173BE9">
      <w:pPr>
        <w:jc w:val="center"/>
        <w:rPr>
          <w:b/>
        </w:rPr>
      </w:pPr>
      <w:r>
        <w:rPr>
          <w:b/>
        </w:rPr>
        <w:t>Fall</w:t>
      </w:r>
      <w:r w:rsidR="008B5525">
        <w:rPr>
          <w:b/>
        </w:rPr>
        <w:t xml:space="preserve"> 2013</w:t>
      </w:r>
    </w:p>
    <w:p w14:paraId="3A90FBF1" w14:textId="77777777" w:rsidR="00384C48" w:rsidRDefault="00384C48" w:rsidP="00173BE9">
      <w:pPr>
        <w:jc w:val="center"/>
        <w:rPr>
          <w:b/>
        </w:rPr>
      </w:pPr>
    </w:p>
    <w:p w14:paraId="671E268A" w14:textId="77777777" w:rsidR="00384C48" w:rsidRDefault="00384C48" w:rsidP="009B7175">
      <w:pPr>
        <w:jc w:val="center"/>
        <w:outlineLvl w:val="0"/>
        <w:rPr>
          <w:b/>
        </w:rPr>
      </w:pPr>
      <w:r>
        <w:rPr>
          <w:b/>
        </w:rPr>
        <w:t>Professor Markham</w:t>
      </w:r>
    </w:p>
    <w:p w14:paraId="0AB95BBF" w14:textId="77777777" w:rsidR="00384C48" w:rsidRDefault="00384C48" w:rsidP="00173BE9">
      <w:pPr>
        <w:jc w:val="center"/>
        <w:rPr>
          <w:b/>
        </w:rPr>
      </w:pPr>
      <w:r>
        <w:rPr>
          <w:b/>
        </w:rPr>
        <w:t>_______________</w:t>
      </w:r>
    </w:p>
    <w:p w14:paraId="42C6BBF5" w14:textId="0CE5C343" w:rsidR="00384C48" w:rsidRDefault="00BE6CB9" w:rsidP="00173BE9">
      <w:pPr>
        <w:rPr>
          <w:b/>
        </w:rPr>
      </w:pPr>
      <w:r w:rsidRPr="00BE6CB9">
        <w:rPr>
          <w:b/>
        </w:rPr>
        <w:br/>
      </w:r>
      <w:r w:rsidRPr="00BE6CB9">
        <w:rPr>
          <w:b/>
          <w:bCs/>
        </w:rPr>
        <w:t>Meeting Time:</w:t>
      </w:r>
      <w:r w:rsidRPr="00BE6CB9">
        <w:rPr>
          <w:b/>
        </w:rPr>
        <w:t xml:space="preserve"> </w:t>
      </w:r>
      <w:proofErr w:type="spellStart"/>
      <w:r w:rsidRPr="00BE6CB9">
        <w:rPr>
          <w:b/>
        </w:rPr>
        <w:t>MTuW</w:t>
      </w:r>
      <w:proofErr w:type="spellEnd"/>
      <w:r w:rsidRPr="00BE6CB9">
        <w:rPr>
          <w:b/>
        </w:rPr>
        <w:t xml:space="preserve"> 2:15-3:25</w:t>
      </w:r>
      <w:r w:rsidRPr="00BE6CB9">
        <w:rPr>
          <w:b/>
        </w:rPr>
        <w:br/>
      </w:r>
      <w:r w:rsidRPr="00BE6CB9">
        <w:rPr>
          <w:b/>
          <w:bCs/>
        </w:rPr>
        <w:t>Meeting Location:</w:t>
      </w:r>
      <w:r w:rsidRPr="00BE6CB9">
        <w:rPr>
          <w:b/>
        </w:rPr>
        <w:t xml:space="preserve"> 170</w:t>
      </w:r>
    </w:p>
    <w:p w14:paraId="54733E3C" w14:textId="77777777" w:rsidR="00BE6CB9" w:rsidRDefault="00BE6CB9" w:rsidP="00173BE9">
      <w:pPr>
        <w:rPr>
          <w:b/>
        </w:rPr>
      </w:pPr>
    </w:p>
    <w:p w14:paraId="6BA60C74" w14:textId="77777777" w:rsidR="00384C48" w:rsidRDefault="00384C48" w:rsidP="00173BE9">
      <w:pPr>
        <w:jc w:val="both"/>
      </w:pPr>
    </w:p>
    <w:p w14:paraId="1C39A3AC" w14:textId="77777777" w:rsidR="00934960" w:rsidRDefault="00384C48" w:rsidP="009B7175">
      <w:pPr>
        <w:jc w:val="both"/>
        <w:outlineLvl w:val="0"/>
      </w:pPr>
      <w:r w:rsidRPr="00934960">
        <w:rPr>
          <w:b/>
        </w:rPr>
        <w:t>Contact Information:</w:t>
      </w:r>
      <w:r>
        <w:t xml:space="preserve">   </w:t>
      </w:r>
      <w:r>
        <w:tab/>
      </w:r>
    </w:p>
    <w:p w14:paraId="5C38A7DD" w14:textId="679C1D20" w:rsidR="00384C48" w:rsidRDefault="00384C48" w:rsidP="00BD6706">
      <w:pPr>
        <w:pStyle w:val="ListParagraph"/>
        <w:jc w:val="both"/>
        <w:outlineLvl w:val="0"/>
      </w:pPr>
    </w:p>
    <w:p w14:paraId="048CAE84" w14:textId="0A041F9F" w:rsidR="00384C48" w:rsidRDefault="00384C48" w:rsidP="00934960">
      <w:pPr>
        <w:pStyle w:val="ListParagraph"/>
        <w:numPr>
          <w:ilvl w:val="0"/>
          <w:numId w:val="38"/>
        </w:numPr>
        <w:jc w:val="both"/>
      </w:pPr>
      <w:r>
        <w:t xml:space="preserve">Tel: </w:t>
      </w:r>
      <w:r w:rsidR="00804AE7">
        <w:t>415-</w:t>
      </w:r>
      <w:r w:rsidR="00C159B8">
        <w:t>264-2703</w:t>
      </w:r>
    </w:p>
    <w:p w14:paraId="240FC0A4" w14:textId="782D1EA9" w:rsidR="00384C48" w:rsidRDefault="00A20006" w:rsidP="00934960">
      <w:pPr>
        <w:pStyle w:val="ListParagraph"/>
        <w:numPr>
          <w:ilvl w:val="0"/>
          <w:numId w:val="38"/>
        </w:numPr>
        <w:jc w:val="both"/>
      </w:pPr>
      <w:r>
        <w:t>jmarkham@law.berkeley</w:t>
      </w:r>
      <w:r w:rsidR="00384C48">
        <w:t>.edu</w:t>
      </w:r>
    </w:p>
    <w:p w14:paraId="0B5E2062" w14:textId="77777777" w:rsidR="00384C48" w:rsidRDefault="00384C48" w:rsidP="00173BE9">
      <w:pPr>
        <w:jc w:val="both"/>
      </w:pPr>
    </w:p>
    <w:p w14:paraId="350D0A0C" w14:textId="77777777" w:rsidR="00384C48" w:rsidRPr="00934960" w:rsidRDefault="00384C48" w:rsidP="00173BE9">
      <w:pPr>
        <w:jc w:val="both"/>
        <w:rPr>
          <w:b/>
        </w:rPr>
      </w:pPr>
      <w:r w:rsidRPr="00934960">
        <w:rPr>
          <w:b/>
        </w:rPr>
        <w:t xml:space="preserve">Office Hours:  </w:t>
      </w:r>
    </w:p>
    <w:p w14:paraId="50473BE9" w14:textId="61E386D5" w:rsidR="00384C48" w:rsidRDefault="00294EAB" w:rsidP="00907E62">
      <w:pPr>
        <w:numPr>
          <w:ilvl w:val="0"/>
          <w:numId w:val="33"/>
        </w:numPr>
        <w:tabs>
          <w:tab w:val="num" w:pos="720"/>
        </w:tabs>
        <w:ind w:hanging="1440"/>
      </w:pPr>
      <w:r>
        <w:t>Tues</w:t>
      </w:r>
      <w:r w:rsidR="00BE6CB9">
        <w:t>day 3</w:t>
      </w:r>
      <w:r w:rsidR="008B5525">
        <w:t>:30 p.m. - 5:0</w:t>
      </w:r>
      <w:r w:rsidR="00384C48">
        <w:t>0 p.m.</w:t>
      </w:r>
    </w:p>
    <w:p w14:paraId="57D23368" w14:textId="3C82F09B" w:rsidR="00384C48" w:rsidRDefault="00384C48" w:rsidP="00907E62">
      <w:pPr>
        <w:numPr>
          <w:ilvl w:val="0"/>
          <w:numId w:val="33"/>
        </w:numPr>
        <w:tabs>
          <w:tab w:val="num" w:pos="720"/>
        </w:tabs>
        <w:ind w:hanging="1440"/>
      </w:pPr>
      <w:r>
        <w:t>Other times by appointment or dr</w:t>
      </w:r>
      <w:r w:rsidR="00A20006">
        <w:t>op in</w:t>
      </w:r>
    </w:p>
    <w:p w14:paraId="360B0DD9" w14:textId="77777777" w:rsidR="00384C48" w:rsidRDefault="00384C48" w:rsidP="00173BE9">
      <w:pPr>
        <w:jc w:val="both"/>
      </w:pPr>
      <w:r>
        <w:t xml:space="preserve">  </w:t>
      </w:r>
    </w:p>
    <w:p w14:paraId="611F1B57" w14:textId="77777777" w:rsidR="00384C48" w:rsidRPr="004D7BC7" w:rsidRDefault="00384C48" w:rsidP="009B7175">
      <w:pPr>
        <w:outlineLvl w:val="0"/>
        <w:rPr>
          <w:b/>
        </w:rPr>
      </w:pPr>
      <w:r w:rsidRPr="004D7BC7">
        <w:rPr>
          <w:b/>
        </w:rPr>
        <w:t>General</w:t>
      </w:r>
    </w:p>
    <w:p w14:paraId="0168CCD3" w14:textId="77777777" w:rsidR="00384C48" w:rsidRDefault="00384C48" w:rsidP="00173BE9"/>
    <w:p w14:paraId="2C866391" w14:textId="77777777" w:rsidR="00384C48" w:rsidRDefault="00384C48" w:rsidP="00907E62">
      <w:pPr>
        <w:numPr>
          <w:ilvl w:val="0"/>
          <w:numId w:val="30"/>
        </w:numPr>
        <w:tabs>
          <w:tab w:val="clear" w:pos="1080"/>
        </w:tabs>
        <w:ind w:left="720"/>
      </w:pPr>
      <w:r>
        <w:rPr>
          <w:b/>
        </w:rPr>
        <w:t xml:space="preserve">Laptop Computer Policy.  </w:t>
      </w:r>
      <w:r>
        <w:t>Laptops are not permitted in class. Cell phones, PDAs and all other electronic communications devices should be turned off during class.</w:t>
      </w:r>
    </w:p>
    <w:p w14:paraId="40F6D5FA" w14:textId="77777777" w:rsidR="00934960" w:rsidRDefault="00934960" w:rsidP="00934960">
      <w:pPr>
        <w:rPr>
          <w:b/>
        </w:rPr>
      </w:pPr>
    </w:p>
    <w:p w14:paraId="31027043" w14:textId="48FB1416" w:rsidR="00934960" w:rsidRDefault="00934960" w:rsidP="00934960">
      <w:pPr>
        <w:rPr>
          <w:b/>
        </w:rPr>
      </w:pPr>
      <w:r>
        <w:rPr>
          <w:b/>
        </w:rPr>
        <w:t xml:space="preserve">Required and Recommended Reading </w:t>
      </w:r>
      <w:r w:rsidRPr="00934960">
        <w:rPr>
          <w:b/>
        </w:rPr>
        <w:t>(Associated Abbreviations Appear in Syllabus):</w:t>
      </w:r>
    </w:p>
    <w:p w14:paraId="262C8084" w14:textId="77777777" w:rsidR="00934960" w:rsidRPr="00934960" w:rsidRDefault="00934960" w:rsidP="00934960">
      <w:pPr>
        <w:rPr>
          <w:b/>
        </w:rPr>
      </w:pPr>
    </w:p>
    <w:p w14:paraId="4AD59410" w14:textId="720834DC" w:rsidR="00934960" w:rsidRDefault="00934960" w:rsidP="000F79CC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ind w:left="720"/>
        <w:jc w:val="both"/>
      </w:pPr>
      <w:r>
        <w:rPr>
          <w:b/>
        </w:rPr>
        <w:t>["Eisenberg</w:t>
      </w:r>
      <w:r w:rsidRPr="00934960">
        <w:rPr>
          <w:b/>
        </w:rPr>
        <w:t xml:space="preserve">"]: </w:t>
      </w:r>
      <w:r>
        <w:t xml:space="preserve">Casebook, Eisenberg, </w:t>
      </w:r>
      <w:r w:rsidRPr="00934960">
        <w:rPr>
          <w:i/>
        </w:rPr>
        <w:t>Corporations and Other Business Organizations: Cases &amp; Materials</w:t>
      </w:r>
      <w:r>
        <w:t xml:space="preserve"> (10</w:t>
      </w:r>
      <w:r w:rsidRPr="00934960">
        <w:rPr>
          <w:vertAlign w:val="superscript"/>
        </w:rPr>
        <w:t>th</w:t>
      </w:r>
      <w:r>
        <w:t xml:space="preserve"> ed. Unabridged).</w:t>
      </w:r>
    </w:p>
    <w:p w14:paraId="7E9DF93C" w14:textId="77777777" w:rsidR="00934960" w:rsidRDefault="00934960" w:rsidP="000F79CC">
      <w:pPr>
        <w:ind w:left="360"/>
        <w:jc w:val="both"/>
      </w:pPr>
    </w:p>
    <w:p w14:paraId="0D6F6152" w14:textId="30325D88" w:rsidR="00934960" w:rsidRDefault="00934960" w:rsidP="000F79CC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ind w:left="720"/>
        <w:jc w:val="both"/>
      </w:pPr>
      <w:r>
        <w:rPr>
          <w:b/>
        </w:rPr>
        <w:t xml:space="preserve">[Supp.]:  </w:t>
      </w:r>
      <w:r>
        <w:t xml:space="preserve">Supplement: </w:t>
      </w:r>
      <w:r w:rsidRPr="00934960">
        <w:rPr>
          <w:i/>
        </w:rPr>
        <w:t>Corporations and Other Business Organization: Statutes, Rules, Materials, and Forms</w:t>
      </w:r>
      <w:r>
        <w:t xml:space="preserve"> (2011 ed.)</w:t>
      </w:r>
      <w:r w:rsidR="000F79CC">
        <w:t xml:space="preserve">  All references to statues and to the ALI Principles of Corporate Governance are available in this supplement or on-line.</w:t>
      </w:r>
    </w:p>
    <w:p w14:paraId="144B09F8" w14:textId="77777777" w:rsidR="00934960" w:rsidRDefault="00934960" w:rsidP="000F79CC">
      <w:pPr>
        <w:ind w:left="360"/>
        <w:jc w:val="both"/>
      </w:pPr>
    </w:p>
    <w:p w14:paraId="2462AAC8" w14:textId="28841188" w:rsidR="00934960" w:rsidRDefault="00934960" w:rsidP="000F79CC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ind w:left="720"/>
        <w:rPr>
          <w:b/>
        </w:rPr>
      </w:pPr>
      <w:r w:rsidRPr="00934960">
        <w:rPr>
          <w:b/>
        </w:rPr>
        <w:t xml:space="preserve"> [“HO”]: There will also be numerous handouts distribute</w:t>
      </w:r>
      <w:r>
        <w:rPr>
          <w:b/>
        </w:rPr>
        <w:t>d</w:t>
      </w:r>
      <w:r w:rsidRPr="00934960">
        <w:rPr>
          <w:b/>
        </w:rPr>
        <w:t xml:space="preserve"> (over </w:t>
      </w:r>
      <w:proofErr w:type="spellStart"/>
      <w:r w:rsidRPr="00934960">
        <w:rPr>
          <w:b/>
        </w:rPr>
        <w:t>bSpace</w:t>
      </w:r>
      <w:proofErr w:type="spellEnd"/>
      <w:r w:rsidRPr="00934960">
        <w:rPr>
          <w:b/>
        </w:rPr>
        <w:t xml:space="preserve">) </w:t>
      </w:r>
    </w:p>
    <w:p w14:paraId="61D08229" w14:textId="77777777" w:rsidR="00934960" w:rsidRPr="00934960" w:rsidRDefault="00934960" w:rsidP="000F79CC">
      <w:pPr>
        <w:ind w:left="360"/>
        <w:rPr>
          <w:b/>
        </w:rPr>
      </w:pPr>
    </w:p>
    <w:p w14:paraId="5106B325" w14:textId="0B933C1E" w:rsidR="00934960" w:rsidRDefault="00934960" w:rsidP="000F79CC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ind w:left="720"/>
      </w:pPr>
      <w:r w:rsidRPr="000D03EA">
        <w:rPr>
          <w:b/>
        </w:rPr>
        <w:t xml:space="preserve">[WSJ]:  </w:t>
      </w:r>
      <w:r w:rsidRPr="000D03EA">
        <w:rPr>
          <w:b/>
          <w:i/>
        </w:rPr>
        <w:t>The Wall Street Journal.</w:t>
      </w:r>
      <w:r w:rsidRPr="00934960">
        <w:t xml:space="preserve"> </w:t>
      </w:r>
      <w:r>
        <w:t xml:space="preserve">  </w:t>
      </w:r>
      <w:r w:rsidRPr="00A20006">
        <w:t>In addition to the required texts for the course, all students</w:t>
      </w:r>
      <w:r>
        <w:t xml:space="preserve"> are required</w:t>
      </w:r>
      <w:r w:rsidRPr="00A20006">
        <w:t xml:space="preserve"> to subscribe to</w:t>
      </w:r>
      <w:r w:rsidR="000D03EA">
        <w:t xml:space="preserve"> </w:t>
      </w:r>
      <w:r w:rsidRPr="00A20006">
        <w:t>the Wall St. Journal. The Journal offers a 15-week student subscription for around $30 (which</w:t>
      </w:r>
      <w:r w:rsidR="000D03EA">
        <w:t xml:space="preserve"> </w:t>
      </w:r>
      <w:r w:rsidRPr="00A20006">
        <w:t xml:space="preserve">represents a 75% discount off the rack price). Other </w:t>
      </w:r>
      <w:proofErr w:type="gramStart"/>
      <w:r w:rsidRPr="00A20006">
        <w:t>longer term</w:t>
      </w:r>
      <w:proofErr w:type="gramEnd"/>
      <w:r w:rsidRPr="00A20006">
        <w:t xml:space="preserve"> subscriptions are available for</w:t>
      </w:r>
      <w:r w:rsidR="000D03EA">
        <w:t xml:space="preserve"> </w:t>
      </w:r>
      <w:r w:rsidRPr="00A20006">
        <w:t>students as well. We will frequently be referring to articles in the paper as well as utilizing some</w:t>
      </w:r>
      <w:r w:rsidR="000D03EA">
        <w:t xml:space="preserve"> </w:t>
      </w:r>
      <w:r w:rsidRPr="00A20006">
        <w:t>of the free utilities that the paper offers on-line. You can subscribe over the web by filling out</w:t>
      </w:r>
      <w:r w:rsidR="000D03EA">
        <w:t xml:space="preserve"> </w:t>
      </w:r>
      <w:r w:rsidRPr="00A20006">
        <w:t>the appropri</w:t>
      </w:r>
      <w:r>
        <w:t>ate fields on the following URL</w:t>
      </w:r>
      <w:proofErr w:type="gramStart"/>
      <w:r>
        <w:t>:</w:t>
      </w:r>
      <w:r w:rsidR="000D03EA">
        <w:t xml:space="preserve">  </w:t>
      </w:r>
      <w:proofErr w:type="gramEnd"/>
      <w:r w:rsidR="00C159B8">
        <w:fldChar w:fldCharType="begin"/>
      </w:r>
      <w:r w:rsidR="00C159B8">
        <w:instrText xml:space="preserve"> HYPERLINK "http://subscribe.wsj.com/semester" </w:instrText>
      </w:r>
      <w:r w:rsidR="00C159B8">
        <w:fldChar w:fldCharType="separate"/>
      </w:r>
      <w:r w:rsidRPr="00EA6D92">
        <w:rPr>
          <w:rStyle w:val="Hyperlink"/>
        </w:rPr>
        <w:t>http://subscribe.wsj.com/semester</w:t>
      </w:r>
      <w:r w:rsidR="00C159B8">
        <w:rPr>
          <w:rStyle w:val="Hyperlink"/>
        </w:rPr>
        <w:fldChar w:fldCharType="end"/>
      </w:r>
    </w:p>
    <w:p w14:paraId="69404629" w14:textId="0B86BA8E" w:rsidR="00934960" w:rsidRDefault="00934960" w:rsidP="000D03EA">
      <w:pPr>
        <w:pStyle w:val="ListParagraph"/>
        <w:ind w:left="360"/>
        <w:rPr>
          <w:b/>
        </w:rPr>
      </w:pPr>
    </w:p>
    <w:p w14:paraId="6DA15C1B" w14:textId="77777777" w:rsidR="00934960" w:rsidRPr="00934960" w:rsidRDefault="00934960" w:rsidP="000D03EA">
      <w:pPr>
        <w:rPr>
          <w:b/>
        </w:rPr>
      </w:pPr>
    </w:p>
    <w:p w14:paraId="783E6F2E" w14:textId="77777777" w:rsidR="00934960" w:rsidRPr="000F79CC" w:rsidRDefault="00934960" w:rsidP="000F79CC">
      <w:pPr>
        <w:rPr>
          <w:b/>
        </w:rPr>
      </w:pPr>
      <w:r w:rsidRPr="000F79CC">
        <w:rPr>
          <w:b/>
        </w:rPr>
        <w:t>Optional Reading (on reserve):</w:t>
      </w:r>
    </w:p>
    <w:p w14:paraId="63E15CBE" w14:textId="56D53B87" w:rsidR="000D03EA" w:rsidRPr="000D03EA" w:rsidRDefault="000D03EA" w:rsidP="000D03EA">
      <w:pPr>
        <w:tabs>
          <w:tab w:val="num" w:pos="1440"/>
        </w:tabs>
        <w:ind w:left="360"/>
        <w:rPr>
          <w:b/>
          <w:bCs/>
        </w:rPr>
      </w:pPr>
    </w:p>
    <w:p w14:paraId="335FEA0A" w14:textId="29769D13" w:rsidR="00934960" w:rsidRPr="000D03EA" w:rsidRDefault="000D03EA" w:rsidP="000D03EA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ind w:left="720"/>
        <w:rPr>
          <w:b/>
        </w:rPr>
      </w:pPr>
      <w:r w:rsidRPr="000D03EA">
        <w:rPr>
          <w:b/>
        </w:rPr>
        <w:t>Bainbridge</w:t>
      </w:r>
      <w:r>
        <w:rPr>
          <w:b/>
        </w:rPr>
        <w:t xml:space="preserve">: Corporate Law (Concepts &amp; Insights Series, 2d ed. 2009) </w:t>
      </w:r>
    </w:p>
    <w:p w14:paraId="01A2551B" w14:textId="77777777" w:rsidR="00934960" w:rsidRPr="00934960" w:rsidRDefault="00934960" w:rsidP="000D03EA">
      <w:pPr>
        <w:pStyle w:val="ListParagraph"/>
        <w:numPr>
          <w:ilvl w:val="0"/>
          <w:numId w:val="30"/>
        </w:numPr>
        <w:tabs>
          <w:tab w:val="clear" w:pos="1080"/>
          <w:tab w:val="num" w:pos="720"/>
        </w:tabs>
        <w:ind w:left="720"/>
        <w:rPr>
          <w:b/>
        </w:rPr>
      </w:pPr>
      <w:proofErr w:type="spellStart"/>
      <w:r w:rsidRPr="00934960">
        <w:rPr>
          <w:b/>
        </w:rPr>
        <w:t>Palmiter</w:t>
      </w:r>
      <w:proofErr w:type="spellEnd"/>
      <w:r w:rsidRPr="00934960">
        <w:rPr>
          <w:b/>
        </w:rPr>
        <w:t>, Corporations: Examples And Explanations (2006)</w:t>
      </w:r>
    </w:p>
    <w:p w14:paraId="27679F17" w14:textId="77777777" w:rsidR="008B5525" w:rsidRDefault="008B5525" w:rsidP="000D03EA"/>
    <w:p w14:paraId="5E5211BD" w14:textId="2A75FA7B" w:rsidR="008B5525" w:rsidRPr="008B5525" w:rsidRDefault="008B5525" w:rsidP="000D03EA"/>
    <w:p w14:paraId="33A7C6BE" w14:textId="77777777" w:rsidR="00A20006" w:rsidRDefault="00A20006" w:rsidP="00A20006">
      <w:pPr>
        <w:rPr>
          <w:b/>
        </w:rPr>
      </w:pPr>
    </w:p>
    <w:p w14:paraId="64D1D968" w14:textId="2073D784" w:rsidR="00384C48" w:rsidRPr="000F79CC" w:rsidRDefault="00384C48" w:rsidP="000F79CC">
      <w:pPr>
        <w:pStyle w:val="BodyText"/>
        <w:jc w:val="center"/>
        <w:rPr>
          <w:b/>
          <w:sz w:val="28"/>
          <w:szCs w:val="28"/>
        </w:rPr>
      </w:pPr>
      <w:r w:rsidRPr="000F79CC">
        <w:rPr>
          <w:b/>
          <w:sz w:val="28"/>
          <w:szCs w:val="28"/>
        </w:rPr>
        <w:t>ASSIGNMENTS</w:t>
      </w:r>
    </w:p>
    <w:p w14:paraId="618E63F0" w14:textId="77777777" w:rsidR="00384C48" w:rsidRPr="00415AEF" w:rsidRDefault="00384C48" w:rsidP="00415AEF">
      <w:pPr>
        <w:pStyle w:val="BodyText"/>
        <w:numPr>
          <w:ilvl w:val="0"/>
          <w:numId w:val="35"/>
        </w:numPr>
        <w:jc w:val="center"/>
        <w:outlineLvl w:val="0"/>
        <w:rPr>
          <w:bCs/>
          <w:smallCaps/>
          <w:sz w:val="28"/>
          <w:szCs w:val="28"/>
        </w:rPr>
      </w:pPr>
      <w:r w:rsidRPr="00415AEF">
        <w:rPr>
          <w:b/>
          <w:bCs/>
          <w:smallCaps/>
          <w:sz w:val="28"/>
          <w:szCs w:val="28"/>
        </w:rPr>
        <w:t>Introduction to the Course</w:t>
      </w:r>
    </w:p>
    <w:p w14:paraId="52DE0BE5" w14:textId="43887C24" w:rsidR="000D03EA" w:rsidRDefault="008B5525" w:rsidP="00A85DA3">
      <w:pPr>
        <w:pStyle w:val="BodyText"/>
        <w:numPr>
          <w:ilvl w:val="0"/>
          <w:numId w:val="26"/>
        </w:numPr>
      </w:pPr>
      <w:r>
        <w:t>(</w:t>
      </w:r>
      <w:r w:rsidR="001A1F54">
        <w:t>Aug. 21</w:t>
      </w:r>
      <w:r>
        <w:t>)</w:t>
      </w:r>
      <w:r w:rsidR="00384C48">
        <w:t xml:space="preserve">:  </w:t>
      </w:r>
      <w:r w:rsidR="00415AEF">
        <w:t>The Nature of the Firm</w:t>
      </w:r>
    </w:p>
    <w:p w14:paraId="2E9CE360" w14:textId="00EAB49F" w:rsidR="00384C48" w:rsidRDefault="000D03EA" w:rsidP="006C5D8F">
      <w:pPr>
        <w:pStyle w:val="BodyText"/>
        <w:ind w:left="720"/>
      </w:pPr>
      <w:r w:rsidRPr="000D03EA">
        <w:rPr>
          <w:b/>
        </w:rPr>
        <w:t>READING:</w:t>
      </w:r>
      <w:r>
        <w:t xml:space="preserve"> [</w:t>
      </w:r>
      <w:r w:rsidRPr="000D03EA">
        <w:rPr>
          <w:b/>
        </w:rPr>
        <w:t>HO</w:t>
      </w:r>
      <w:proofErr w:type="gramStart"/>
      <w:r>
        <w:rPr>
          <w:b/>
        </w:rPr>
        <w:t>]</w:t>
      </w:r>
      <w:r w:rsidRPr="000D03EA">
        <w:rPr>
          <w:b/>
        </w:rPr>
        <w:t xml:space="preserve"> </w:t>
      </w:r>
      <w:r w:rsidR="00384C48" w:rsidRPr="000D03EA">
        <w:rPr>
          <w:b/>
        </w:rPr>
        <w:t xml:space="preserve"> </w:t>
      </w:r>
      <w:proofErr w:type="spellStart"/>
      <w:r>
        <w:rPr>
          <w:b/>
        </w:rPr>
        <w:t>Soderquist</w:t>
      </w:r>
      <w:proofErr w:type="spellEnd"/>
      <w:proofErr w:type="gramEnd"/>
      <w:r>
        <w:rPr>
          <w:b/>
        </w:rPr>
        <w:t>, “Theory of the Firm: What a Corporation Is”</w:t>
      </w:r>
    </w:p>
    <w:p w14:paraId="354BCCBF" w14:textId="77777777" w:rsidR="008E397F" w:rsidRDefault="008B5525" w:rsidP="008E397F">
      <w:pPr>
        <w:pStyle w:val="BodyText"/>
        <w:numPr>
          <w:ilvl w:val="0"/>
          <w:numId w:val="26"/>
        </w:numPr>
        <w:ind w:left="1170" w:hanging="1170"/>
      </w:pPr>
      <w:r>
        <w:t>(</w:t>
      </w:r>
      <w:r w:rsidR="001A1F54">
        <w:t>Aug.</w:t>
      </w:r>
      <w:r w:rsidR="0090407B">
        <w:t xml:space="preserve"> </w:t>
      </w:r>
      <w:r w:rsidR="001A1F54">
        <w:t>2</w:t>
      </w:r>
      <w:r w:rsidR="0090407B">
        <w:t>6</w:t>
      </w:r>
      <w:r>
        <w:t>)</w:t>
      </w:r>
      <w:r w:rsidR="00384C48">
        <w:t xml:space="preserve">: </w:t>
      </w:r>
      <w:r w:rsidR="008E397F">
        <w:t>Agency Law: Introduction</w:t>
      </w:r>
    </w:p>
    <w:p w14:paraId="4D6F52E1" w14:textId="7DE2B51A" w:rsidR="0090407B" w:rsidRPr="006C5D8F" w:rsidRDefault="008E397F" w:rsidP="008E397F">
      <w:pPr>
        <w:pStyle w:val="BodyText"/>
        <w:ind w:left="360" w:firstLine="360"/>
      </w:pPr>
      <w:r>
        <w:rPr>
          <w:b/>
        </w:rPr>
        <w:t>READING: Eisenberg</w:t>
      </w:r>
      <w:r>
        <w:t xml:space="preserve"> pp. 1-20</w:t>
      </w:r>
      <w:r w:rsidR="0065284F">
        <w:t xml:space="preserve">; </w:t>
      </w:r>
      <w:r>
        <w:t>Restatement (third) Agency §§1.01 – 1.04; 2.01 – 2.07</w:t>
      </w:r>
    </w:p>
    <w:p w14:paraId="34B519FC" w14:textId="77777777" w:rsidR="008E397F" w:rsidRDefault="0090407B" w:rsidP="008E397F">
      <w:pPr>
        <w:pStyle w:val="BodyText"/>
        <w:numPr>
          <w:ilvl w:val="0"/>
          <w:numId w:val="26"/>
        </w:numPr>
        <w:ind w:left="360" w:hanging="360"/>
      </w:pPr>
      <w:r>
        <w:t>(Aug. 27):</w:t>
      </w:r>
      <w:r w:rsidR="00415AEF">
        <w:t xml:space="preserve">  </w:t>
      </w:r>
      <w:r w:rsidR="008E397F">
        <w:t>Agency Law, continued</w:t>
      </w:r>
    </w:p>
    <w:p w14:paraId="2115F5C0" w14:textId="2418D2E5" w:rsidR="00384C48" w:rsidRDefault="008E397F" w:rsidP="008E397F">
      <w:pPr>
        <w:pStyle w:val="BodyText"/>
        <w:ind w:left="720"/>
      </w:pPr>
      <w:r>
        <w:rPr>
          <w:b/>
        </w:rPr>
        <w:t xml:space="preserve">READING:  Eisenberg </w:t>
      </w:r>
      <w:r w:rsidR="006C154A">
        <w:t xml:space="preserve">review pp. 1-20; </w:t>
      </w:r>
      <w:r>
        <w:t>pp. 20-26; Restatement</w:t>
      </w:r>
      <w:r w:rsidR="00BB1210">
        <w:t xml:space="preserve"> of Agency, Third</w:t>
      </w:r>
      <w:r w:rsidR="00A71E03">
        <w:t xml:space="preserve"> </w:t>
      </w:r>
      <w:r w:rsidR="00BB1210">
        <w:t>§§8.01-8.05</w:t>
      </w:r>
    </w:p>
    <w:p w14:paraId="4D4CB638" w14:textId="419E4CEE" w:rsidR="008E397F" w:rsidRPr="00BA3853" w:rsidRDefault="006C5D8F" w:rsidP="008E397F">
      <w:pPr>
        <w:pStyle w:val="BodyText"/>
        <w:numPr>
          <w:ilvl w:val="0"/>
          <w:numId w:val="26"/>
        </w:numPr>
        <w:ind w:left="360" w:hanging="360"/>
      </w:pPr>
      <w:r w:rsidRPr="00BA3853">
        <w:t xml:space="preserve"> </w:t>
      </w:r>
      <w:r w:rsidR="001659B9" w:rsidRPr="00BA3853">
        <w:t>(Aug</w:t>
      </w:r>
      <w:r w:rsidR="001659B9">
        <w:t>.</w:t>
      </w:r>
      <w:r w:rsidR="001659B9" w:rsidRPr="00BA3853">
        <w:t xml:space="preserve"> 28)</w:t>
      </w:r>
      <w:r w:rsidR="001659B9">
        <w:t xml:space="preserve">: </w:t>
      </w:r>
      <w:r w:rsidR="00A71E03">
        <w:t>Basics of Accounting and Finance</w:t>
      </w:r>
    </w:p>
    <w:p w14:paraId="3AD74CAF" w14:textId="5EDD3FE0" w:rsidR="001659B9" w:rsidRDefault="00A71E03" w:rsidP="00A71E03">
      <w:pPr>
        <w:pStyle w:val="BodyText"/>
        <w:ind w:left="720"/>
      </w:pPr>
      <w:r w:rsidRPr="006C5D8F">
        <w:rPr>
          <w:b/>
        </w:rPr>
        <w:t>READING:</w:t>
      </w:r>
      <w:r>
        <w:rPr>
          <w:b/>
        </w:rPr>
        <w:t xml:space="preserve"> Eisenberg </w:t>
      </w:r>
      <w:r>
        <w:t>pp. 27-44</w:t>
      </w:r>
      <w:r w:rsidR="0049318E">
        <w:t xml:space="preserve">; prepare problems posted on </w:t>
      </w:r>
      <w:proofErr w:type="spellStart"/>
      <w:r w:rsidR="0049318E">
        <w:t>bSpace</w:t>
      </w:r>
      <w:proofErr w:type="spellEnd"/>
    </w:p>
    <w:p w14:paraId="22F06917" w14:textId="77777777" w:rsidR="000F79CC" w:rsidRPr="006C5D8F" w:rsidRDefault="000F79CC" w:rsidP="006C5D8F">
      <w:pPr>
        <w:pStyle w:val="BodyText"/>
        <w:ind w:left="720"/>
      </w:pPr>
    </w:p>
    <w:p w14:paraId="17E1394F" w14:textId="3CE5C13A" w:rsidR="00384C48" w:rsidRPr="003F0F75" w:rsidRDefault="0052024C" w:rsidP="00294EAB">
      <w:pPr>
        <w:pStyle w:val="BodyText"/>
        <w:numPr>
          <w:ilvl w:val="0"/>
          <w:numId w:val="35"/>
        </w:numPr>
        <w:ind w:left="360" w:hanging="36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</w:t>
      </w:r>
      <w:r>
        <w:rPr>
          <w:b/>
          <w:bCs/>
          <w:smallCaps/>
          <w:sz w:val="28"/>
          <w:szCs w:val="28"/>
        </w:rPr>
        <w:tab/>
        <w:t>Foundations of a Corporation</w:t>
      </w:r>
    </w:p>
    <w:p w14:paraId="6E65D09E" w14:textId="674537A6" w:rsidR="00294EAB" w:rsidRDefault="00A71E03" w:rsidP="00A85DA3">
      <w:pPr>
        <w:pStyle w:val="BodyText"/>
        <w:numPr>
          <w:ilvl w:val="0"/>
          <w:numId w:val="26"/>
        </w:numPr>
        <w:ind w:left="1170" w:hanging="1170"/>
      </w:pPr>
      <w:r>
        <w:t>(Sept. 3)</w:t>
      </w:r>
      <w:r w:rsidR="00384C48">
        <w:t xml:space="preserve">:  </w:t>
      </w:r>
      <w:r w:rsidR="009C1630">
        <w:t>Characteristics of</w:t>
      </w:r>
      <w:r w:rsidR="00294EAB">
        <w:t xml:space="preserve"> common forms of enterprise</w:t>
      </w:r>
    </w:p>
    <w:p w14:paraId="36604BEA" w14:textId="033CE120" w:rsidR="00384C48" w:rsidRDefault="00294EAB" w:rsidP="006C5D8F">
      <w:pPr>
        <w:pStyle w:val="BodyText"/>
        <w:ind w:left="720"/>
      </w:pPr>
      <w:r>
        <w:rPr>
          <w:b/>
        </w:rPr>
        <w:t>READING:  Eisenberg</w:t>
      </w:r>
      <w:r w:rsidR="001659B9">
        <w:t>,</w:t>
      </w:r>
      <w:r w:rsidR="00273E17">
        <w:t xml:space="preserve"> pp. 62-92</w:t>
      </w:r>
      <w:r w:rsidR="00384C48">
        <w:t>; Supplement: Revised Uniform Partnership Act (1997) §§ 103, 202, 203, 301, 305 and 306</w:t>
      </w:r>
    </w:p>
    <w:p w14:paraId="1BF49D24" w14:textId="31C1C4A0" w:rsidR="006C154A" w:rsidRDefault="006C5D8F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 </w:t>
      </w:r>
      <w:r w:rsidR="001659B9">
        <w:t>(</w:t>
      </w:r>
      <w:r w:rsidR="00A71E03">
        <w:t>Sept. 4</w:t>
      </w:r>
      <w:r w:rsidR="009C1630">
        <w:t>)</w:t>
      </w:r>
      <w:r w:rsidR="006C154A">
        <w:t>:</w:t>
      </w:r>
      <w:r w:rsidR="009C1630">
        <w:t xml:space="preserve"> </w:t>
      </w:r>
      <w:r w:rsidR="006C154A">
        <w:t xml:space="preserve"> Introduction to the concept of fiduciary duty</w:t>
      </w:r>
    </w:p>
    <w:p w14:paraId="71A0FD8C" w14:textId="25F1B4E2" w:rsidR="006C154A" w:rsidRPr="006C154A" w:rsidRDefault="006C154A" w:rsidP="006C154A">
      <w:pPr>
        <w:pStyle w:val="BodyText"/>
        <w:ind w:firstLine="720"/>
      </w:pPr>
      <w:r>
        <w:rPr>
          <w:b/>
        </w:rPr>
        <w:t>READING:  Eisenberg,</w:t>
      </w:r>
      <w:r>
        <w:t xml:space="preserve"> pp. 105 - 116; Cal. Corporations Code §16404</w:t>
      </w:r>
    </w:p>
    <w:p w14:paraId="213F9BFA" w14:textId="64EBAE51" w:rsidR="009C1630" w:rsidRDefault="009C1630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 </w:t>
      </w:r>
      <w:r w:rsidR="006C154A">
        <w:t xml:space="preserve">(Sept. 9):  </w:t>
      </w:r>
      <w:r>
        <w:t>Characteristics of the corporate form</w:t>
      </w:r>
    </w:p>
    <w:p w14:paraId="304661CE" w14:textId="31C6AF67" w:rsidR="009C1630" w:rsidRPr="009C1630" w:rsidRDefault="009C1630" w:rsidP="006C5D8F">
      <w:pPr>
        <w:pStyle w:val="BodyText"/>
        <w:ind w:left="720"/>
        <w:rPr>
          <w:b/>
        </w:rPr>
      </w:pPr>
      <w:r>
        <w:rPr>
          <w:b/>
        </w:rPr>
        <w:t>READING:</w:t>
      </w:r>
      <w:r w:rsidR="00A01BF9">
        <w:rPr>
          <w:b/>
        </w:rPr>
        <w:t xml:space="preserve">  Eisenberg, </w:t>
      </w:r>
      <w:r w:rsidR="00E7734D">
        <w:t>pp. 192-193 (mid); 216-222</w:t>
      </w:r>
      <w:r w:rsidR="00A01BF9" w:rsidRPr="00A01BF9">
        <w:t>; 228-233; 248 (bot.)-256</w:t>
      </w:r>
      <w:r w:rsidR="00E7734D">
        <w:t xml:space="preserve"> (top)</w:t>
      </w:r>
      <w:r w:rsidR="00A01BF9" w:rsidRPr="00A01BF9">
        <w:t>; 261-262</w:t>
      </w:r>
      <w:r>
        <w:rPr>
          <w:b/>
        </w:rPr>
        <w:tab/>
        <w:t xml:space="preserve"> </w:t>
      </w:r>
    </w:p>
    <w:p w14:paraId="55563FFC" w14:textId="318C2906" w:rsidR="00294EAB" w:rsidRDefault="00294EAB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: </w:t>
      </w:r>
      <w:r w:rsidR="006C154A">
        <w:t>(Sept. 10</w:t>
      </w:r>
      <w:r w:rsidR="009C1630">
        <w:t>)</w:t>
      </w:r>
      <w:r w:rsidR="006C154A">
        <w:t>:</w:t>
      </w:r>
      <w:r w:rsidR="009C1630">
        <w:t xml:space="preserve">  </w:t>
      </w:r>
      <w:r w:rsidR="00A01BF9">
        <w:t>Corporate governance: shareholder voting and the public corporation</w:t>
      </w:r>
    </w:p>
    <w:p w14:paraId="52D329C0" w14:textId="7B6E6CC4" w:rsidR="006C5D8F" w:rsidRDefault="001659B9" w:rsidP="006C5D8F">
      <w:pPr>
        <w:pStyle w:val="BodyText"/>
        <w:ind w:left="720"/>
        <w:rPr>
          <w:b/>
          <w:bCs/>
          <w:smallCaps/>
          <w:sz w:val="28"/>
          <w:szCs w:val="28"/>
        </w:rPr>
      </w:pPr>
      <w:r w:rsidRPr="001659B9">
        <w:rPr>
          <w:b/>
        </w:rPr>
        <w:t>READING</w:t>
      </w:r>
      <w:r>
        <w:rPr>
          <w:b/>
        </w:rPr>
        <w:t xml:space="preserve">:  Eisenberg, </w:t>
      </w:r>
      <w:r w:rsidRPr="001659B9">
        <w:t>pp.</w:t>
      </w:r>
      <w:r w:rsidR="00AC0A71">
        <w:t xml:space="preserve"> </w:t>
      </w:r>
      <w:r w:rsidR="00E7734D">
        <w:t>267-283 (top)</w:t>
      </w:r>
    </w:p>
    <w:p w14:paraId="1A3C3E43" w14:textId="6D6575F5" w:rsidR="00200E15" w:rsidRDefault="006C5D8F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 </w:t>
      </w:r>
      <w:r w:rsidR="006C154A">
        <w:t>(Sept. 11</w:t>
      </w:r>
      <w:r w:rsidR="009C1630">
        <w:t>)</w:t>
      </w:r>
      <w:r w:rsidR="006C154A">
        <w:t>:</w:t>
      </w:r>
      <w:r w:rsidR="009C1630">
        <w:t xml:space="preserve">  </w:t>
      </w:r>
      <w:r>
        <w:t>Corporate governance: Shareholder activism</w:t>
      </w:r>
    </w:p>
    <w:p w14:paraId="312C7998" w14:textId="5AEF4B27" w:rsidR="006C5D8F" w:rsidRDefault="006C5D8F" w:rsidP="006C5D8F">
      <w:pPr>
        <w:pStyle w:val="BodyText"/>
        <w:ind w:left="720"/>
      </w:pPr>
      <w:r>
        <w:rPr>
          <w:b/>
        </w:rPr>
        <w:t xml:space="preserve">READING: Eisenberg, pp. </w:t>
      </w:r>
      <w:r>
        <w:t>302-317</w:t>
      </w:r>
    </w:p>
    <w:p w14:paraId="0ACAD6EB" w14:textId="16C215CB" w:rsidR="001659B9" w:rsidRDefault="006C154A" w:rsidP="00A85DA3">
      <w:pPr>
        <w:pStyle w:val="BodyText"/>
        <w:numPr>
          <w:ilvl w:val="0"/>
          <w:numId w:val="26"/>
        </w:numPr>
        <w:ind w:left="1170" w:hanging="1170"/>
      </w:pPr>
      <w:r>
        <w:t>(Sept. 16</w:t>
      </w:r>
      <w:r w:rsidR="006C5D8F">
        <w:t>)</w:t>
      </w:r>
      <w:r>
        <w:t>:</w:t>
      </w:r>
      <w:r w:rsidR="006C5D8F">
        <w:t xml:space="preserve"> Shareholder informational rights</w:t>
      </w:r>
    </w:p>
    <w:p w14:paraId="6A128170" w14:textId="7034B76C" w:rsidR="006C5D8F" w:rsidRPr="006C5D8F" w:rsidRDefault="006C5D8F" w:rsidP="006C5D8F">
      <w:pPr>
        <w:pStyle w:val="BodyText"/>
        <w:ind w:left="720"/>
      </w:pPr>
      <w:r>
        <w:rPr>
          <w:b/>
        </w:rPr>
        <w:lastRenderedPageBreak/>
        <w:t>READING: Eisenberg, pp.</w:t>
      </w:r>
      <w:r>
        <w:t xml:space="preserve"> 343-357; </w:t>
      </w:r>
      <w:r w:rsidR="004E4856">
        <w:rPr>
          <w:b/>
        </w:rPr>
        <w:t xml:space="preserve">HO </w:t>
      </w:r>
      <w:r w:rsidR="004E4856">
        <w:rPr>
          <w:i/>
        </w:rPr>
        <w:t xml:space="preserve">State ex </w:t>
      </w:r>
      <w:proofErr w:type="spellStart"/>
      <w:r w:rsidR="004E4856">
        <w:rPr>
          <w:i/>
        </w:rPr>
        <w:t>rel</w:t>
      </w:r>
      <w:proofErr w:type="spellEnd"/>
      <w:r w:rsidR="004E4856">
        <w:rPr>
          <w:i/>
        </w:rPr>
        <w:t xml:space="preserve"> Pillsbury v. Honeywell, Inc., </w:t>
      </w:r>
      <w:r w:rsidR="004E4856">
        <w:t>291 Minn. 322, 191 N.W.2d 406 (1971)</w:t>
      </w:r>
      <w:r w:rsidR="00C70087">
        <w:t xml:space="preserve">(posted on </w:t>
      </w:r>
      <w:proofErr w:type="spellStart"/>
      <w:r w:rsidR="00C70087">
        <w:t>bSpace</w:t>
      </w:r>
      <w:proofErr w:type="spellEnd"/>
      <w:r w:rsidR="00C70087">
        <w:t>)</w:t>
      </w:r>
      <w:r w:rsidR="004E4856">
        <w:t xml:space="preserve">; </w:t>
      </w:r>
      <w:r>
        <w:t xml:space="preserve">Calif. Corp. Code </w:t>
      </w:r>
      <w:r w:rsidR="000F79CC">
        <w:t>§§1600, 1601; Del. Gen. Corp. Law §§ 219, 220</w:t>
      </w:r>
    </w:p>
    <w:p w14:paraId="22A3B30A" w14:textId="34FD8834" w:rsidR="001659B9" w:rsidRDefault="006C154A" w:rsidP="00A85DA3">
      <w:pPr>
        <w:pStyle w:val="BodyText"/>
        <w:numPr>
          <w:ilvl w:val="0"/>
          <w:numId w:val="26"/>
        </w:numPr>
        <w:ind w:left="1170" w:hanging="1170"/>
      </w:pPr>
      <w:r>
        <w:t>(Sept. 17</w:t>
      </w:r>
      <w:r w:rsidR="000F79CC">
        <w:t>)</w:t>
      </w:r>
      <w:r>
        <w:t>:</w:t>
      </w:r>
      <w:r w:rsidR="000F79CC">
        <w:t xml:space="preserve"> Proxy voting and Exchange Act. § 14(a)</w:t>
      </w:r>
    </w:p>
    <w:p w14:paraId="38C516F8" w14:textId="2272FB18" w:rsidR="000F79CC" w:rsidRPr="000F79CC" w:rsidRDefault="000F79CC" w:rsidP="000F79CC">
      <w:pPr>
        <w:pStyle w:val="BodyText"/>
        <w:ind w:left="720"/>
      </w:pPr>
      <w:r>
        <w:rPr>
          <w:b/>
        </w:rPr>
        <w:t>READING: Eisenberg, pp.</w:t>
      </w:r>
      <w:r>
        <w:t xml:space="preserve"> 386-404; Securities Exchange Act §14(a) and Rule 14a-9</w:t>
      </w:r>
    </w:p>
    <w:p w14:paraId="7D184CEA" w14:textId="74A6D814" w:rsidR="001659B9" w:rsidRDefault="006C154A" w:rsidP="00A85DA3">
      <w:pPr>
        <w:pStyle w:val="BodyText"/>
        <w:numPr>
          <w:ilvl w:val="0"/>
          <w:numId w:val="26"/>
        </w:numPr>
        <w:ind w:left="1170" w:hanging="1170"/>
      </w:pPr>
      <w:r>
        <w:t>(Sept. 18</w:t>
      </w:r>
      <w:r w:rsidR="000F79CC">
        <w:t>)</w:t>
      </w:r>
      <w:r>
        <w:t>:</w:t>
      </w:r>
      <w:r w:rsidR="006D53A6">
        <w:t xml:space="preserve">  Some limitations on shareholder limited liability; </w:t>
      </w:r>
      <w:r w:rsidR="000F79CC">
        <w:t>“piercing the corporate veil”</w:t>
      </w:r>
    </w:p>
    <w:p w14:paraId="740BE71D" w14:textId="38D90F74" w:rsidR="000F79CC" w:rsidRPr="000F79CC" w:rsidRDefault="000F79CC" w:rsidP="000F79CC">
      <w:pPr>
        <w:pStyle w:val="BodyText"/>
        <w:ind w:left="720"/>
      </w:pPr>
      <w:r>
        <w:rPr>
          <w:b/>
        </w:rPr>
        <w:t xml:space="preserve">READING: Eisenberg, pp. </w:t>
      </w:r>
      <w:r w:rsidR="006D53A6">
        <w:t>408-422</w:t>
      </w:r>
      <w:proofErr w:type="gramStart"/>
      <w:r w:rsidR="006D53A6">
        <w:t>;</w:t>
      </w:r>
      <w:proofErr w:type="gramEnd"/>
      <w:r w:rsidR="006D53A6">
        <w:t xml:space="preserve"> 429</w:t>
      </w:r>
      <w:r>
        <w:t>-436</w:t>
      </w:r>
    </w:p>
    <w:p w14:paraId="284B9562" w14:textId="45918B92" w:rsidR="001659B9" w:rsidRDefault="006C154A" w:rsidP="00A85DA3">
      <w:pPr>
        <w:pStyle w:val="BodyText"/>
        <w:numPr>
          <w:ilvl w:val="0"/>
          <w:numId w:val="26"/>
        </w:numPr>
        <w:ind w:left="1170" w:hanging="1170"/>
      </w:pPr>
      <w:r>
        <w:t>(Sept. 23</w:t>
      </w:r>
      <w:r w:rsidR="000F79CC">
        <w:t>)</w:t>
      </w:r>
      <w:r>
        <w:t>:</w:t>
      </w:r>
      <w:r w:rsidR="000F79CC">
        <w:t xml:space="preserve"> Shareholder liability, cont.</w:t>
      </w:r>
    </w:p>
    <w:p w14:paraId="4B098556" w14:textId="350B97B5" w:rsidR="000F79CC" w:rsidRDefault="000F79CC" w:rsidP="000F79CC">
      <w:pPr>
        <w:pStyle w:val="BodyText"/>
        <w:ind w:left="720"/>
      </w:pPr>
      <w:r>
        <w:rPr>
          <w:b/>
        </w:rPr>
        <w:t>READING: Eisenberg, pp.</w:t>
      </w:r>
      <w:r>
        <w:t xml:space="preserve"> 436(mid)-450(top)</w:t>
      </w:r>
    </w:p>
    <w:p w14:paraId="43CF2CED" w14:textId="77777777" w:rsidR="000F79CC" w:rsidRDefault="000F79CC" w:rsidP="000F79CC">
      <w:pPr>
        <w:pStyle w:val="BodyText"/>
        <w:ind w:left="720"/>
      </w:pPr>
    </w:p>
    <w:p w14:paraId="7DFB65C6" w14:textId="55329C38" w:rsidR="000F79CC" w:rsidRPr="000F79CC" w:rsidRDefault="000F79CC" w:rsidP="000F79CC">
      <w:pPr>
        <w:pStyle w:val="BodyText"/>
        <w:ind w:left="720"/>
        <w:jc w:val="center"/>
        <w:rPr>
          <w:b/>
          <w:bCs/>
          <w:smallCaps/>
          <w:sz w:val="28"/>
          <w:szCs w:val="28"/>
        </w:rPr>
      </w:pPr>
      <w:r w:rsidRPr="000F79CC">
        <w:rPr>
          <w:b/>
          <w:bCs/>
          <w:smallCaps/>
          <w:sz w:val="28"/>
          <w:szCs w:val="28"/>
        </w:rPr>
        <w:t xml:space="preserve">III. </w:t>
      </w:r>
      <w:r w:rsidR="0052024C">
        <w:rPr>
          <w:b/>
          <w:bCs/>
          <w:smallCaps/>
          <w:sz w:val="28"/>
          <w:szCs w:val="28"/>
        </w:rPr>
        <w:tab/>
      </w:r>
      <w:r w:rsidRPr="000F79CC">
        <w:rPr>
          <w:b/>
          <w:bCs/>
          <w:smallCaps/>
          <w:sz w:val="28"/>
          <w:szCs w:val="28"/>
        </w:rPr>
        <w:t>Special Problems In The Close Corporation</w:t>
      </w:r>
    </w:p>
    <w:p w14:paraId="76AEAB7D" w14:textId="287C59E6" w:rsidR="001659B9" w:rsidRDefault="006C154A" w:rsidP="00A85DA3">
      <w:pPr>
        <w:pStyle w:val="BodyText"/>
        <w:numPr>
          <w:ilvl w:val="0"/>
          <w:numId w:val="26"/>
        </w:numPr>
        <w:ind w:left="1170" w:hanging="1170"/>
      </w:pPr>
      <w:r>
        <w:t>(Sept. 24</w:t>
      </w:r>
      <w:r w:rsidR="000F79CC">
        <w:t>)</w:t>
      </w:r>
      <w:r>
        <w:t>:</w:t>
      </w:r>
      <w:r w:rsidR="000F79CC">
        <w:t xml:space="preserve"> Characteristics of close corporations</w:t>
      </w:r>
    </w:p>
    <w:p w14:paraId="1AC6A86C" w14:textId="5FDBB506" w:rsidR="000F79CC" w:rsidRPr="000F79CC" w:rsidRDefault="000F79CC" w:rsidP="000F79CC">
      <w:pPr>
        <w:pStyle w:val="BodyText"/>
        <w:ind w:left="720"/>
      </w:pPr>
      <w:r>
        <w:rPr>
          <w:b/>
        </w:rPr>
        <w:t>READING: Eisenberg</w:t>
      </w:r>
      <w:r w:rsidRPr="003102C6">
        <w:t>, pp. 452-464</w:t>
      </w:r>
    </w:p>
    <w:p w14:paraId="25F5C0EA" w14:textId="53A628E9" w:rsidR="001659B9" w:rsidRDefault="006C154A" w:rsidP="00A85DA3">
      <w:pPr>
        <w:pStyle w:val="BodyText"/>
        <w:numPr>
          <w:ilvl w:val="0"/>
          <w:numId w:val="26"/>
        </w:numPr>
        <w:ind w:left="1170" w:hanging="1170"/>
      </w:pPr>
      <w:r>
        <w:t>(Sept. 25</w:t>
      </w:r>
      <w:r w:rsidR="000F79CC">
        <w:t>)</w:t>
      </w:r>
      <w:r>
        <w:t>:</w:t>
      </w:r>
      <w:r w:rsidR="00F44814">
        <w:t xml:space="preserve"> Fiduciary duties in the context of the close corporation</w:t>
      </w:r>
    </w:p>
    <w:p w14:paraId="45E9A9AE" w14:textId="301F4982" w:rsidR="00F44814" w:rsidRPr="00F44814" w:rsidRDefault="00F44814" w:rsidP="00F44814">
      <w:pPr>
        <w:pStyle w:val="BodyText"/>
        <w:ind w:left="720"/>
        <w:rPr>
          <w:b/>
        </w:rPr>
      </w:pPr>
      <w:r>
        <w:rPr>
          <w:b/>
        </w:rPr>
        <w:t xml:space="preserve">READING: Eisenberg, </w:t>
      </w:r>
      <w:r w:rsidRPr="003102C6">
        <w:t>pp. 489-504</w:t>
      </w:r>
    </w:p>
    <w:p w14:paraId="5FF69710" w14:textId="164500F3" w:rsidR="001659B9" w:rsidRDefault="00A71E03" w:rsidP="00A85DA3">
      <w:pPr>
        <w:pStyle w:val="BodyText"/>
        <w:numPr>
          <w:ilvl w:val="0"/>
          <w:numId w:val="26"/>
        </w:numPr>
        <w:ind w:left="1170" w:hanging="1170"/>
      </w:pPr>
      <w:r>
        <w:t>(Sept. 25</w:t>
      </w:r>
      <w:r w:rsidR="00F44814">
        <w:t>) Fiduciary duties, cont.</w:t>
      </w:r>
    </w:p>
    <w:p w14:paraId="3B53DD23" w14:textId="3EE8ABB5" w:rsidR="00F44814" w:rsidRDefault="00F44814" w:rsidP="00F44814">
      <w:pPr>
        <w:pStyle w:val="BodyText"/>
        <w:ind w:left="720"/>
      </w:pPr>
      <w:r>
        <w:rPr>
          <w:b/>
        </w:rPr>
        <w:t>READING: Eisenberg</w:t>
      </w:r>
      <w:r w:rsidRPr="003102C6">
        <w:t>, pp. 505-513</w:t>
      </w:r>
    </w:p>
    <w:p w14:paraId="120E3AA6" w14:textId="70421F19" w:rsidR="001659B9" w:rsidRDefault="00F44814" w:rsidP="00A85DA3">
      <w:pPr>
        <w:pStyle w:val="BodyText"/>
        <w:numPr>
          <w:ilvl w:val="0"/>
          <w:numId w:val="26"/>
        </w:numPr>
        <w:ind w:left="1170" w:hanging="1170"/>
      </w:pPr>
      <w:r>
        <w:t>() Valuation of the close corporation as a business</w:t>
      </w:r>
    </w:p>
    <w:p w14:paraId="7F1009E7" w14:textId="785B450E" w:rsidR="00F44814" w:rsidRDefault="00F44814" w:rsidP="00F44814">
      <w:pPr>
        <w:pStyle w:val="BodyText"/>
        <w:ind w:left="720"/>
      </w:pPr>
      <w:r>
        <w:rPr>
          <w:b/>
        </w:rPr>
        <w:t xml:space="preserve">READING: Eisenberg, </w:t>
      </w:r>
      <w:r w:rsidRPr="003102C6">
        <w:t>pp. 513-5</w:t>
      </w:r>
      <w:r w:rsidR="003102C6" w:rsidRPr="003102C6">
        <w:t>30</w:t>
      </w:r>
    </w:p>
    <w:p w14:paraId="46ECB31E" w14:textId="02A7D872" w:rsidR="001659B9" w:rsidRDefault="00A71E03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 xml:space="preserve">. </w:t>
      </w:r>
      <w:r w:rsidR="00F44814">
        <w:t>)</w:t>
      </w:r>
      <w:proofErr w:type="gramEnd"/>
      <w:r w:rsidR="00F44814">
        <w:t xml:space="preserve"> Share transfer restrictions in close corporations</w:t>
      </w:r>
    </w:p>
    <w:p w14:paraId="3EC57A40" w14:textId="2FCC0BF4" w:rsidR="00F44814" w:rsidRDefault="00F44814" w:rsidP="00F44814">
      <w:pPr>
        <w:pStyle w:val="BodyText"/>
        <w:ind w:left="720"/>
      </w:pPr>
      <w:r>
        <w:rPr>
          <w:b/>
        </w:rPr>
        <w:t xml:space="preserve">READING: Eisenberg, </w:t>
      </w:r>
      <w:r w:rsidRPr="003102C6">
        <w:t>pp. 530-544 (top)</w:t>
      </w:r>
    </w:p>
    <w:p w14:paraId="01A06450" w14:textId="7C273C04" w:rsidR="001659B9" w:rsidRDefault="00F44814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 Share transfer restrictions, cont.</w:t>
      </w:r>
    </w:p>
    <w:p w14:paraId="7D76F32F" w14:textId="32E39915" w:rsidR="00F44814" w:rsidRDefault="00F44814" w:rsidP="00F44814">
      <w:pPr>
        <w:pStyle w:val="BodyText"/>
        <w:ind w:left="720"/>
      </w:pPr>
      <w:r>
        <w:rPr>
          <w:b/>
        </w:rPr>
        <w:t>READING: Eisenberg,</w:t>
      </w:r>
      <w:r w:rsidRPr="003102C6">
        <w:t xml:space="preserve"> pp. 544-554</w:t>
      </w:r>
    </w:p>
    <w:p w14:paraId="0134FF73" w14:textId="083664EA" w:rsidR="001659B9" w:rsidRDefault="00F44814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 Dissolution as a remedy</w:t>
      </w:r>
    </w:p>
    <w:p w14:paraId="60748362" w14:textId="5DFF1805" w:rsidR="00F44814" w:rsidRDefault="00F44814" w:rsidP="00F44814">
      <w:pPr>
        <w:pStyle w:val="BodyText"/>
        <w:ind w:left="720"/>
      </w:pPr>
      <w:r>
        <w:rPr>
          <w:b/>
        </w:rPr>
        <w:t xml:space="preserve">READING: Eisenberg, </w:t>
      </w:r>
      <w:r w:rsidRPr="003102C6">
        <w:t>pp. 555-566; Del. Gen. Corp. Law §§273, 355; Cal. Corp. Code §§1800, 1804, 2000</w:t>
      </w:r>
    </w:p>
    <w:p w14:paraId="69387C99" w14:textId="29CA0800" w:rsidR="001659B9" w:rsidRDefault="00783A8D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 Duties of care and loyalty in the close corporation</w:t>
      </w:r>
    </w:p>
    <w:p w14:paraId="72B6F6DC" w14:textId="64866137" w:rsidR="00783A8D" w:rsidRDefault="00783A8D" w:rsidP="00783A8D">
      <w:pPr>
        <w:pStyle w:val="BodyText"/>
        <w:ind w:left="720"/>
      </w:pPr>
      <w:r>
        <w:rPr>
          <w:b/>
        </w:rPr>
        <w:t xml:space="preserve">READING: Eisenberg, </w:t>
      </w:r>
      <w:r w:rsidRPr="003102C6">
        <w:t>pp. 567-582; Minn. Stat. Ann. §302A.751</w:t>
      </w:r>
    </w:p>
    <w:p w14:paraId="3710EA29" w14:textId="119FFB7F" w:rsidR="001659B9" w:rsidRPr="0052024C" w:rsidRDefault="0052024C" w:rsidP="0052024C">
      <w:pPr>
        <w:pStyle w:val="BodyText"/>
        <w:jc w:val="center"/>
        <w:rPr>
          <w:b/>
          <w:bCs/>
          <w:smallCaps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 w:rsidRPr="0052024C">
        <w:rPr>
          <w:b/>
          <w:bCs/>
          <w:smallCaps/>
          <w:sz w:val="28"/>
          <w:szCs w:val="28"/>
        </w:rPr>
        <w:t>.</w:t>
      </w:r>
      <w:r w:rsidRPr="0052024C">
        <w:rPr>
          <w:b/>
          <w:bCs/>
          <w:smallCaps/>
          <w:sz w:val="28"/>
          <w:szCs w:val="28"/>
        </w:rPr>
        <w:tab/>
        <w:t>Fiduciary Duties of Management</w:t>
      </w:r>
    </w:p>
    <w:p w14:paraId="54923583" w14:textId="4596524A" w:rsidR="0052024C" w:rsidRDefault="0052024C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 General fiduciary duties of the board of directors</w:t>
      </w:r>
    </w:p>
    <w:p w14:paraId="417FE0DF" w14:textId="4FDAE55B" w:rsidR="0052024C" w:rsidRPr="0052024C" w:rsidRDefault="0052024C" w:rsidP="0052024C">
      <w:pPr>
        <w:pStyle w:val="BodyText"/>
        <w:ind w:left="1170"/>
        <w:rPr>
          <w:b/>
        </w:rPr>
      </w:pPr>
      <w:r w:rsidRPr="0052024C">
        <w:rPr>
          <w:b/>
        </w:rPr>
        <w:t xml:space="preserve">READING: Eisenberg, </w:t>
      </w:r>
      <w:r w:rsidRPr="00740834">
        <w:t>pp.</w:t>
      </w:r>
      <w:r w:rsidRPr="0052024C">
        <w:rPr>
          <w:b/>
        </w:rPr>
        <w:t xml:space="preserve"> </w:t>
      </w:r>
      <w:r w:rsidRPr="003102C6">
        <w:t>622-638</w:t>
      </w:r>
    </w:p>
    <w:p w14:paraId="1EF3F9B1" w14:textId="49731AC1" w:rsidR="001659B9" w:rsidRDefault="0052024C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 The duty of care and the business judgment rule</w:t>
      </w:r>
    </w:p>
    <w:p w14:paraId="1B9DBE4F" w14:textId="140E4A86" w:rsidR="0052024C" w:rsidRPr="0052024C" w:rsidRDefault="0052024C" w:rsidP="0052024C">
      <w:pPr>
        <w:pStyle w:val="BodyText"/>
        <w:ind w:left="720"/>
        <w:rPr>
          <w:b/>
        </w:rPr>
      </w:pPr>
      <w:r>
        <w:rPr>
          <w:b/>
        </w:rPr>
        <w:t>READING: Eisenberg</w:t>
      </w:r>
      <w:proofErr w:type="gramStart"/>
      <w:r>
        <w:rPr>
          <w:b/>
        </w:rPr>
        <w:t xml:space="preserve">, </w:t>
      </w:r>
      <w:r w:rsidR="00740834">
        <w:rPr>
          <w:b/>
        </w:rPr>
        <w:t xml:space="preserve"> </w:t>
      </w:r>
      <w:r w:rsidRPr="00740834">
        <w:t>pp</w:t>
      </w:r>
      <w:proofErr w:type="gramEnd"/>
      <w:r w:rsidRPr="00740834">
        <w:t>.</w:t>
      </w:r>
      <w:r w:rsidR="005E41D9">
        <w:rPr>
          <w:b/>
        </w:rPr>
        <w:t xml:space="preserve"> </w:t>
      </w:r>
      <w:r w:rsidR="005E41D9" w:rsidRPr="003102C6">
        <w:t>638-648</w:t>
      </w:r>
    </w:p>
    <w:p w14:paraId="10BECA21" w14:textId="370B0A60" w:rsidR="001659B9" w:rsidRDefault="005E41D9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The business judgment rule (cont.)</w:t>
      </w:r>
    </w:p>
    <w:p w14:paraId="1D625430" w14:textId="46789A9F" w:rsidR="005E41D9" w:rsidRPr="005E41D9" w:rsidRDefault="005E41D9" w:rsidP="005E41D9">
      <w:pPr>
        <w:pStyle w:val="BodyText"/>
        <w:ind w:left="720"/>
        <w:rPr>
          <w:b/>
        </w:rPr>
      </w:pPr>
      <w:r>
        <w:rPr>
          <w:b/>
        </w:rPr>
        <w:t xml:space="preserve">READING: Eisenberg, </w:t>
      </w:r>
      <w:r w:rsidRPr="00740834">
        <w:t>pp. 648-665</w:t>
      </w:r>
    </w:p>
    <w:p w14:paraId="025D0AC4" w14:textId="52134EE3" w:rsidR="001659B9" w:rsidRDefault="005E41D9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The duty of oversight</w:t>
      </w:r>
    </w:p>
    <w:p w14:paraId="1BD0AA65" w14:textId="20E6712E" w:rsidR="005E41D9" w:rsidRPr="005E41D9" w:rsidRDefault="005E41D9" w:rsidP="005E41D9">
      <w:pPr>
        <w:pStyle w:val="BodyText"/>
        <w:ind w:left="720"/>
        <w:rPr>
          <w:b/>
        </w:rPr>
      </w:pPr>
      <w:r>
        <w:rPr>
          <w:b/>
        </w:rPr>
        <w:t xml:space="preserve">READING: Eisenberg, </w:t>
      </w:r>
      <w:r w:rsidRPr="00740834">
        <w:t>pp. 666-678</w:t>
      </w:r>
    </w:p>
    <w:p w14:paraId="4672AC36" w14:textId="53448C58" w:rsidR="001659B9" w:rsidRDefault="005E41D9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The duty of oversight, corporate legal compliance and the federal sentencing guidelines.</w:t>
      </w:r>
    </w:p>
    <w:p w14:paraId="4390B466" w14:textId="080F32CE" w:rsidR="005E41D9" w:rsidRPr="005E41D9" w:rsidRDefault="005E41D9" w:rsidP="005E41D9">
      <w:pPr>
        <w:pStyle w:val="BodyText"/>
        <w:ind w:left="720"/>
        <w:rPr>
          <w:b/>
        </w:rPr>
      </w:pPr>
      <w:r>
        <w:rPr>
          <w:b/>
        </w:rPr>
        <w:t xml:space="preserve">READING: Eisenberg, </w:t>
      </w:r>
      <w:r w:rsidRPr="00740834">
        <w:t xml:space="preserve">pp. 678-683; </w:t>
      </w:r>
      <w:r w:rsidRPr="00740834">
        <w:rPr>
          <w:b/>
        </w:rPr>
        <w:t>HO</w:t>
      </w:r>
      <w:r w:rsidRPr="00740834">
        <w:t xml:space="preserve"> - Markham, “The Failure of Corporate Governance Standards and Antitrust Compliance” (excerpt</w:t>
      </w:r>
      <w:r w:rsidR="0071114D" w:rsidRPr="00740834">
        <w:t xml:space="preserve"> #1</w:t>
      </w:r>
      <w:r w:rsidRPr="00740834">
        <w:t>)</w:t>
      </w:r>
      <w:r>
        <w:rPr>
          <w:b/>
        </w:rPr>
        <w:t xml:space="preserve"> </w:t>
      </w:r>
    </w:p>
    <w:p w14:paraId="38457780" w14:textId="4297D730" w:rsidR="001659B9" w:rsidRDefault="005E41D9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 (Oct</w:t>
      </w:r>
      <w:proofErr w:type="gramStart"/>
      <w:r>
        <w:t>. )</w:t>
      </w:r>
      <w:proofErr w:type="gramEnd"/>
      <w:r>
        <w:t xml:space="preserve">  Liability shields and director and officer liability insurance</w:t>
      </w:r>
    </w:p>
    <w:p w14:paraId="77B83B8E" w14:textId="537EE780" w:rsidR="005E41D9" w:rsidRPr="005E41D9" w:rsidRDefault="005E41D9" w:rsidP="005E41D9">
      <w:pPr>
        <w:pStyle w:val="BodyText"/>
        <w:ind w:left="720"/>
        <w:rPr>
          <w:b/>
        </w:rPr>
      </w:pPr>
      <w:r>
        <w:rPr>
          <w:b/>
        </w:rPr>
        <w:t>READING: Eisenberg,</w:t>
      </w:r>
      <w:r w:rsidRPr="00740834">
        <w:t xml:space="preserve"> pp. 683-692, Del. Gen. Corp. Law §102(b)(7)</w:t>
      </w:r>
      <w:proofErr w:type="gramStart"/>
      <w:r w:rsidRPr="00740834">
        <w:t>;</w:t>
      </w:r>
      <w:proofErr w:type="gramEnd"/>
      <w:r w:rsidRPr="00740834">
        <w:t xml:space="preserve"> Cal. Corp. Code § 204(a)(10)</w:t>
      </w:r>
      <w:r w:rsidR="0071114D" w:rsidRPr="00740834">
        <w:t xml:space="preserve">. </w:t>
      </w:r>
      <w:r w:rsidR="0071114D" w:rsidRPr="00740834">
        <w:rPr>
          <w:b/>
        </w:rPr>
        <w:t>HO</w:t>
      </w:r>
      <w:r w:rsidR="0071114D" w:rsidRPr="00740834">
        <w:t xml:space="preserve"> - Markham, “The Failure of Corporate Governance Standards and Antitrust Compliance” (excerpt #2)</w:t>
      </w:r>
    </w:p>
    <w:p w14:paraId="5C0638D9" w14:textId="37B4DACD" w:rsidR="001659B9" w:rsidRDefault="0071114D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The duty of “good faith;” the effect of illegal conduct by the board</w:t>
      </w:r>
    </w:p>
    <w:p w14:paraId="232E0E68" w14:textId="611EC6F6" w:rsidR="0071114D" w:rsidRDefault="0071114D" w:rsidP="0071114D">
      <w:pPr>
        <w:pStyle w:val="BodyText"/>
        <w:ind w:left="720"/>
      </w:pPr>
      <w:r>
        <w:rPr>
          <w:b/>
        </w:rPr>
        <w:t xml:space="preserve">READING: Eisenberg, </w:t>
      </w:r>
      <w:r w:rsidRPr="00740834">
        <w:t>pp. 693-707</w:t>
      </w:r>
    </w:p>
    <w:p w14:paraId="75BFC461" w14:textId="58567092" w:rsidR="001659B9" w:rsidRDefault="0071114D" w:rsidP="00A85DA3">
      <w:pPr>
        <w:pStyle w:val="BodyText"/>
        <w:numPr>
          <w:ilvl w:val="0"/>
          <w:numId w:val="26"/>
        </w:numPr>
        <w:ind w:left="1170" w:hanging="1170"/>
      </w:pPr>
      <w:r>
        <w:t>(Oct</w:t>
      </w:r>
      <w:proofErr w:type="gramStart"/>
      <w:r>
        <w:t>. )</w:t>
      </w:r>
      <w:proofErr w:type="gramEnd"/>
      <w:r>
        <w:t xml:space="preserve">  Self-interested transactions and the duty of loyalty</w:t>
      </w:r>
    </w:p>
    <w:p w14:paraId="74C3B6BD" w14:textId="21812D16" w:rsidR="0071114D" w:rsidRDefault="0071114D" w:rsidP="0071114D">
      <w:pPr>
        <w:pStyle w:val="BodyText"/>
        <w:ind w:left="720"/>
      </w:pPr>
      <w:r>
        <w:rPr>
          <w:b/>
        </w:rPr>
        <w:t>READING: Eisenberg,</w:t>
      </w:r>
      <w:r w:rsidRPr="00740834">
        <w:t xml:space="preserve"> pp.708-726</w:t>
      </w:r>
    </w:p>
    <w:p w14:paraId="58DDBE7D" w14:textId="1C4D8B74" w:rsidR="001659B9" w:rsidRDefault="001A0D84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 </w:t>
      </w:r>
      <w:proofErr w:type="gramStart"/>
      <w:r w:rsidRPr="001A0D84">
        <w:rPr>
          <w:b/>
          <w:i/>
        </w:rPr>
        <w:t>and</w:t>
      </w:r>
      <w:proofErr w:type="gramEnd"/>
      <w:r w:rsidRPr="001A0D84">
        <w:rPr>
          <w:b/>
          <w:i/>
        </w:rPr>
        <w:t xml:space="preserve"> 31</w:t>
      </w:r>
      <w:r w:rsidR="0071114D">
        <w:t>(Oct. 30</w:t>
      </w:r>
      <w:r>
        <w:t xml:space="preserve"> and Nov. 4</w:t>
      </w:r>
      <w:r w:rsidR="0071114D">
        <w:t>)  The corporate opportunity doctrine and the duty of loyalty</w:t>
      </w:r>
    </w:p>
    <w:p w14:paraId="73AB5E4F" w14:textId="01CC25C4" w:rsidR="0071114D" w:rsidRDefault="0071114D" w:rsidP="0071114D">
      <w:pPr>
        <w:pStyle w:val="BodyText"/>
        <w:ind w:left="720"/>
      </w:pPr>
      <w:r>
        <w:rPr>
          <w:b/>
        </w:rPr>
        <w:t>READING: Eisenberg</w:t>
      </w:r>
      <w:r w:rsidRPr="00740834">
        <w:t>, pp. 105-109</w:t>
      </w:r>
      <w:proofErr w:type="gramStart"/>
      <w:r w:rsidRPr="00740834">
        <w:t>;</w:t>
      </w:r>
      <w:proofErr w:type="gramEnd"/>
      <w:r w:rsidRPr="00740834">
        <w:t xml:space="preserve"> 780-803</w:t>
      </w:r>
    </w:p>
    <w:p w14:paraId="4DE1A7FD" w14:textId="1A9F0AB2" w:rsidR="001659B9" w:rsidRDefault="001A0D84" w:rsidP="00A85DA3">
      <w:pPr>
        <w:pStyle w:val="BodyText"/>
        <w:numPr>
          <w:ilvl w:val="0"/>
          <w:numId w:val="26"/>
        </w:numPr>
        <w:ind w:left="1170" w:hanging="1170"/>
      </w:pPr>
      <w:r>
        <w:t>(Nov. 4) The corporate opportunity doctrine (cont.)</w:t>
      </w:r>
    </w:p>
    <w:p w14:paraId="7A1C13AC" w14:textId="65EBA878" w:rsidR="001A0D84" w:rsidRDefault="001A0D84" w:rsidP="001A0D84">
      <w:pPr>
        <w:pStyle w:val="BodyText"/>
        <w:ind w:left="720"/>
      </w:pPr>
      <w:r>
        <w:rPr>
          <w:b/>
        </w:rPr>
        <w:t xml:space="preserve">READING: Review session </w:t>
      </w:r>
      <w:proofErr w:type="gramStart"/>
      <w:r>
        <w:rPr>
          <w:b/>
        </w:rPr>
        <w:t>30  and</w:t>
      </w:r>
      <w:proofErr w:type="gramEnd"/>
      <w:r>
        <w:rPr>
          <w:b/>
        </w:rPr>
        <w:t xml:space="preserve"> 31 assigned reading</w:t>
      </w:r>
    </w:p>
    <w:p w14:paraId="64F661EF" w14:textId="29BD2C09" w:rsidR="001659B9" w:rsidRDefault="001A0D84" w:rsidP="00A85DA3">
      <w:pPr>
        <w:pStyle w:val="BodyText"/>
        <w:numPr>
          <w:ilvl w:val="0"/>
          <w:numId w:val="26"/>
        </w:numPr>
        <w:ind w:left="1170" w:hanging="1170"/>
      </w:pPr>
      <w:r w:rsidRPr="001A0D84">
        <w:t xml:space="preserve">(Nov. </w:t>
      </w:r>
      <w:r w:rsidR="00896120">
        <w:t>5</w:t>
      </w:r>
      <w:r>
        <w:t xml:space="preserve">) The problem of </w:t>
      </w:r>
      <w:r w:rsidR="005D61B0">
        <w:t>executive</w:t>
      </w:r>
      <w:r>
        <w:t xml:space="preserve"> compensation</w:t>
      </w:r>
    </w:p>
    <w:p w14:paraId="1CAB00CD" w14:textId="034DBA0B" w:rsidR="001A0D84" w:rsidRPr="001A0D84" w:rsidRDefault="001A0D84" w:rsidP="001A0D84">
      <w:pPr>
        <w:pStyle w:val="BodyText"/>
        <w:ind w:left="720"/>
      </w:pPr>
      <w:r>
        <w:rPr>
          <w:b/>
        </w:rPr>
        <w:t xml:space="preserve">READING: Eisenberg, </w:t>
      </w:r>
      <w:r w:rsidRPr="00740834">
        <w:t>pp. 756-780</w:t>
      </w:r>
      <w:r>
        <w:rPr>
          <w:b/>
        </w:rPr>
        <w:t xml:space="preserve">; HO </w:t>
      </w:r>
      <w:r w:rsidRPr="00740834">
        <w:t xml:space="preserve">- </w:t>
      </w:r>
      <w:r w:rsidR="00253959" w:rsidRPr="00740834">
        <w:t>NY Times article “Unstoppable Climb in CEO Pay” (June 29, 2013)</w:t>
      </w:r>
      <w:r w:rsidR="005D61B0" w:rsidRPr="00740834">
        <w:t xml:space="preserve">; </w:t>
      </w:r>
      <w:r w:rsidR="005D61B0">
        <w:rPr>
          <w:b/>
        </w:rPr>
        <w:t xml:space="preserve">HO </w:t>
      </w:r>
      <w:r w:rsidR="00896120" w:rsidRPr="00740834">
        <w:t>-</w:t>
      </w:r>
      <w:r w:rsidR="00740834" w:rsidRPr="00740834">
        <w:t xml:space="preserve"> TBA</w:t>
      </w:r>
    </w:p>
    <w:p w14:paraId="5B180389" w14:textId="4BE66CD4" w:rsidR="001659B9" w:rsidRDefault="00896120" w:rsidP="00A85DA3">
      <w:pPr>
        <w:pStyle w:val="BodyText"/>
        <w:numPr>
          <w:ilvl w:val="0"/>
          <w:numId w:val="26"/>
        </w:numPr>
        <w:ind w:left="1170" w:hanging="1170"/>
      </w:pPr>
      <w:r>
        <w:t>(Nov. 6) The problem of executive compensation (cont.)</w:t>
      </w:r>
    </w:p>
    <w:p w14:paraId="594F225F" w14:textId="229975FF" w:rsidR="00896120" w:rsidRDefault="00896120" w:rsidP="00896120">
      <w:pPr>
        <w:pStyle w:val="BodyText"/>
        <w:ind w:left="720"/>
        <w:rPr>
          <w:b/>
        </w:rPr>
      </w:pPr>
      <w:r>
        <w:rPr>
          <w:b/>
        </w:rPr>
        <w:lastRenderedPageBreak/>
        <w:t xml:space="preserve">READING: HO </w:t>
      </w:r>
      <w:proofErr w:type="gramStart"/>
      <w:r>
        <w:rPr>
          <w:b/>
        </w:rPr>
        <w:t xml:space="preserve">-  </w:t>
      </w:r>
      <w:bookmarkStart w:id="0" w:name="_GoBack"/>
      <w:r w:rsidRPr="00740834">
        <w:t>Fried</w:t>
      </w:r>
      <w:proofErr w:type="gramEnd"/>
      <w:r w:rsidRPr="00740834">
        <w:t xml:space="preserve"> and </w:t>
      </w:r>
      <w:proofErr w:type="spellStart"/>
      <w:r w:rsidRPr="00740834">
        <w:t>Bebchuk</w:t>
      </w:r>
      <w:proofErr w:type="spellEnd"/>
      <w:r w:rsidRPr="00740834">
        <w:t>, “Executive Compensation as an Agency Problem” (excerpt)</w:t>
      </w:r>
      <w:bookmarkEnd w:id="0"/>
    </w:p>
    <w:p w14:paraId="05EF8EDC" w14:textId="524853E7" w:rsidR="00896120" w:rsidRDefault="00896120" w:rsidP="00896120">
      <w:pPr>
        <w:pStyle w:val="BodyText"/>
        <w:rPr>
          <w:b/>
        </w:rPr>
      </w:pPr>
      <w:r>
        <w:rPr>
          <w:b/>
        </w:rPr>
        <w:t>NOTE: NO CLASS NOV. 11</w:t>
      </w:r>
    </w:p>
    <w:p w14:paraId="75C62165" w14:textId="77777777" w:rsidR="00595E98" w:rsidRDefault="00595E98" w:rsidP="00896120">
      <w:pPr>
        <w:pStyle w:val="BodyText"/>
        <w:rPr>
          <w:b/>
        </w:rPr>
      </w:pPr>
    </w:p>
    <w:p w14:paraId="4CFC23DD" w14:textId="7518565D" w:rsidR="00595E98" w:rsidRPr="00595E98" w:rsidRDefault="00595E98" w:rsidP="00595E98">
      <w:pPr>
        <w:pStyle w:val="BodyText"/>
        <w:jc w:val="center"/>
        <w:rPr>
          <w:b/>
          <w:bCs/>
          <w:smallCaps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</w:r>
      <w:r>
        <w:rPr>
          <w:b/>
          <w:bCs/>
          <w:smallCaps/>
          <w:sz w:val="28"/>
          <w:szCs w:val="28"/>
        </w:rPr>
        <w:t>Fiduciary Duties of Controlling Shareh</w:t>
      </w:r>
      <w:r w:rsidR="00472C63">
        <w:rPr>
          <w:b/>
          <w:bCs/>
          <w:smallCaps/>
          <w:sz w:val="28"/>
          <w:szCs w:val="28"/>
        </w:rPr>
        <w:t>o</w:t>
      </w:r>
      <w:r>
        <w:rPr>
          <w:b/>
          <w:bCs/>
          <w:smallCaps/>
          <w:sz w:val="28"/>
          <w:szCs w:val="28"/>
        </w:rPr>
        <w:t>lders</w:t>
      </w:r>
    </w:p>
    <w:p w14:paraId="434C8652" w14:textId="4E48D632" w:rsidR="001659B9" w:rsidRDefault="00896120" w:rsidP="00A85DA3">
      <w:pPr>
        <w:pStyle w:val="BodyText"/>
        <w:numPr>
          <w:ilvl w:val="0"/>
          <w:numId w:val="26"/>
        </w:numPr>
        <w:ind w:left="1170" w:hanging="1170"/>
      </w:pPr>
      <w:r>
        <w:t>(Nov. 12) Duties of controlling shareholders</w:t>
      </w:r>
    </w:p>
    <w:p w14:paraId="34918930" w14:textId="3E899058" w:rsidR="00896120" w:rsidRDefault="00896120" w:rsidP="00896120">
      <w:pPr>
        <w:pStyle w:val="BodyText"/>
        <w:ind w:left="720"/>
      </w:pPr>
      <w:r>
        <w:rPr>
          <w:b/>
        </w:rPr>
        <w:t>READING: Eisenberg, pp.804-820; ALI Principles of Corporate Governance §§5.10-5.12</w:t>
      </w:r>
    </w:p>
    <w:p w14:paraId="69C9D2AD" w14:textId="6A858927" w:rsidR="001659B9" w:rsidRDefault="00896120" w:rsidP="00A85DA3">
      <w:pPr>
        <w:pStyle w:val="BodyText"/>
        <w:numPr>
          <w:ilvl w:val="0"/>
          <w:numId w:val="26"/>
        </w:numPr>
        <w:ind w:left="1170" w:hanging="1170"/>
      </w:pPr>
      <w:r>
        <w:t>(Nov. 13) Duties of controlling shareholders (cont.)</w:t>
      </w:r>
    </w:p>
    <w:p w14:paraId="3E735B62" w14:textId="2B7748E7" w:rsidR="00896120" w:rsidRDefault="00896120" w:rsidP="00896120">
      <w:pPr>
        <w:pStyle w:val="BodyText"/>
        <w:ind w:left="720"/>
      </w:pPr>
      <w:r>
        <w:rPr>
          <w:b/>
        </w:rPr>
        <w:t>READING: Eisenberg, pp.820-834 (top)</w:t>
      </w:r>
    </w:p>
    <w:p w14:paraId="7EA41D59" w14:textId="457DB084" w:rsidR="001659B9" w:rsidRDefault="00896120" w:rsidP="00A85DA3">
      <w:pPr>
        <w:pStyle w:val="BodyText"/>
        <w:numPr>
          <w:ilvl w:val="0"/>
          <w:numId w:val="26"/>
        </w:numPr>
        <w:ind w:left="1170" w:hanging="1170"/>
      </w:pPr>
      <w:r>
        <w:t xml:space="preserve">(Nov. </w:t>
      </w:r>
      <w:r w:rsidR="002E334D">
        <w:t>18)  Sales of controlling shares</w:t>
      </w:r>
    </w:p>
    <w:p w14:paraId="51F8811A" w14:textId="7790D5AB" w:rsidR="002E334D" w:rsidRDefault="002E334D" w:rsidP="002E334D">
      <w:pPr>
        <w:pStyle w:val="BodyText"/>
        <w:ind w:left="720"/>
      </w:pPr>
      <w:r>
        <w:rPr>
          <w:b/>
        </w:rPr>
        <w:t>READING: Eisenberg, pp. 842-857</w:t>
      </w:r>
    </w:p>
    <w:p w14:paraId="7906CBC0" w14:textId="77777777" w:rsidR="001659B9" w:rsidRDefault="001659B9" w:rsidP="00595E98">
      <w:pPr>
        <w:pStyle w:val="BodyText"/>
        <w:jc w:val="center"/>
      </w:pPr>
    </w:p>
    <w:p w14:paraId="48516615" w14:textId="3171D1F4" w:rsidR="00595E98" w:rsidRPr="00595E98" w:rsidRDefault="00595E98" w:rsidP="00595E98">
      <w:pPr>
        <w:pStyle w:val="BodyText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VI.</w:t>
      </w:r>
      <w:r>
        <w:rPr>
          <w:b/>
          <w:bCs/>
          <w:smallCaps/>
          <w:sz w:val="28"/>
          <w:szCs w:val="28"/>
        </w:rPr>
        <w:tab/>
        <w:t>Shareholder Protections</w:t>
      </w:r>
    </w:p>
    <w:p w14:paraId="14C37EA9" w14:textId="1A399E34" w:rsidR="001659B9" w:rsidRDefault="00595E98" w:rsidP="00A85DA3">
      <w:pPr>
        <w:pStyle w:val="BodyText"/>
        <w:numPr>
          <w:ilvl w:val="0"/>
          <w:numId w:val="26"/>
        </w:numPr>
        <w:ind w:left="1170" w:hanging="1170"/>
      </w:pPr>
      <w:r>
        <w:t>(Nov. 19) The shareholder derivative suit</w:t>
      </w:r>
    </w:p>
    <w:p w14:paraId="769055D4" w14:textId="0129248C" w:rsidR="00595E98" w:rsidRDefault="00595E98" w:rsidP="00595E98">
      <w:pPr>
        <w:pStyle w:val="BodyText"/>
        <w:ind w:left="720"/>
      </w:pPr>
      <w:r>
        <w:rPr>
          <w:b/>
        </w:rPr>
        <w:t>READING: Eisenberg, pp. 1044-165</w:t>
      </w:r>
    </w:p>
    <w:p w14:paraId="2ADEE141" w14:textId="190B85F0" w:rsidR="001659B9" w:rsidRDefault="00595E98" w:rsidP="00A85DA3">
      <w:pPr>
        <w:pStyle w:val="BodyText"/>
        <w:numPr>
          <w:ilvl w:val="0"/>
          <w:numId w:val="26"/>
        </w:numPr>
        <w:ind w:left="1170" w:hanging="1170"/>
      </w:pPr>
      <w:r>
        <w:t>(Nov. 20) The shareholder derivative suit (cont.)</w:t>
      </w:r>
    </w:p>
    <w:p w14:paraId="226BB500" w14:textId="1EA14F69" w:rsidR="00595E98" w:rsidRDefault="00595E98" w:rsidP="00595E98">
      <w:pPr>
        <w:pStyle w:val="BodyText"/>
        <w:ind w:left="720"/>
      </w:pPr>
      <w:r>
        <w:rPr>
          <w:b/>
        </w:rPr>
        <w:t>READING: Eisenberg, pp. 1065-1073; ALI Principles of Corporate Governance §7.01</w:t>
      </w:r>
    </w:p>
    <w:p w14:paraId="43743582" w14:textId="42CD3559" w:rsidR="001659B9" w:rsidRDefault="00595E98" w:rsidP="00A85DA3">
      <w:pPr>
        <w:pStyle w:val="BodyText"/>
        <w:numPr>
          <w:ilvl w:val="0"/>
          <w:numId w:val="26"/>
        </w:numPr>
        <w:ind w:left="1170" w:hanging="1170"/>
      </w:pPr>
      <w:r>
        <w:t>(Nov. 25) The shareholder derivative suit (cont.)</w:t>
      </w:r>
    </w:p>
    <w:p w14:paraId="2D702877" w14:textId="68D525D2" w:rsidR="00595E98" w:rsidRDefault="00595E98" w:rsidP="00595E98">
      <w:pPr>
        <w:pStyle w:val="BodyText"/>
        <w:ind w:left="720"/>
      </w:pPr>
      <w:r>
        <w:rPr>
          <w:b/>
        </w:rPr>
        <w:t>READING: Eisenberg, pp. 1080-1082 (mid)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</w:t>
      </w:r>
      <w:r w:rsidR="002F3DD2">
        <w:rPr>
          <w:b/>
        </w:rPr>
        <w:t>1086-1096</w:t>
      </w:r>
    </w:p>
    <w:p w14:paraId="5C358D39" w14:textId="555BB6A6" w:rsidR="001659B9" w:rsidRDefault="002F3DD2" w:rsidP="00A85DA3">
      <w:pPr>
        <w:pStyle w:val="BodyText"/>
        <w:numPr>
          <w:ilvl w:val="0"/>
          <w:numId w:val="26"/>
        </w:numPr>
        <w:ind w:left="1170" w:hanging="1170"/>
      </w:pPr>
      <w:r>
        <w:t>(Nov. 26) A (very) brief look at securities law protections</w:t>
      </w:r>
    </w:p>
    <w:p w14:paraId="5418C573" w14:textId="198B8988" w:rsidR="002F3DD2" w:rsidRDefault="002F3DD2" w:rsidP="002F3DD2">
      <w:pPr>
        <w:pStyle w:val="BodyText"/>
        <w:ind w:left="720"/>
      </w:pPr>
      <w:r>
        <w:rPr>
          <w:b/>
        </w:rPr>
        <w:t>READING: Eisenberg, pp. 871-874; 363 (bot.)-365 (top); 366; 368-374</w:t>
      </w:r>
    </w:p>
    <w:p w14:paraId="0C567F3D" w14:textId="66013EAB" w:rsidR="007A24AC" w:rsidRPr="00F95DD9" w:rsidRDefault="00F95DD9" w:rsidP="00F95DD9">
      <w:pPr>
        <w:pStyle w:val="BodyText"/>
        <w:rPr>
          <w:b/>
        </w:rPr>
      </w:pPr>
      <w:r w:rsidRPr="00F95DD9">
        <w:rPr>
          <w:b/>
        </w:rPr>
        <w:t>REVIEW SESSION (To Be Scheduled)</w:t>
      </w:r>
    </w:p>
    <w:p w14:paraId="544E686A" w14:textId="77777777" w:rsidR="00384C48" w:rsidRPr="00C406D0" w:rsidRDefault="00384C48" w:rsidP="00C406D0">
      <w:pPr>
        <w:pStyle w:val="BodyText"/>
      </w:pPr>
    </w:p>
    <w:sectPr w:rsidR="00384C48" w:rsidRPr="00C406D0" w:rsidSect="008B5525">
      <w:footerReference w:type="defaul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762F2" w14:textId="77777777" w:rsidR="003102C6" w:rsidRDefault="003102C6">
      <w:r>
        <w:separator/>
      </w:r>
    </w:p>
  </w:endnote>
  <w:endnote w:type="continuationSeparator" w:id="0">
    <w:p w14:paraId="082F790C" w14:textId="77777777" w:rsidR="003102C6" w:rsidRDefault="0031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F9F7" w14:textId="77777777" w:rsidR="003102C6" w:rsidRPr="00C44684" w:rsidRDefault="003102C6">
    <w:pPr>
      <w:pStyle w:val="Footer"/>
    </w:pPr>
    <w:r w:rsidRPr="002F0AC5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83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87E93" w14:textId="77777777" w:rsidR="003102C6" w:rsidRDefault="003102C6">
      <w:r>
        <w:separator/>
      </w:r>
    </w:p>
  </w:footnote>
  <w:footnote w:type="continuationSeparator" w:id="0">
    <w:p w14:paraId="0D73522D" w14:textId="77777777" w:rsidR="003102C6" w:rsidRDefault="0031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09B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ACCE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2B01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8CA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DAC37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6A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A87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0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41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A6C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8A58BB"/>
    <w:multiLevelType w:val="multilevel"/>
    <w:tmpl w:val="005897BC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firstLine="2880"/>
      </w:pPr>
      <w:rPr>
        <w:rFonts w:cs="Times New Roman" w:hint="default"/>
        <w:vanish w:val="0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</w:abstractNum>
  <w:abstractNum w:abstractNumId="12">
    <w:nsid w:val="01C52321"/>
    <w:multiLevelType w:val="hybridMultilevel"/>
    <w:tmpl w:val="D25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EF523B"/>
    <w:multiLevelType w:val="hybridMultilevel"/>
    <w:tmpl w:val="D6C6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CC648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3E01E62"/>
    <w:multiLevelType w:val="hybridMultilevel"/>
    <w:tmpl w:val="EAA8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D2259"/>
    <w:multiLevelType w:val="hybridMultilevel"/>
    <w:tmpl w:val="66289C46"/>
    <w:lvl w:ilvl="0" w:tplc="88163C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7B69AFE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E734A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1EA43988"/>
    <w:multiLevelType w:val="hybridMultilevel"/>
    <w:tmpl w:val="E7707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400B2"/>
    <w:multiLevelType w:val="hybridMultilevel"/>
    <w:tmpl w:val="B49A2BD4"/>
    <w:lvl w:ilvl="0" w:tplc="88163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6C41B9"/>
    <w:multiLevelType w:val="hybridMultilevel"/>
    <w:tmpl w:val="3D00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F4494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2">
    <w:nsid w:val="3EA74DC8"/>
    <w:multiLevelType w:val="hybridMultilevel"/>
    <w:tmpl w:val="54F0FB5E"/>
    <w:lvl w:ilvl="0" w:tplc="06DEF212">
      <w:start w:val="1"/>
      <w:numFmt w:val="upperLetter"/>
      <w:pStyle w:val="Recital1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809E7"/>
    <w:multiLevelType w:val="hybridMultilevel"/>
    <w:tmpl w:val="F34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E4B2E"/>
    <w:multiLevelType w:val="hybridMultilevel"/>
    <w:tmpl w:val="282451CA"/>
    <w:lvl w:ilvl="0" w:tplc="6E36773E">
      <w:start w:val="1"/>
      <w:numFmt w:val="decimal"/>
      <w:pStyle w:val="Recital2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D570CF"/>
    <w:multiLevelType w:val="hybridMultilevel"/>
    <w:tmpl w:val="F32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24D4C"/>
    <w:multiLevelType w:val="multilevel"/>
    <w:tmpl w:val="AA38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0A43A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8">
    <w:nsid w:val="61A677A8"/>
    <w:multiLevelType w:val="hybridMultilevel"/>
    <w:tmpl w:val="F77C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44190"/>
    <w:multiLevelType w:val="hybridMultilevel"/>
    <w:tmpl w:val="9698D172"/>
    <w:lvl w:ilvl="0" w:tplc="88163C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F78F9"/>
    <w:multiLevelType w:val="multilevel"/>
    <w:tmpl w:val="09FC510C"/>
    <w:lvl w:ilvl="0">
      <w:start w:val="1"/>
      <w:numFmt w:val="decimal"/>
      <w:suff w:val="space"/>
      <w:lvlText w:val="Session %1"/>
      <w:lvlJc w:val="left"/>
      <w:rPr>
        <w:rFonts w:cs="Times New Roman" w:hint="default"/>
        <w:b/>
        <w:bCs/>
        <w:i/>
        <w:iCs/>
        <w:caps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>
    <w:nsid w:val="75C43286"/>
    <w:multiLevelType w:val="multilevel"/>
    <w:tmpl w:val="09FC510C"/>
    <w:lvl w:ilvl="0">
      <w:start w:val="1"/>
      <w:numFmt w:val="decimal"/>
      <w:suff w:val="space"/>
      <w:lvlText w:val="Session %1"/>
      <w:lvlJc w:val="left"/>
      <w:rPr>
        <w:rFonts w:cs="Times New Roman" w:hint="default"/>
        <w:b/>
        <w:bCs/>
        <w:i/>
        <w:iCs/>
        <w:caps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2">
    <w:nsid w:val="7AC40EAE"/>
    <w:multiLevelType w:val="hybridMultilevel"/>
    <w:tmpl w:val="AA38A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B23F45"/>
    <w:multiLevelType w:val="multilevel"/>
    <w:tmpl w:val="568456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firstLine="2880"/>
      </w:pPr>
      <w:rPr>
        <w:rFonts w:cs="Times New Roman"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firstLine="4320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firstLine="5040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firstLine="5760"/>
      </w:pPr>
      <w:rPr>
        <w:rFonts w:cs="Times New Roman" w:hint="default"/>
      </w:rPr>
    </w:lvl>
  </w:abstractNum>
  <w:abstractNum w:abstractNumId="34">
    <w:nsid w:val="7F787E60"/>
    <w:multiLevelType w:val="hybridMultilevel"/>
    <w:tmpl w:val="F56C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3"/>
  </w:num>
  <w:num w:numId="24">
    <w:abstractNumId w:val="22"/>
  </w:num>
  <w:num w:numId="25">
    <w:abstractNumId w:val="24"/>
  </w:num>
  <w:num w:numId="26">
    <w:abstractNumId w:val="30"/>
  </w:num>
  <w:num w:numId="27">
    <w:abstractNumId w:val="34"/>
  </w:num>
  <w:num w:numId="28">
    <w:abstractNumId w:val="15"/>
  </w:num>
  <w:num w:numId="29">
    <w:abstractNumId w:val="25"/>
  </w:num>
  <w:num w:numId="30">
    <w:abstractNumId w:val="29"/>
  </w:num>
  <w:num w:numId="31">
    <w:abstractNumId w:val="28"/>
  </w:num>
  <w:num w:numId="32">
    <w:abstractNumId w:val="20"/>
  </w:num>
  <w:num w:numId="33">
    <w:abstractNumId w:val="16"/>
  </w:num>
  <w:num w:numId="34">
    <w:abstractNumId w:val="23"/>
  </w:num>
  <w:num w:numId="35">
    <w:abstractNumId w:val="27"/>
  </w:num>
  <w:num w:numId="36">
    <w:abstractNumId w:val="18"/>
  </w:num>
  <w:num w:numId="37">
    <w:abstractNumId w:val="14"/>
  </w:num>
  <w:num w:numId="38">
    <w:abstractNumId w:val="13"/>
  </w:num>
  <w:num w:numId="39">
    <w:abstractNumId w:val="10"/>
  </w:num>
  <w:num w:numId="40">
    <w:abstractNumId w:val="19"/>
  </w:num>
  <w:num w:numId="41">
    <w:abstractNumId w:val="21"/>
  </w:num>
  <w:num w:numId="42">
    <w:abstractNumId w:val="32"/>
  </w:num>
  <w:num w:numId="43">
    <w:abstractNumId w:val="26"/>
  </w:num>
  <w:num w:numId="44">
    <w:abstractNumId w:val="31"/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D"/>
    <w:rsid w:val="00015517"/>
    <w:rsid w:val="00016BBB"/>
    <w:rsid w:val="00017400"/>
    <w:rsid w:val="00021767"/>
    <w:rsid w:val="00024468"/>
    <w:rsid w:val="0002505A"/>
    <w:rsid w:val="000508B3"/>
    <w:rsid w:val="0005600F"/>
    <w:rsid w:val="00065088"/>
    <w:rsid w:val="000762E5"/>
    <w:rsid w:val="000819D4"/>
    <w:rsid w:val="00083658"/>
    <w:rsid w:val="000A0D7E"/>
    <w:rsid w:val="000C15CA"/>
    <w:rsid w:val="000C1792"/>
    <w:rsid w:val="000C4DE2"/>
    <w:rsid w:val="000D03EA"/>
    <w:rsid w:val="000F1FEE"/>
    <w:rsid w:val="000F2EFB"/>
    <w:rsid w:val="000F79CC"/>
    <w:rsid w:val="00101D69"/>
    <w:rsid w:val="00103F7B"/>
    <w:rsid w:val="001359D7"/>
    <w:rsid w:val="00140FF8"/>
    <w:rsid w:val="001476DE"/>
    <w:rsid w:val="001659B9"/>
    <w:rsid w:val="00167563"/>
    <w:rsid w:val="00173BE9"/>
    <w:rsid w:val="00193730"/>
    <w:rsid w:val="001A0D84"/>
    <w:rsid w:val="001A12D5"/>
    <w:rsid w:val="001A1996"/>
    <w:rsid w:val="001A1F54"/>
    <w:rsid w:val="001C64B9"/>
    <w:rsid w:val="001D2EC2"/>
    <w:rsid w:val="001D385F"/>
    <w:rsid w:val="001D5287"/>
    <w:rsid w:val="001D663E"/>
    <w:rsid w:val="001F5F36"/>
    <w:rsid w:val="001F73E1"/>
    <w:rsid w:val="00200E15"/>
    <w:rsid w:val="00205361"/>
    <w:rsid w:val="00211C8E"/>
    <w:rsid w:val="0021794A"/>
    <w:rsid w:val="0022159A"/>
    <w:rsid w:val="002247BE"/>
    <w:rsid w:val="00224E8F"/>
    <w:rsid w:val="002368B4"/>
    <w:rsid w:val="0023770C"/>
    <w:rsid w:val="00240815"/>
    <w:rsid w:val="00241B17"/>
    <w:rsid w:val="00253959"/>
    <w:rsid w:val="0026766A"/>
    <w:rsid w:val="002715C5"/>
    <w:rsid w:val="0027314E"/>
    <w:rsid w:val="00273E17"/>
    <w:rsid w:val="002822F6"/>
    <w:rsid w:val="0028707A"/>
    <w:rsid w:val="00287289"/>
    <w:rsid w:val="00294EAB"/>
    <w:rsid w:val="00295B97"/>
    <w:rsid w:val="002A2539"/>
    <w:rsid w:val="002C40F9"/>
    <w:rsid w:val="002D0841"/>
    <w:rsid w:val="002D113C"/>
    <w:rsid w:val="002E334D"/>
    <w:rsid w:val="002F0AC5"/>
    <w:rsid w:val="002F3DD2"/>
    <w:rsid w:val="003102C6"/>
    <w:rsid w:val="003179F2"/>
    <w:rsid w:val="00327B3E"/>
    <w:rsid w:val="0033273B"/>
    <w:rsid w:val="00332C9B"/>
    <w:rsid w:val="00333FF1"/>
    <w:rsid w:val="00342680"/>
    <w:rsid w:val="0034417A"/>
    <w:rsid w:val="00377FA8"/>
    <w:rsid w:val="00384C48"/>
    <w:rsid w:val="00393259"/>
    <w:rsid w:val="0039463C"/>
    <w:rsid w:val="0039504E"/>
    <w:rsid w:val="003F0F75"/>
    <w:rsid w:val="00400E03"/>
    <w:rsid w:val="00411162"/>
    <w:rsid w:val="0041396D"/>
    <w:rsid w:val="00415AEF"/>
    <w:rsid w:val="00444F73"/>
    <w:rsid w:val="00462380"/>
    <w:rsid w:val="004670ED"/>
    <w:rsid w:val="00472C63"/>
    <w:rsid w:val="00487AA4"/>
    <w:rsid w:val="004900FE"/>
    <w:rsid w:val="0049318E"/>
    <w:rsid w:val="00496363"/>
    <w:rsid w:val="004A1BF3"/>
    <w:rsid w:val="004B6268"/>
    <w:rsid w:val="004C1141"/>
    <w:rsid w:val="004C160C"/>
    <w:rsid w:val="004C46E8"/>
    <w:rsid w:val="004C60D2"/>
    <w:rsid w:val="004D1E3C"/>
    <w:rsid w:val="004D7BC7"/>
    <w:rsid w:val="004E3FCD"/>
    <w:rsid w:val="004E4856"/>
    <w:rsid w:val="00512AF0"/>
    <w:rsid w:val="0052024C"/>
    <w:rsid w:val="00543D26"/>
    <w:rsid w:val="005446C0"/>
    <w:rsid w:val="00551D69"/>
    <w:rsid w:val="00553188"/>
    <w:rsid w:val="005637AB"/>
    <w:rsid w:val="00572521"/>
    <w:rsid w:val="00591E75"/>
    <w:rsid w:val="00595E98"/>
    <w:rsid w:val="00596556"/>
    <w:rsid w:val="005A285C"/>
    <w:rsid w:val="005A6D06"/>
    <w:rsid w:val="005D61B0"/>
    <w:rsid w:val="005E0872"/>
    <w:rsid w:val="005E3D05"/>
    <w:rsid w:val="005E41D9"/>
    <w:rsid w:val="005E550E"/>
    <w:rsid w:val="005E5CB4"/>
    <w:rsid w:val="005F218A"/>
    <w:rsid w:val="005F3470"/>
    <w:rsid w:val="006031B6"/>
    <w:rsid w:val="006074BC"/>
    <w:rsid w:val="006137B3"/>
    <w:rsid w:val="006145E9"/>
    <w:rsid w:val="00620B26"/>
    <w:rsid w:val="00627639"/>
    <w:rsid w:val="00631378"/>
    <w:rsid w:val="006471A5"/>
    <w:rsid w:val="0065284F"/>
    <w:rsid w:val="00652C78"/>
    <w:rsid w:val="00655EAF"/>
    <w:rsid w:val="0065630D"/>
    <w:rsid w:val="006834E8"/>
    <w:rsid w:val="0069101B"/>
    <w:rsid w:val="006955C8"/>
    <w:rsid w:val="006C0C1B"/>
    <w:rsid w:val="006C154A"/>
    <w:rsid w:val="006C59FF"/>
    <w:rsid w:val="006C5D8F"/>
    <w:rsid w:val="006D53A6"/>
    <w:rsid w:val="006D7BF1"/>
    <w:rsid w:val="00700C94"/>
    <w:rsid w:val="007025C7"/>
    <w:rsid w:val="0070270E"/>
    <w:rsid w:val="007038DA"/>
    <w:rsid w:val="00705E3E"/>
    <w:rsid w:val="0071114D"/>
    <w:rsid w:val="007270FE"/>
    <w:rsid w:val="00732341"/>
    <w:rsid w:val="00740834"/>
    <w:rsid w:val="00745F90"/>
    <w:rsid w:val="00756CBC"/>
    <w:rsid w:val="00760417"/>
    <w:rsid w:val="00783A8D"/>
    <w:rsid w:val="0078492B"/>
    <w:rsid w:val="00790AFA"/>
    <w:rsid w:val="007A24AC"/>
    <w:rsid w:val="007B1926"/>
    <w:rsid w:val="007B50D3"/>
    <w:rsid w:val="007B690B"/>
    <w:rsid w:val="007B7A42"/>
    <w:rsid w:val="007C505C"/>
    <w:rsid w:val="007D6E5D"/>
    <w:rsid w:val="007E4B94"/>
    <w:rsid w:val="007F1938"/>
    <w:rsid w:val="007F1FCC"/>
    <w:rsid w:val="00801E8E"/>
    <w:rsid w:val="00802239"/>
    <w:rsid w:val="00804AE7"/>
    <w:rsid w:val="0081187A"/>
    <w:rsid w:val="00815077"/>
    <w:rsid w:val="00817967"/>
    <w:rsid w:val="00827748"/>
    <w:rsid w:val="00834E30"/>
    <w:rsid w:val="008564C7"/>
    <w:rsid w:val="00862A04"/>
    <w:rsid w:val="008634DA"/>
    <w:rsid w:val="008706BD"/>
    <w:rsid w:val="00886BA7"/>
    <w:rsid w:val="00896120"/>
    <w:rsid w:val="008B5525"/>
    <w:rsid w:val="008D107D"/>
    <w:rsid w:val="008D6AFE"/>
    <w:rsid w:val="008E156A"/>
    <w:rsid w:val="008E397F"/>
    <w:rsid w:val="0090407B"/>
    <w:rsid w:val="00906817"/>
    <w:rsid w:val="00907E62"/>
    <w:rsid w:val="00910981"/>
    <w:rsid w:val="00912CD5"/>
    <w:rsid w:val="009300AA"/>
    <w:rsid w:val="009325A9"/>
    <w:rsid w:val="00934960"/>
    <w:rsid w:val="00954DB3"/>
    <w:rsid w:val="00970D16"/>
    <w:rsid w:val="009754CA"/>
    <w:rsid w:val="0098646C"/>
    <w:rsid w:val="00987335"/>
    <w:rsid w:val="00996491"/>
    <w:rsid w:val="00997D4F"/>
    <w:rsid w:val="009A328D"/>
    <w:rsid w:val="009A4191"/>
    <w:rsid w:val="009B7175"/>
    <w:rsid w:val="009C1630"/>
    <w:rsid w:val="009C62C8"/>
    <w:rsid w:val="009D423D"/>
    <w:rsid w:val="009E6C59"/>
    <w:rsid w:val="009F5049"/>
    <w:rsid w:val="00A01BF9"/>
    <w:rsid w:val="00A06C02"/>
    <w:rsid w:val="00A12F53"/>
    <w:rsid w:val="00A20006"/>
    <w:rsid w:val="00A228C1"/>
    <w:rsid w:val="00A2513A"/>
    <w:rsid w:val="00A31764"/>
    <w:rsid w:val="00A36EBD"/>
    <w:rsid w:val="00A37675"/>
    <w:rsid w:val="00A41327"/>
    <w:rsid w:val="00A71E03"/>
    <w:rsid w:val="00A76CA2"/>
    <w:rsid w:val="00A85DA3"/>
    <w:rsid w:val="00A86291"/>
    <w:rsid w:val="00A8661A"/>
    <w:rsid w:val="00A9360A"/>
    <w:rsid w:val="00AA31D7"/>
    <w:rsid w:val="00AA722F"/>
    <w:rsid w:val="00AB727C"/>
    <w:rsid w:val="00AC0A71"/>
    <w:rsid w:val="00AC1F84"/>
    <w:rsid w:val="00AC36BF"/>
    <w:rsid w:val="00AD2000"/>
    <w:rsid w:val="00AD2681"/>
    <w:rsid w:val="00AD44BF"/>
    <w:rsid w:val="00AD55B1"/>
    <w:rsid w:val="00AD62C9"/>
    <w:rsid w:val="00AE1C2C"/>
    <w:rsid w:val="00B27CF4"/>
    <w:rsid w:val="00B3191D"/>
    <w:rsid w:val="00B34378"/>
    <w:rsid w:val="00B361C6"/>
    <w:rsid w:val="00B621A3"/>
    <w:rsid w:val="00B7493C"/>
    <w:rsid w:val="00B8375A"/>
    <w:rsid w:val="00B85353"/>
    <w:rsid w:val="00BA3853"/>
    <w:rsid w:val="00BB1210"/>
    <w:rsid w:val="00BD62EA"/>
    <w:rsid w:val="00BD6706"/>
    <w:rsid w:val="00BE0351"/>
    <w:rsid w:val="00BE1F96"/>
    <w:rsid w:val="00BE6CB9"/>
    <w:rsid w:val="00BF4FB3"/>
    <w:rsid w:val="00BF701B"/>
    <w:rsid w:val="00C02E32"/>
    <w:rsid w:val="00C157B3"/>
    <w:rsid w:val="00C159B8"/>
    <w:rsid w:val="00C215DF"/>
    <w:rsid w:val="00C30E39"/>
    <w:rsid w:val="00C406D0"/>
    <w:rsid w:val="00C44684"/>
    <w:rsid w:val="00C46CCB"/>
    <w:rsid w:val="00C62D40"/>
    <w:rsid w:val="00C70087"/>
    <w:rsid w:val="00CA3BCF"/>
    <w:rsid w:val="00CC0E9B"/>
    <w:rsid w:val="00CC1230"/>
    <w:rsid w:val="00CD108B"/>
    <w:rsid w:val="00CE7225"/>
    <w:rsid w:val="00CF719B"/>
    <w:rsid w:val="00D16837"/>
    <w:rsid w:val="00D16F14"/>
    <w:rsid w:val="00D22376"/>
    <w:rsid w:val="00D3152D"/>
    <w:rsid w:val="00D32B6D"/>
    <w:rsid w:val="00D46E35"/>
    <w:rsid w:val="00D60A86"/>
    <w:rsid w:val="00D70712"/>
    <w:rsid w:val="00D7453C"/>
    <w:rsid w:val="00D937B0"/>
    <w:rsid w:val="00D97549"/>
    <w:rsid w:val="00DA1879"/>
    <w:rsid w:val="00DF00EB"/>
    <w:rsid w:val="00DF1026"/>
    <w:rsid w:val="00DF4C37"/>
    <w:rsid w:val="00DF59E6"/>
    <w:rsid w:val="00E32A8D"/>
    <w:rsid w:val="00E50AA4"/>
    <w:rsid w:val="00E5212B"/>
    <w:rsid w:val="00E53814"/>
    <w:rsid w:val="00E64FD5"/>
    <w:rsid w:val="00E70233"/>
    <w:rsid w:val="00E7734D"/>
    <w:rsid w:val="00E81BFE"/>
    <w:rsid w:val="00EA5C00"/>
    <w:rsid w:val="00EB0536"/>
    <w:rsid w:val="00EB300A"/>
    <w:rsid w:val="00EC005B"/>
    <w:rsid w:val="00ED07D0"/>
    <w:rsid w:val="00EF1E36"/>
    <w:rsid w:val="00EF2A4F"/>
    <w:rsid w:val="00EF361D"/>
    <w:rsid w:val="00F06F76"/>
    <w:rsid w:val="00F22C1A"/>
    <w:rsid w:val="00F254B9"/>
    <w:rsid w:val="00F44814"/>
    <w:rsid w:val="00F56D07"/>
    <w:rsid w:val="00F61EC2"/>
    <w:rsid w:val="00F66321"/>
    <w:rsid w:val="00F72B4E"/>
    <w:rsid w:val="00F92B25"/>
    <w:rsid w:val="00F95DD9"/>
    <w:rsid w:val="00FB0994"/>
    <w:rsid w:val="00FB0D13"/>
    <w:rsid w:val="00FB1A00"/>
    <w:rsid w:val="00FB1BB5"/>
    <w:rsid w:val="00FB1FB0"/>
    <w:rsid w:val="00FD4D74"/>
    <w:rsid w:val="00FD68F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B7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47BE"/>
    <w:rPr>
      <w:sz w:val="24"/>
      <w:szCs w:val="24"/>
    </w:rPr>
  </w:style>
  <w:style w:type="paragraph" w:styleId="Heading1">
    <w:name w:val="heading 1"/>
    <w:aliases w:val="h1"/>
    <w:basedOn w:val="Normal"/>
    <w:link w:val="Heading1Char"/>
    <w:uiPriority w:val="99"/>
    <w:qFormat/>
    <w:rsid w:val="002247BE"/>
    <w:pPr>
      <w:numPr>
        <w:numId w:val="23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link w:val="Heading2Char"/>
    <w:uiPriority w:val="99"/>
    <w:qFormat/>
    <w:rsid w:val="002247BE"/>
    <w:pPr>
      <w:numPr>
        <w:ilvl w:val="1"/>
        <w:numId w:val="2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link w:val="Heading3Char"/>
    <w:uiPriority w:val="99"/>
    <w:qFormat/>
    <w:rsid w:val="002247BE"/>
    <w:pPr>
      <w:numPr>
        <w:ilvl w:val="2"/>
        <w:numId w:val="2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link w:val="Heading4Char"/>
    <w:uiPriority w:val="99"/>
    <w:qFormat/>
    <w:rsid w:val="002247BE"/>
    <w:pPr>
      <w:numPr>
        <w:ilvl w:val="3"/>
        <w:numId w:val="23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link w:val="Heading5Char"/>
    <w:uiPriority w:val="99"/>
    <w:qFormat/>
    <w:rsid w:val="002247BE"/>
    <w:pPr>
      <w:numPr>
        <w:ilvl w:val="4"/>
        <w:numId w:val="23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link w:val="Heading6Char"/>
    <w:uiPriority w:val="99"/>
    <w:qFormat/>
    <w:rsid w:val="002247BE"/>
    <w:pPr>
      <w:numPr>
        <w:ilvl w:val="5"/>
        <w:numId w:val="23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link w:val="Heading7Char"/>
    <w:uiPriority w:val="99"/>
    <w:qFormat/>
    <w:rsid w:val="002247BE"/>
    <w:pPr>
      <w:numPr>
        <w:ilvl w:val="6"/>
        <w:numId w:val="23"/>
      </w:num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uiPriority w:val="99"/>
    <w:qFormat/>
    <w:rsid w:val="002247BE"/>
    <w:pPr>
      <w:numPr>
        <w:ilvl w:val="7"/>
        <w:numId w:val="23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uiPriority w:val="99"/>
    <w:qFormat/>
    <w:rsid w:val="002247BE"/>
    <w:pPr>
      <w:numPr>
        <w:ilvl w:val="8"/>
        <w:numId w:val="23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2822F6"/>
    <w:rPr>
      <w:rFonts w:cs="Arial"/>
      <w:bCs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2822F6"/>
    <w:rPr>
      <w:rFonts w:cs="Arial"/>
      <w:bCs/>
      <w:iCs/>
      <w:sz w:val="24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2822F6"/>
    <w:rPr>
      <w:rFonts w:cs="Arial"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2822F6"/>
    <w:rPr>
      <w:bCs/>
      <w:sz w:val="24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822F6"/>
    <w:rPr>
      <w:bCs/>
      <w:iCs/>
      <w:sz w:val="24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822F6"/>
    <w:rPr>
      <w:bCs/>
      <w:sz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locked/>
    <w:rsid w:val="002822F6"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locked/>
    <w:rsid w:val="002822F6"/>
    <w:rPr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locked/>
    <w:rsid w:val="002822F6"/>
    <w:rPr>
      <w:rFonts w:cs="Arial"/>
      <w:sz w:val="24"/>
    </w:rPr>
  </w:style>
  <w:style w:type="paragraph" w:styleId="BodyText">
    <w:name w:val="Body Text"/>
    <w:aliases w:val="b0"/>
    <w:basedOn w:val="Normal"/>
    <w:link w:val="BodyTextChar"/>
    <w:uiPriority w:val="99"/>
    <w:rsid w:val="002247BE"/>
    <w:pPr>
      <w:spacing w:after="240"/>
    </w:pPr>
    <w:rPr>
      <w:lang w:eastAsia="ja-JP"/>
    </w:rPr>
  </w:style>
  <w:style w:type="character" w:customStyle="1" w:styleId="BodyTextChar">
    <w:name w:val="Body Text Char"/>
    <w:aliases w:val="b0 Char"/>
    <w:basedOn w:val="DefaultParagraphFont"/>
    <w:link w:val="BodyText"/>
    <w:uiPriority w:val="99"/>
    <w:locked/>
    <w:rsid w:val="00EF361D"/>
    <w:rPr>
      <w:rFonts w:cs="Times New Roman"/>
      <w:sz w:val="24"/>
    </w:rPr>
  </w:style>
  <w:style w:type="paragraph" w:customStyle="1" w:styleId="BodyText1">
    <w:name w:val="Body Text 1"/>
    <w:aliases w:val="b1"/>
    <w:basedOn w:val="Normal"/>
    <w:uiPriority w:val="99"/>
    <w:rsid w:val="002247BE"/>
    <w:pPr>
      <w:spacing w:after="240"/>
      <w:ind w:left="720"/>
    </w:pPr>
  </w:style>
  <w:style w:type="paragraph" w:styleId="BodyText2">
    <w:name w:val="Body Text 2"/>
    <w:aliases w:val="b2"/>
    <w:basedOn w:val="Normal"/>
    <w:link w:val="BodyText2Char"/>
    <w:uiPriority w:val="99"/>
    <w:rsid w:val="002247BE"/>
    <w:pPr>
      <w:spacing w:after="240"/>
      <w:ind w:left="1440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99"/>
    <w:semiHidden/>
    <w:locked/>
    <w:rsid w:val="002822F6"/>
    <w:rPr>
      <w:rFonts w:cs="Times New Roman"/>
      <w:sz w:val="24"/>
      <w:szCs w:val="24"/>
    </w:rPr>
  </w:style>
  <w:style w:type="paragraph" w:styleId="BodyText3">
    <w:name w:val="Body Text 3"/>
    <w:aliases w:val="b3"/>
    <w:basedOn w:val="Normal"/>
    <w:link w:val="BodyText3Char"/>
    <w:uiPriority w:val="99"/>
    <w:rsid w:val="002247BE"/>
    <w:pPr>
      <w:spacing w:after="240"/>
      <w:ind w:left="2160"/>
    </w:pPr>
    <w:rPr>
      <w:szCs w:val="16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99"/>
    <w:semiHidden/>
    <w:locked/>
    <w:rsid w:val="002822F6"/>
    <w:rPr>
      <w:rFonts w:cs="Times New Roman"/>
      <w:sz w:val="16"/>
      <w:szCs w:val="16"/>
    </w:rPr>
  </w:style>
  <w:style w:type="paragraph" w:customStyle="1" w:styleId="BodyText4">
    <w:name w:val="Body Text 4"/>
    <w:aliases w:val="b4"/>
    <w:basedOn w:val="Normal"/>
    <w:uiPriority w:val="99"/>
    <w:rsid w:val="002247BE"/>
    <w:pPr>
      <w:spacing w:after="240"/>
      <w:ind w:left="2880"/>
    </w:pPr>
  </w:style>
  <w:style w:type="paragraph" w:customStyle="1" w:styleId="BodyText5">
    <w:name w:val="Body Text 5"/>
    <w:aliases w:val="b5"/>
    <w:basedOn w:val="Normal"/>
    <w:uiPriority w:val="99"/>
    <w:rsid w:val="002247BE"/>
    <w:pPr>
      <w:spacing w:after="240"/>
      <w:ind w:left="3600"/>
    </w:pPr>
  </w:style>
  <w:style w:type="paragraph" w:customStyle="1" w:styleId="BodyText6">
    <w:name w:val="Body Text 6"/>
    <w:aliases w:val="b6"/>
    <w:basedOn w:val="Normal"/>
    <w:uiPriority w:val="99"/>
    <w:rsid w:val="002247BE"/>
    <w:pPr>
      <w:spacing w:after="240"/>
      <w:ind w:left="4320"/>
    </w:pPr>
  </w:style>
  <w:style w:type="paragraph" w:styleId="BodyTextFirstIndent">
    <w:name w:val="Body Text First Indent"/>
    <w:aliases w:val="L1"/>
    <w:basedOn w:val="Normal"/>
    <w:link w:val="BodyTextFirstIndentChar"/>
    <w:uiPriority w:val="99"/>
    <w:rsid w:val="002247BE"/>
    <w:pPr>
      <w:spacing w:after="240"/>
      <w:ind w:firstLine="720"/>
    </w:pPr>
  </w:style>
  <w:style w:type="character" w:customStyle="1" w:styleId="BodyTextFirstIndentChar">
    <w:name w:val="Body Text First Indent Char"/>
    <w:aliases w:val="L1 Char"/>
    <w:basedOn w:val="BodyTextChar"/>
    <w:link w:val="BodyTextFirstIndent"/>
    <w:uiPriority w:val="99"/>
    <w:semiHidden/>
    <w:locked/>
    <w:rsid w:val="002822F6"/>
    <w:rPr>
      <w:rFonts w:cs="Times New Roman"/>
      <w:sz w:val="24"/>
      <w:szCs w:val="24"/>
    </w:rPr>
  </w:style>
  <w:style w:type="paragraph" w:styleId="BodyTextIndent">
    <w:name w:val="Body Text Indent"/>
    <w:aliases w:val="i1"/>
    <w:basedOn w:val="Normal"/>
    <w:link w:val="BodyTextIndentChar"/>
    <w:uiPriority w:val="99"/>
    <w:rsid w:val="002247BE"/>
    <w:pPr>
      <w:spacing w:after="240"/>
      <w:ind w:left="720" w:firstLine="720"/>
    </w:pPr>
  </w:style>
  <w:style w:type="character" w:customStyle="1" w:styleId="BodyTextIndentChar">
    <w:name w:val="Body Text Indent Char"/>
    <w:aliases w:val="i1 Char"/>
    <w:basedOn w:val="DefaultParagraphFont"/>
    <w:link w:val="BodyTextIndent"/>
    <w:uiPriority w:val="99"/>
    <w:semiHidden/>
    <w:locked/>
    <w:rsid w:val="002822F6"/>
    <w:rPr>
      <w:rFonts w:cs="Times New Roman"/>
      <w:sz w:val="24"/>
      <w:szCs w:val="24"/>
    </w:rPr>
  </w:style>
  <w:style w:type="paragraph" w:styleId="BodyTextFirstIndent2">
    <w:name w:val="Body Text First Indent 2"/>
    <w:aliases w:val="L2"/>
    <w:basedOn w:val="Normal"/>
    <w:link w:val="BodyTextFirstIndent2Char"/>
    <w:uiPriority w:val="99"/>
    <w:rsid w:val="002247BE"/>
    <w:pPr>
      <w:spacing w:after="240"/>
      <w:ind w:firstLine="1440"/>
    </w:pPr>
  </w:style>
  <w:style w:type="character" w:customStyle="1" w:styleId="BodyTextFirstIndent2Char">
    <w:name w:val="Body Text First Indent 2 Char"/>
    <w:aliases w:val="L2 Char"/>
    <w:basedOn w:val="BodyTextIndentChar"/>
    <w:link w:val="BodyTextFirstIndent2"/>
    <w:uiPriority w:val="99"/>
    <w:semiHidden/>
    <w:locked/>
    <w:rsid w:val="002822F6"/>
    <w:rPr>
      <w:rFonts w:cs="Times New Roman"/>
      <w:sz w:val="24"/>
      <w:szCs w:val="24"/>
    </w:rPr>
  </w:style>
  <w:style w:type="character" w:customStyle="1" w:styleId="DocID">
    <w:name w:val="Doc ID"/>
    <w:uiPriority w:val="99"/>
    <w:rsid w:val="002247BE"/>
    <w:rPr>
      <w:rFonts w:ascii="Times New Roman" w:hAnsi="Times New Roman"/>
      <w:sz w:val="14"/>
    </w:rPr>
  </w:style>
  <w:style w:type="paragraph" w:styleId="EnvelopeAddress">
    <w:name w:val="envelope address"/>
    <w:basedOn w:val="Normal"/>
    <w:uiPriority w:val="99"/>
    <w:rsid w:val="002247B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2247BE"/>
    <w:rPr>
      <w:rFonts w:cs="Arial"/>
      <w:szCs w:val="20"/>
    </w:rPr>
  </w:style>
  <w:style w:type="paragraph" w:customStyle="1" w:styleId="Exhibit1">
    <w:name w:val="Exhibit 1"/>
    <w:aliases w:val="e1"/>
    <w:basedOn w:val="Normal"/>
    <w:uiPriority w:val="99"/>
    <w:rsid w:val="002247BE"/>
    <w:pPr>
      <w:numPr>
        <w:numId w:val="22"/>
      </w:numPr>
      <w:spacing w:after="240"/>
    </w:pPr>
  </w:style>
  <w:style w:type="paragraph" w:customStyle="1" w:styleId="Exhibit2">
    <w:name w:val="Exhibit 2"/>
    <w:aliases w:val="e2"/>
    <w:basedOn w:val="Normal"/>
    <w:uiPriority w:val="99"/>
    <w:rsid w:val="002247BE"/>
    <w:pPr>
      <w:numPr>
        <w:ilvl w:val="1"/>
        <w:numId w:val="22"/>
      </w:numPr>
      <w:spacing w:after="240"/>
    </w:pPr>
  </w:style>
  <w:style w:type="paragraph" w:customStyle="1" w:styleId="Exhibit3">
    <w:name w:val="Exhibit 3"/>
    <w:aliases w:val="e3"/>
    <w:basedOn w:val="Normal"/>
    <w:uiPriority w:val="99"/>
    <w:rsid w:val="002247BE"/>
    <w:pPr>
      <w:numPr>
        <w:ilvl w:val="2"/>
        <w:numId w:val="22"/>
      </w:numPr>
      <w:spacing w:after="240"/>
    </w:pPr>
  </w:style>
  <w:style w:type="paragraph" w:customStyle="1" w:styleId="Exhibit4">
    <w:name w:val="Exhibit 4"/>
    <w:aliases w:val="e4"/>
    <w:basedOn w:val="Normal"/>
    <w:uiPriority w:val="99"/>
    <w:rsid w:val="002247BE"/>
    <w:pPr>
      <w:numPr>
        <w:ilvl w:val="3"/>
        <w:numId w:val="22"/>
      </w:numPr>
      <w:spacing w:after="240"/>
    </w:pPr>
  </w:style>
  <w:style w:type="paragraph" w:customStyle="1" w:styleId="Exhibit5">
    <w:name w:val="Exhibit 5"/>
    <w:aliases w:val="e5"/>
    <w:basedOn w:val="Normal"/>
    <w:uiPriority w:val="99"/>
    <w:rsid w:val="002247BE"/>
    <w:pPr>
      <w:numPr>
        <w:ilvl w:val="4"/>
        <w:numId w:val="22"/>
      </w:numPr>
      <w:spacing w:after="240"/>
    </w:pPr>
  </w:style>
  <w:style w:type="paragraph" w:customStyle="1" w:styleId="Exhibit6">
    <w:name w:val="Exhibit 6"/>
    <w:aliases w:val="e6"/>
    <w:basedOn w:val="Normal"/>
    <w:uiPriority w:val="99"/>
    <w:rsid w:val="002247BE"/>
    <w:pPr>
      <w:numPr>
        <w:ilvl w:val="5"/>
        <w:numId w:val="22"/>
      </w:numPr>
      <w:spacing w:after="240"/>
    </w:pPr>
  </w:style>
  <w:style w:type="paragraph" w:customStyle="1" w:styleId="Exhibit7">
    <w:name w:val="Exhibit 7"/>
    <w:aliases w:val="e7"/>
    <w:basedOn w:val="Normal"/>
    <w:uiPriority w:val="99"/>
    <w:rsid w:val="002247BE"/>
    <w:pPr>
      <w:numPr>
        <w:ilvl w:val="6"/>
        <w:numId w:val="22"/>
      </w:numPr>
      <w:spacing w:after="240"/>
    </w:pPr>
  </w:style>
  <w:style w:type="paragraph" w:customStyle="1" w:styleId="Exhibit8">
    <w:name w:val="Exhibit 8"/>
    <w:aliases w:val="e8"/>
    <w:basedOn w:val="Normal"/>
    <w:uiPriority w:val="99"/>
    <w:rsid w:val="002247BE"/>
    <w:pPr>
      <w:numPr>
        <w:ilvl w:val="7"/>
        <w:numId w:val="22"/>
      </w:numPr>
      <w:spacing w:after="240"/>
    </w:pPr>
  </w:style>
  <w:style w:type="paragraph" w:customStyle="1" w:styleId="Exhibit9">
    <w:name w:val="Exhibit 9"/>
    <w:aliases w:val="e9"/>
    <w:basedOn w:val="Normal"/>
    <w:uiPriority w:val="99"/>
    <w:rsid w:val="002247BE"/>
    <w:pPr>
      <w:numPr>
        <w:ilvl w:val="8"/>
        <w:numId w:val="22"/>
      </w:numPr>
      <w:spacing w:after="240"/>
    </w:pPr>
  </w:style>
  <w:style w:type="paragraph" w:styleId="Footer">
    <w:name w:val="footer"/>
    <w:basedOn w:val="Normal"/>
    <w:link w:val="FooterChar"/>
    <w:uiPriority w:val="99"/>
    <w:rsid w:val="0022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2F6"/>
    <w:rPr>
      <w:rFonts w:cs="Times New Roman"/>
      <w:sz w:val="24"/>
      <w:szCs w:val="24"/>
    </w:rPr>
  </w:style>
  <w:style w:type="paragraph" w:customStyle="1" w:styleId="Quote1">
    <w:name w:val="Quote 1"/>
    <w:aliases w:val="q1"/>
    <w:basedOn w:val="Normal"/>
    <w:uiPriority w:val="99"/>
    <w:rsid w:val="002247BE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uiPriority w:val="99"/>
    <w:rsid w:val="002247BE"/>
    <w:pPr>
      <w:spacing w:after="240"/>
      <w:ind w:left="1440" w:right="1440"/>
    </w:pPr>
  </w:style>
  <w:style w:type="paragraph" w:customStyle="1" w:styleId="Recital1">
    <w:name w:val="Recital 1"/>
    <w:aliases w:val="r1"/>
    <w:basedOn w:val="Normal"/>
    <w:uiPriority w:val="99"/>
    <w:rsid w:val="002247BE"/>
    <w:pPr>
      <w:numPr>
        <w:numId w:val="24"/>
      </w:numPr>
      <w:spacing w:after="240"/>
    </w:pPr>
  </w:style>
  <w:style w:type="paragraph" w:customStyle="1" w:styleId="Recital2">
    <w:name w:val="Recital 2"/>
    <w:aliases w:val="r2"/>
    <w:basedOn w:val="Normal"/>
    <w:uiPriority w:val="99"/>
    <w:rsid w:val="002247BE"/>
    <w:pPr>
      <w:numPr>
        <w:numId w:val="25"/>
      </w:numPr>
      <w:spacing w:after="240"/>
    </w:pPr>
  </w:style>
  <w:style w:type="paragraph" w:styleId="Signature">
    <w:name w:val="Signature"/>
    <w:aliases w:val="sg"/>
    <w:basedOn w:val="Normal"/>
    <w:link w:val="SignatureChar"/>
    <w:uiPriority w:val="99"/>
    <w:rsid w:val="002247BE"/>
    <w:pPr>
      <w:ind w:left="4320"/>
    </w:pPr>
  </w:style>
  <w:style w:type="character" w:customStyle="1" w:styleId="SignatureChar">
    <w:name w:val="Signature Char"/>
    <w:aliases w:val="sg Char"/>
    <w:basedOn w:val="DefaultParagraphFont"/>
    <w:link w:val="Signature"/>
    <w:uiPriority w:val="99"/>
    <w:semiHidden/>
    <w:locked/>
    <w:rsid w:val="002822F6"/>
    <w:rPr>
      <w:rFonts w:cs="Times New Roman"/>
      <w:sz w:val="24"/>
      <w:szCs w:val="24"/>
    </w:rPr>
  </w:style>
  <w:style w:type="paragraph" w:styleId="Subtitle">
    <w:name w:val="Subtitle"/>
    <w:aliases w:val="st"/>
    <w:basedOn w:val="Normal"/>
    <w:next w:val="BodyText"/>
    <w:link w:val="SubtitleChar"/>
    <w:uiPriority w:val="99"/>
    <w:qFormat/>
    <w:rsid w:val="002247BE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aliases w:val="st Char"/>
    <w:basedOn w:val="DefaultParagraphFont"/>
    <w:link w:val="Subtitle"/>
    <w:uiPriority w:val="99"/>
    <w:locked/>
    <w:rsid w:val="002822F6"/>
    <w:rPr>
      <w:rFonts w:ascii="Cambria" w:hAnsi="Cambria" w:cs="Times New Roman"/>
      <w:sz w:val="24"/>
      <w:szCs w:val="24"/>
    </w:rPr>
  </w:style>
  <w:style w:type="paragraph" w:customStyle="1" w:styleId="Subtitlenotoc">
    <w:name w:val="Subtitle no toc"/>
    <w:aliases w:val="sn"/>
    <w:basedOn w:val="Normal"/>
    <w:next w:val="BodyText"/>
    <w:uiPriority w:val="99"/>
    <w:rsid w:val="002247BE"/>
    <w:pPr>
      <w:keepNext/>
      <w:spacing w:after="240"/>
      <w:jc w:val="center"/>
    </w:pPr>
  </w:style>
  <w:style w:type="table" w:styleId="TableGrid">
    <w:name w:val="Table Grid"/>
    <w:basedOn w:val="TableNormal"/>
    <w:uiPriority w:val="99"/>
    <w:rsid w:val="002247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Title">
    <w:name w:val="Title"/>
    <w:aliases w:val="T0"/>
    <w:basedOn w:val="Normal"/>
    <w:next w:val="BodyText"/>
    <w:link w:val="TitleChar"/>
    <w:uiPriority w:val="99"/>
    <w:qFormat/>
    <w:rsid w:val="002247BE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aliases w:val="T0 Char"/>
    <w:basedOn w:val="DefaultParagraphFont"/>
    <w:link w:val="Title"/>
    <w:uiPriority w:val="99"/>
    <w:locked/>
    <w:rsid w:val="002822F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leDoc">
    <w:name w:val="Title Doc"/>
    <w:aliases w:val="d0"/>
    <w:basedOn w:val="Normal"/>
    <w:next w:val="BodyText"/>
    <w:uiPriority w:val="99"/>
    <w:rsid w:val="002247BE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aliases w:val="TN"/>
    <w:basedOn w:val="Normal"/>
    <w:next w:val="BodyText"/>
    <w:uiPriority w:val="99"/>
    <w:rsid w:val="002247BE"/>
    <w:pPr>
      <w:keepNext/>
      <w:spacing w:after="240"/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rsid w:val="0022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2F6"/>
    <w:rPr>
      <w:rFonts w:cs="Times New Roman"/>
      <w:sz w:val="24"/>
      <w:szCs w:val="24"/>
    </w:rPr>
  </w:style>
  <w:style w:type="paragraph" w:customStyle="1" w:styleId="RecitalTitle">
    <w:name w:val="Recital Title"/>
    <w:aliases w:val="r0"/>
    <w:basedOn w:val="Normal"/>
    <w:next w:val="Recital1"/>
    <w:uiPriority w:val="99"/>
    <w:rsid w:val="002247BE"/>
    <w:pPr>
      <w:keepNext/>
      <w:spacing w:after="240"/>
      <w:jc w:val="center"/>
    </w:pPr>
    <w:rPr>
      <w:b/>
      <w:u w:val="single"/>
    </w:rPr>
  </w:style>
  <w:style w:type="character" w:styleId="PageNumber">
    <w:name w:val="page number"/>
    <w:basedOn w:val="DefaultParagraphFont"/>
    <w:uiPriority w:val="99"/>
    <w:rsid w:val="002247BE"/>
    <w:rPr>
      <w:rFonts w:cs="Times New Roman"/>
    </w:rPr>
  </w:style>
  <w:style w:type="paragraph" w:customStyle="1" w:styleId="Title2BC">
    <w:name w:val="Title 2BC"/>
    <w:aliases w:val="T2"/>
    <w:basedOn w:val="Normal"/>
    <w:next w:val="BodyText"/>
    <w:uiPriority w:val="99"/>
    <w:rsid w:val="002247BE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uiPriority w:val="99"/>
    <w:rsid w:val="002247BE"/>
    <w:pPr>
      <w:keepNext/>
      <w:spacing w:after="240"/>
      <w:jc w:val="center"/>
    </w:pPr>
    <w:rPr>
      <w:b/>
      <w:caps/>
      <w:u w:val="single"/>
    </w:rPr>
  </w:style>
  <w:style w:type="paragraph" w:customStyle="1" w:styleId="TitleDoc1BC">
    <w:name w:val="Title Doc 1BC"/>
    <w:aliases w:val="d1"/>
    <w:basedOn w:val="Normal"/>
    <w:next w:val="BodyText"/>
    <w:uiPriority w:val="99"/>
    <w:rsid w:val="002247BE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aliases w:val="d2"/>
    <w:basedOn w:val="Normal"/>
    <w:next w:val="BodyText"/>
    <w:uiPriority w:val="99"/>
    <w:rsid w:val="002247BE"/>
    <w:pPr>
      <w:keepNext/>
      <w:spacing w:after="480"/>
      <w:jc w:val="center"/>
    </w:pPr>
    <w:rPr>
      <w:b/>
      <w:caps/>
      <w:u w:val="single"/>
    </w:rPr>
  </w:style>
  <w:style w:type="paragraph" w:customStyle="1" w:styleId="Title1L">
    <w:name w:val="Title 1L"/>
    <w:aliases w:val="T1"/>
    <w:basedOn w:val="Normal"/>
    <w:next w:val="BodyText"/>
    <w:uiPriority w:val="99"/>
    <w:rsid w:val="002247BE"/>
    <w:pPr>
      <w:keepNext/>
      <w:spacing w:after="240"/>
    </w:pPr>
    <w:rPr>
      <w:b/>
    </w:rPr>
  </w:style>
  <w:style w:type="paragraph" w:customStyle="1" w:styleId="Quote3">
    <w:name w:val="Quote 3"/>
    <w:aliases w:val="q3"/>
    <w:basedOn w:val="Normal"/>
    <w:uiPriority w:val="99"/>
    <w:rsid w:val="002247BE"/>
    <w:pPr>
      <w:spacing w:after="240"/>
      <w:ind w:left="2160" w:right="2160"/>
    </w:pPr>
  </w:style>
  <w:style w:type="paragraph" w:customStyle="1" w:styleId="SigLine">
    <w:name w:val="Sig Line"/>
    <w:aliases w:val="sl"/>
    <w:basedOn w:val="Normal"/>
    <w:uiPriority w:val="99"/>
    <w:rsid w:val="002247BE"/>
    <w:pPr>
      <w:tabs>
        <w:tab w:val="right" w:leader="underscore" w:pos="9360"/>
      </w:tabs>
      <w:ind w:left="4320"/>
    </w:pPr>
  </w:style>
  <w:style w:type="paragraph" w:styleId="BodyTextIndent2">
    <w:name w:val="Body Text Indent 2"/>
    <w:aliases w:val="i2"/>
    <w:basedOn w:val="Normal"/>
    <w:link w:val="BodyTextIndent2Char"/>
    <w:uiPriority w:val="99"/>
    <w:rsid w:val="002247BE"/>
    <w:pPr>
      <w:spacing w:after="240"/>
      <w:ind w:left="1440" w:firstLine="720"/>
    </w:pPr>
  </w:style>
  <w:style w:type="character" w:customStyle="1" w:styleId="BodyTextIndent2Char">
    <w:name w:val="Body Text Indent 2 Char"/>
    <w:aliases w:val="i2 Char"/>
    <w:basedOn w:val="DefaultParagraphFont"/>
    <w:link w:val="BodyTextIndent2"/>
    <w:uiPriority w:val="99"/>
    <w:semiHidden/>
    <w:locked/>
    <w:rsid w:val="002822F6"/>
    <w:rPr>
      <w:rFonts w:cs="Times New Roman"/>
      <w:sz w:val="24"/>
      <w:szCs w:val="24"/>
    </w:rPr>
  </w:style>
  <w:style w:type="paragraph" w:customStyle="1" w:styleId="DSBodyIndent2">
    <w:name w:val="DS Body Indent 2"/>
    <w:basedOn w:val="Normal"/>
    <w:uiPriority w:val="99"/>
    <w:rsid w:val="002247BE"/>
    <w:pPr>
      <w:spacing w:line="480" w:lineRule="auto"/>
      <w:ind w:left="1440" w:firstLine="720"/>
    </w:pPr>
  </w:style>
  <w:style w:type="paragraph" w:customStyle="1" w:styleId="BodyTextHanging">
    <w:name w:val="Body Text Hanging"/>
    <w:aliases w:val="bh"/>
    <w:basedOn w:val="Normal"/>
    <w:uiPriority w:val="99"/>
    <w:rsid w:val="002247BE"/>
    <w:pPr>
      <w:spacing w:after="240"/>
      <w:ind w:left="720" w:hanging="720"/>
    </w:pPr>
  </w:style>
  <w:style w:type="paragraph" w:customStyle="1" w:styleId="DSBody0">
    <w:name w:val="DS Body 0"/>
    <w:basedOn w:val="Normal"/>
    <w:uiPriority w:val="99"/>
    <w:rsid w:val="002247BE"/>
    <w:pPr>
      <w:spacing w:line="480" w:lineRule="auto"/>
    </w:pPr>
  </w:style>
  <w:style w:type="paragraph" w:customStyle="1" w:styleId="DSBody1">
    <w:name w:val="DS Body 1"/>
    <w:basedOn w:val="Normal"/>
    <w:uiPriority w:val="99"/>
    <w:rsid w:val="002247BE"/>
    <w:pPr>
      <w:spacing w:line="480" w:lineRule="auto"/>
      <w:ind w:left="720"/>
    </w:pPr>
  </w:style>
  <w:style w:type="paragraph" w:customStyle="1" w:styleId="DSBody2">
    <w:name w:val="DS Body 2"/>
    <w:basedOn w:val="Normal"/>
    <w:uiPriority w:val="99"/>
    <w:rsid w:val="002247BE"/>
    <w:pPr>
      <w:spacing w:line="480" w:lineRule="auto"/>
      <w:ind w:left="1440"/>
    </w:pPr>
  </w:style>
  <w:style w:type="paragraph" w:customStyle="1" w:styleId="DSBody3">
    <w:name w:val="DS Body 3"/>
    <w:basedOn w:val="Normal"/>
    <w:uiPriority w:val="99"/>
    <w:rsid w:val="002247BE"/>
    <w:pPr>
      <w:spacing w:line="480" w:lineRule="auto"/>
      <w:ind w:left="2160"/>
    </w:pPr>
  </w:style>
  <w:style w:type="paragraph" w:customStyle="1" w:styleId="DSBody4">
    <w:name w:val="DS Body 4"/>
    <w:basedOn w:val="Normal"/>
    <w:uiPriority w:val="99"/>
    <w:rsid w:val="002247BE"/>
    <w:pPr>
      <w:spacing w:line="480" w:lineRule="auto"/>
      <w:ind w:left="2880"/>
    </w:pPr>
  </w:style>
  <w:style w:type="paragraph" w:customStyle="1" w:styleId="DSBody5">
    <w:name w:val="DS Body 5"/>
    <w:basedOn w:val="Normal"/>
    <w:uiPriority w:val="99"/>
    <w:rsid w:val="002247BE"/>
    <w:pPr>
      <w:spacing w:line="480" w:lineRule="auto"/>
      <w:ind w:left="3600"/>
    </w:pPr>
  </w:style>
  <w:style w:type="paragraph" w:customStyle="1" w:styleId="DSBody6">
    <w:name w:val="DS Body 6"/>
    <w:basedOn w:val="Normal"/>
    <w:uiPriority w:val="99"/>
    <w:rsid w:val="002247BE"/>
    <w:pPr>
      <w:spacing w:line="480" w:lineRule="auto"/>
      <w:ind w:left="4320"/>
    </w:pPr>
  </w:style>
  <w:style w:type="paragraph" w:customStyle="1" w:styleId="DSBodyHanging">
    <w:name w:val="DS Body Hanging"/>
    <w:basedOn w:val="Normal"/>
    <w:uiPriority w:val="99"/>
    <w:rsid w:val="002247BE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99"/>
    <w:rsid w:val="002247BE"/>
    <w:pPr>
      <w:spacing w:line="480" w:lineRule="auto"/>
      <w:ind w:left="720" w:firstLine="720"/>
    </w:pPr>
  </w:style>
  <w:style w:type="paragraph" w:customStyle="1" w:styleId="DSBodyFirstIndent1">
    <w:name w:val="DS Body First Indent 1"/>
    <w:basedOn w:val="Normal"/>
    <w:uiPriority w:val="99"/>
    <w:rsid w:val="002247BE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99"/>
    <w:rsid w:val="002247BE"/>
    <w:pPr>
      <w:spacing w:line="480" w:lineRule="auto"/>
      <w:ind w:firstLine="1440"/>
    </w:pPr>
  </w:style>
  <w:style w:type="paragraph" w:customStyle="1" w:styleId="DSQuote1">
    <w:name w:val="DS Quote 1"/>
    <w:basedOn w:val="Normal"/>
    <w:uiPriority w:val="99"/>
    <w:rsid w:val="002247BE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99"/>
    <w:rsid w:val="002247BE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99"/>
    <w:rsid w:val="002247BE"/>
    <w:pPr>
      <w:spacing w:line="480" w:lineRule="auto"/>
      <w:ind w:left="2160" w:right="2160"/>
    </w:pPr>
  </w:style>
  <w:style w:type="paragraph" w:styleId="BalloonText">
    <w:name w:val="Balloon Text"/>
    <w:basedOn w:val="Normal"/>
    <w:link w:val="BalloonTextChar"/>
    <w:uiPriority w:val="99"/>
    <w:rsid w:val="00224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F6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2247BE"/>
    <w:pPr>
      <w:spacing w:before="120" w:after="120"/>
    </w:pPr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247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2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2F6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2247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22F6"/>
    <w:rPr>
      <w:rFonts w:cs="Times New Roman"/>
      <w:sz w:val="2"/>
    </w:rPr>
  </w:style>
  <w:style w:type="character" w:styleId="EndnoteReference">
    <w:name w:val="endnote reference"/>
    <w:basedOn w:val="DefaultParagraphFont"/>
    <w:uiPriority w:val="99"/>
    <w:rsid w:val="002247BE"/>
    <w:rPr>
      <w:rFonts w:cs="Times New Roman"/>
      <w:vertAlign w:val="superscript"/>
    </w:rPr>
  </w:style>
  <w:style w:type="paragraph" w:styleId="EndnoteText">
    <w:name w:val="endnote text"/>
    <w:basedOn w:val="Normal"/>
    <w:next w:val="Endnotetextmore"/>
    <w:link w:val="EndnoteTextChar"/>
    <w:uiPriority w:val="99"/>
    <w:rsid w:val="002247BE"/>
    <w:pPr>
      <w:tabs>
        <w:tab w:val="left" w:pos="1080"/>
      </w:tabs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22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247BE"/>
    <w:rPr>
      <w:rFonts w:cs="Times New Roman"/>
      <w:vertAlign w:val="superscript"/>
    </w:rPr>
  </w:style>
  <w:style w:type="paragraph" w:styleId="FootnoteText">
    <w:name w:val="footnote text"/>
    <w:basedOn w:val="Normal"/>
    <w:next w:val="Footnotetextmore"/>
    <w:link w:val="FootnoteTextChar"/>
    <w:uiPriority w:val="99"/>
    <w:rsid w:val="002247BE"/>
    <w:pPr>
      <w:tabs>
        <w:tab w:val="left" w:pos="1080"/>
      </w:tabs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22F6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uiPriority w:val="99"/>
    <w:rsid w:val="002247BE"/>
    <w:pPr>
      <w:ind w:left="360" w:hanging="360"/>
    </w:pPr>
  </w:style>
  <w:style w:type="paragraph" w:styleId="Index2">
    <w:name w:val="index 2"/>
    <w:basedOn w:val="Normal"/>
    <w:next w:val="Normal"/>
    <w:uiPriority w:val="99"/>
    <w:rsid w:val="002247BE"/>
    <w:pPr>
      <w:ind w:left="720" w:hanging="360"/>
    </w:pPr>
  </w:style>
  <w:style w:type="paragraph" w:styleId="Index3">
    <w:name w:val="index 3"/>
    <w:basedOn w:val="Normal"/>
    <w:next w:val="Normal"/>
    <w:uiPriority w:val="99"/>
    <w:rsid w:val="002247BE"/>
    <w:pPr>
      <w:ind w:left="1080" w:hanging="360"/>
    </w:pPr>
  </w:style>
  <w:style w:type="paragraph" w:styleId="Index4">
    <w:name w:val="index 4"/>
    <w:basedOn w:val="Normal"/>
    <w:next w:val="Normal"/>
    <w:uiPriority w:val="99"/>
    <w:rsid w:val="002247BE"/>
    <w:pPr>
      <w:ind w:left="1440" w:hanging="360"/>
    </w:pPr>
  </w:style>
  <w:style w:type="paragraph" w:styleId="Index5">
    <w:name w:val="index 5"/>
    <w:basedOn w:val="Normal"/>
    <w:next w:val="Normal"/>
    <w:uiPriority w:val="99"/>
    <w:rsid w:val="002247BE"/>
    <w:pPr>
      <w:ind w:left="1800" w:hanging="360"/>
    </w:pPr>
  </w:style>
  <w:style w:type="paragraph" w:styleId="Index6">
    <w:name w:val="index 6"/>
    <w:basedOn w:val="Normal"/>
    <w:next w:val="Normal"/>
    <w:uiPriority w:val="99"/>
    <w:rsid w:val="002247BE"/>
    <w:pPr>
      <w:ind w:left="2160" w:hanging="360"/>
    </w:pPr>
  </w:style>
  <w:style w:type="paragraph" w:styleId="Index7">
    <w:name w:val="index 7"/>
    <w:basedOn w:val="Normal"/>
    <w:next w:val="Normal"/>
    <w:uiPriority w:val="99"/>
    <w:rsid w:val="002247BE"/>
    <w:pPr>
      <w:ind w:left="2520" w:hanging="360"/>
    </w:pPr>
  </w:style>
  <w:style w:type="paragraph" w:styleId="Index8">
    <w:name w:val="index 8"/>
    <w:basedOn w:val="Normal"/>
    <w:next w:val="Normal"/>
    <w:uiPriority w:val="99"/>
    <w:rsid w:val="002247BE"/>
    <w:pPr>
      <w:ind w:left="2880" w:hanging="360"/>
    </w:pPr>
  </w:style>
  <w:style w:type="paragraph" w:styleId="Index9">
    <w:name w:val="index 9"/>
    <w:basedOn w:val="Normal"/>
    <w:next w:val="Normal"/>
    <w:uiPriority w:val="99"/>
    <w:rsid w:val="002247BE"/>
    <w:pPr>
      <w:ind w:left="3240" w:hanging="360"/>
    </w:pPr>
  </w:style>
  <w:style w:type="paragraph" w:styleId="IndexHeading">
    <w:name w:val="index heading"/>
    <w:basedOn w:val="Normal"/>
    <w:next w:val="Index1"/>
    <w:uiPriority w:val="99"/>
    <w:rsid w:val="002247BE"/>
    <w:rPr>
      <w:rFonts w:cs="Arial"/>
      <w:b/>
      <w:bCs/>
    </w:rPr>
  </w:style>
  <w:style w:type="paragraph" w:styleId="TableofAuthorities">
    <w:name w:val="table of authorities"/>
    <w:basedOn w:val="Normal"/>
    <w:next w:val="Normal"/>
    <w:uiPriority w:val="99"/>
    <w:rsid w:val="002247B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2247BE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2247BE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uiPriority w:val="99"/>
    <w:rsid w:val="002247BE"/>
    <w:pPr>
      <w:spacing w:after="240"/>
      <w:ind w:left="720" w:hanging="720"/>
    </w:pPr>
  </w:style>
  <w:style w:type="paragraph" w:styleId="TOC2">
    <w:name w:val="toc 2"/>
    <w:basedOn w:val="Normal"/>
    <w:next w:val="Normal"/>
    <w:uiPriority w:val="99"/>
    <w:rsid w:val="002247BE"/>
    <w:pPr>
      <w:spacing w:after="240"/>
      <w:ind w:left="1440" w:hanging="720"/>
    </w:pPr>
  </w:style>
  <w:style w:type="paragraph" w:styleId="TOC3">
    <w:name w:val="toc 3"/>
    <w:basedOn w:val="Normal"/>
    <w:next w:val="Normal"/>
    <w:uiPriority w:val="99"/>
    <w:rsid w:val="002247BE"/>
    <w:pPr>
      <w:spacing w:after="240"/>
      <w:ind w:left="2160" w:hanging="720"/>
    </w:pPr>
  </w:style>
  <w:style w:type="paragraph" w:styleId="TOC4">
    <w:name w:val="toc 4"/>
    <w:basedOn w:val="Normal"/>
    <w:next w:val="Normal"/>
    <w:uiPriority w:val="99"/>
    <w:rsid w:val="002247BE"/>
    <w:pPr>
      <w:spacing w:after="240"/>
      <w:ind w:left="2880" w:hanging="720"/>
    </w:pPr>
  </w:style>
  <w:style w:type="paragraph" w:styleId="TOC5">
    <w:name w:val="toc 5"/>
    <w:basedOn w:val="Normal"/>
    <w:next w:val="Normal"/>
    <w:uiPriority w:val="99"/>
    <w:rsid w:val="002247BE"/>
    <w:pPr>
      <w:spacing w:after="240"/>
      <w:ind w:left="3240" w:hanging="720"/>
    </w:pPr>
  </w:style>
  <w:style w:type="paragraph" w:styleId="TOC6">
    <w:name w:val="toc 6"/>
    <w:basedOn w:val="Normal"/>
    <w:next w:val="Normal"/>
    <w:uiPriority w:val="99"/>
    <w:rsid w:val="002247BE"/>
    <w:pPr>
      <w:spacing w:after="240"/>
      <w:ind w:left="3600" w:hanging="720"/>
    </w:pPr>
  </w:style>
  <w:style w:type="paragraph" w:styleId="TOC7">
    <w:name w:val="toc 7"/>
    <w:basedOn w:val="Normal"/>
    <w:next w:val="Normal"/>
    <w:uiPriority w:val="99"/>
    <w:rsid w:val="002247BE"/>
    <w:pPr>
      <w:spacing w:after="240"/>
      <w:ind w:left="3960" w:hanging="720"/>
    </w:pPr>
  </w:style>
  <w:style w:type="paragraph" w:styleId="TOC8">
    <w:name w:val="toc 8"/>
    <w:basedOn w:val="Normal"/>
    <w:next w:val="Normal"/>
    <w:uiPriority w:val="99"/>
    <w:rsid w:val="002247BE"/>
    <w:pPr>
      <w:spacing w:after="240"/>
      <w:ind w:left="4320" w:hanging="720"/>
    </w:pPr>
  </w:style>
  <w:style w:type="paragraph" w:styleId="TOC9">
    <w:name w:val="toc 9"/>
    <w:basedOn w:val="Normal"/>
    <w:next w:val="Normal"/>
    <w:uiPriority w:val="99"/>
    <w:rsid w:val="002247BE"/>
    <w:pPr>
      <w:spacing w:after="240"/>
      <w:ind w:left="4680" w:hanging="720"/>
    </w:pPr>
  </w:style>
  <w:style w:type="paragraph" w:customStyle="1" w:styleId="Endnotetextmore">
    <w:name w:val="Endnote text more"/>
    <w:basedOn w:val="Normal"/>
    <w:uiPriority w:val="99"/>
    <w:rsid w:val="002247BE"/>
    <w:pPr>
      <w:spacing w:after="240"/>
      <w:ind w:firstLine="1080"/>
    </w:pPr>
  </w:style>
  <w:style w:type="paragraph" w:customStyle="1" w:styleId="Footnotetextmore">
    <w:name w:val="Footnote text more"/>
    <w:basedOn w:val="Normal"/>
    <w:uiPriority w:val="99"/>
    <w:rsid w:val="002247BE"/>
    <w:pPr>
      <w:spacing w:after="240"/>
      <w:ind w:firstLine="1080"/>
    </w:pPr>
  </w:style>
  <w:style w:type="paragraph" w:customStyle="1" w:styleId="Note">
    <w:name w:val="Note"/>
    <w:basedOn w:val="Normal"/>
    <w:uiPriority w:val="99"/>
    <w:rsid w:val="002247BE"/>
    <w:pPr>
      <w:spacing w:after="240"/>
    </w:pPr>
    <w:rPr>
      <w:i/>
    </w:rPr>
  </w:style>
  <w:style w:type="paragraph" w:styleId="ListBullet">
    <w:name w:val="List Bullet"/>
    <w:basedOn w:val="Normal"/>
    <w:uiPriority w:val="99"/>
    <w:rsid w:val="002247BE"/>
    <w:pPr>
      <w:numPr>
        <w:numId w:val="1"/>
      </w:numPr>
    </w:pPr>
  </w:style>
  <w:style w:type="paragraph" w:styleId="List2">
    <w:name w:val="List 2"/>
    <w:basedOn w:val="Normal"/>
    <w:uiPriority w:val="99"/>
    <w:rsid w:val="002247BE"/>
    <w:pPr>
      <w:ind w:left="720" w:hanging="360"/>
    </w:pPr>
  </w:style>
  <w:style w:type="paragraph" w:styleId="List3">
    <w:name w:val="List 3"/>
    <w:basedOn w:val="Normal"/>
    <w:uiPriority w:val="99"/>
    <w:rsid w:val="002247BE"/>
    <w:pPr>
      <w:ind w:left="1080" w:hanging="360"/>
    </w:pPr>
  </w:style>
  <w:style w:type="paragraph" w:styleId="List4">
    <w:name w:val="List 4"/>
    <w:basedOn w:val="Normal"/>
    <w:uiPriority w:val="99"/>
    <w:rsid w:val="002247BE"/>
    <w:pPr>
      <w:ind w:left="1440" w:hanging="360"/>
    </w:pPr>
  </w:style>
  <w:style w:type="paragraph" w:styleId="ListBullet2">
    <w:name w:val="List Bullet 2"/>
    <w:basedOn w:val="Normal"/>
    <w:uiPriority w:val="99"/>
    <w:rsid w:val="002247BE"/>
    <w:pPr>
      <w:numPr>
        <w:numId w:val="2"/>
      </w:numPr>
    </w:pPr>
  </w:style>
  <w:style w:type="paragraph" w:styleId="ListBullet3">
    <w:name w:val="List Bullet 3"/>
    <w:basedOn w:val="Normal"/>
    <w:uiPriority w:val="99"/>
    <w:rsid w:val="002247BE"/>
    <w:pPr>
      <w:numPr>
        <w:numId w:val="3"/>
      </w:numPr>
    </w:pPr>
  </w:style>
  <w:style w:type="paragraph" w:styleId="ListBullet4">
    <w:name w:val="List Bullet 4"/>
    <w:basedOn w:val="Normal"/>
    <w:uiPriority w:val="99"/>
    <w:rsid w:val="002247BE"/>
    <w:pPr>
      <w:numPr>
        <w:numId w:val="4"/>
      </w:numPr>
    </w:pPr>
  </w:style>
  <w:style w:type="paragraph" w:styleId="ListBullet5">
    <w:name w:val="List Bullet 5"/>
    <w:basedOn w:val="Normal"/>
    <w:uiPriority w:val="99"/>
    <w:rsid w:val="002247BE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47BE"/>
    <w:pPr>
      <w:ind w:left="360"/>
    </w:pPr>
  </w:style>
  <w:style w:type="paragraph" w:styleId="ListContinue2">
    <w:name w:val="List Continue 2"/>
    <w:basedOn w:val="Normal"/>
    <w:uiPriority w:val="99"/>
    <w:rsid w:val="002247BE"/>
    <w:pPr>
      <w:ind w:left="720"/>
    </w:pPr>
  </w:style>
  <w:style w:type="paragraph" w:styleId="ListContinue3">
    <w:name w:val="List Continue 3"/>
    <w:basedOn w:val="Normal"/>
    <w:uiPriority w:val="99"/>
    <w:rsid w:val="002247BE"/>
    <w:pPr>
      <w:ind w:left="1080"/>
    </w:pPr>
  </w:style>
  <w:style w:type="paragraph" w:styleId="ListContinue4">
    <w:name w:val="List Continue 4"/>
    <w:basedOn w:val="Normal"/>
    <w:uiPriority w:val="99"/>
    <w:rsid w:val="002247BE"/>
    <w:pPr>
      <w:ind w:left="1440"/>
    </w:pPr>
  </w:style>
  <w:style w:type="paragraph" w:styleId="ListContinue5">
    <w:name w:val="List Continue 5"/>
    <w:basedOn w:val="Normal"/>
    <w:uiPriority w:val="99"/>
    <w:rsid w:val="002247BE"/>
    <w:pPr>
      <w:ind w:left="1800"/>
    </w:pPr>
  </w:style>
  <w:style w:type="paragraph" w:styleId="ListNumber">
    <w:name w:val="List Number"/>
    <w:basedOn w:val="Normal"/>
    <w:uiPriority w:val="99"/>
    <w:rsid w:val="002247BE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47BE"/>
    <w:pPr>
      <w:numPr>
        <w:numId w:val="7"/>
      </w:numPr>
    </w:pPr>
  </w:style>
  <w:style w:type="paragraph" w:styleId="ListNumber4">
    <w:name w:val="List Number 4"/>
    <w:basedOn w:val="Normal"/>
    <w:uiPriority w:val="99"/>
    <w:rsid w:val="002247BE"/>
    <w:pPr>
      <w:numPr>
        <w:numId w:val="9"/>
      </w:numPr>
      <w:tabs>
        <w:tab w:val="clear" w:pos="1800"/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2247BE"/>
    <w:pPr>
      <w:numPr>
        <w:numId w:val="10"/>
      </w:numPr>
      <w:tabs>
        <w:tab w:val="clear" w:pos="1080"/>
        <w:tab w:val="num" w:pos="1800"/>
      </w:tabs>
      <w:ind w:left="1800"/>
    </w:pPr>
  </w:style>
  <w:style w:type="paragraph" w:styleId="List">
    <w:name w:val="List"/>
    <w:basedOn w:val="Normal"/>
    <w:uiPriority w:val="99"/>
    <w:rsid w:val="002247BE"/>
    <w:pPr>
      <w:ind w:left="360" w:hanging="360"/>
    </w:pPr>
  </w:style>
  <w:style w:type="paragraph" w:styleId="BodyTextIndent3">
    <w:name w:val="Body Text Indent 3"/>
    <w:aliases w:val="i3"/>
    <w:basedOn w:val="Normal"/>
    <w:link w:val="BodyTextIndent3Char"/>
    <w:uiPriority w:val="99"/>
    <w:rsid w:val="002247BE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aliases w:val="i3 Char"/>
    <w:basedOn w:val="DefaultParagraphFont"/>
    <w:link w:val="BodyTextIndent3"/>
    <w:uiPriority w:val="99"/>
    <w:semiHidden/>
    <w:locked/>
    <w:rsid w:val="002822F6"/>
    <w:rPr>
      <w:rFonts w:cs="Times New Roman"/>
      <w:sz w:val="16"/>
      <w:szCs w:val="16"/>
    </w:rPr>
  </w:style>
  <w:style w:type="paragraph" w:customStyle="1" w:styleId="DSBodyIndent3">
    <w:name w:val="DS Body Indent 3"/>
    <w:basedOn w:val="Normal"/>
    <w:uiPriority w:val="99"/>
    <w:rsid w:val="002247BE"/>
    <w:pPr>
      <w:spacing w:line="480" w:lineRule="auto"/>
      <w:ind w:left="2160" w:firstLine="720"/>
    </w:pPr>
  </w:style>
  <w:style w:type="paragraph" w:customStyle="1" w:styleId="BodyTextFirstIndent3">
    <w:name w:val="Body Text First Indent 3"/>
    <w:aliases w:val="L3"/>
    <w:basedOn w:val="Normal"/>
    <w:uiPriority w:val="99"/>
    <w:rsid w:val="002247BE"/>
    <w:pPr>
      <w:spacing w:after="240"/>
      <w:ind w:firstLine="2160"/>
    </w:pPr>
  </w:style>
  <w:style w:type="paragraph" w:customStyle="1" w:styleId="Title4BUC">
    <w:name w:val="Title 4BUC"/>
    <w:aliases w:val="T4"/>
    <w:basedOn w:val="Normal"/>
    <w:next w:val="BodyText"/>
    <w:uiPriority w:val="99"/>
    <w:rsid w:val="002247BE"/>
    <w:pPr>
      <w:keepNext/>
      <w:spacing w:after="240"/>
      <w:jc w:val="center"/>
    </w:pPr>
    <w:rPr>
      <w:b/>
      <w:u w:val="single"/>
    </w:rPr>
  </w:style>
  <w:style w:type="paragraph" w:styleId="List5">
    <w:name w:val="List 5"/>
    <w:basedOn w:val="Normal"/>
    <w:uiPriority w:val="99"/>
    <w:rsid w:val="002247BE"/>
    <w:pPr>
      <w:ind w:left="1800" w:hanging="360"/>
    </w:pPr>
  </w:style>
  <w:style w:type="paragraph" w:styleId="ListNumber3">
    <w:name w:val="List Number 3"/>
    <w:basedOn w:val="Normal"/>
    <w:uiPriority w:val="99"/>
    <w:rsid w:val="002247BE"/>
    <w:pPr>
      <w:numPr>
        <w:numId w:val="8"/>
      </w:numPr>
      <w:tabs>
        <w:tab w:val="clear" w:pos="1440"/>
        <w:tab w:val="num" w:pos="1080"/>
      </w:tabs>
      <w:ind w:left="1080"/>
    </w:pPr>
  </w:style>
  <w:style w:type="paragraph" w:customStyle="1" w:styleId="Servedby">
    <w:name w:val="Servedby"/>
    <w:basedOn w:val="Normal"/>
    <w:uiPriority w:val="99"/>
    <w:rsid w:val="0034417A"/>
  </w:style>
  <w:style w:type="character" w:styleId="Hyperlink">
    <w:name w:val="Hyperlink"/>
    <w:basedOn w:val="DefaultParagraphFont"/>
    <w:uiPriority w:val="99"/>
    <w:rsid w:val="00173BE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0F2EFB"/>
    <w:rPr>
      <w:rFonts w:cs="Times New Roman"/>
      <w:b/>
      <w:bCs/>
      <w:i/>
      <w:iCs/>
      <w:color w:val="4F81BD"/>
    </w:rPr>
  </w:style>
  <w:style w:type="numbering" w:styleId="ArticleSection">
    <w:name w:val="Outline List 3"/>
    <w:basedOn w:val="NoList"/>
    <w:uiPriority w:val="99"/>
    <w:semiHidden/>
    <w:unhideWhenUsed/>
    <w:locked/>
    <w:rsid w:val="00842D1B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934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0D0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47BE"/>
    <w:rPr>
      <w:sz w:val="24"/>
      <w:szCs w:val="24"/>
    </w:rPr>
  </w:style>
  <w:style w:type="paragraph" w:styleId="Heading1">
    <w:name w:val="heading 1"/>
    <w:aliases w:val="h1"/>
    <w:basedOn w:val="Normal"/>
    <w:link w:val="Heading1Char"/>
    <w:uiPriority w:val="99"/>
    <w:qFormat/>
    <w:rsid w:val="002247BE"/>
    <w:pPr>
      <w:numPr>
        <w:numId w:val="23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link w:val="Heading2Char"/>
    <w:uiPriority w:val="99"/>
    <w:qFormat/>
    <w:rsid w:val="002247BE"/>
    <w:pPr>
      <w:numPr>
        <w:ilvl w:val="1"/>
        <w:numId w:val="2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link w:val="Heading3Char"/>
    <w:uiPriority w:val="99"/>
    <w:qFormat/>
    <w:rsid w:val="002247BE"/>
    <w:pPr>
      <w:numPr>
        <w:ilvl w:val="2"/>
        <w:numId w:val="2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link w:val="Heading4Char"/>
    <w:uiPriority w:val="99"/>
    <w:qFormat/>
    <w:rsid w:val="002247BE"/>
    <w:pPr>
      <w:numPr>
        <w:ilvl w:val="3"/>
        <w:numId w:val="23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link w:val="Heading5Char"/>
    <w:uiPriority w:val="99"/>
    <w:qFormat/>
    <w:rsid w:val="002247BE"/>
    <w:pPr>
      <w:numPr>
        <w:ilvl w:val="4"/>
        <w:numId w:val="23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link w:val="Heading6Char"/>
    <w:uiPriority w:val="99"/>
    <w:qFormat/>
    <w:rsid w:val="002247BE"/>
    <w:pPr>
      <w:numPr>
        <w:ilvl w:val="5"/>
        <w:numId w:val="23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link w:val="Heading7Char"/>
    <w:uiPriority w:val="99"/>
    <w:qFormat/>
    <w:rsid w:val="002247BE"/>
    <w:pPr>
      <w:numPr>
        <w:ilvl w:val="6"/>
        <w:numId w:val="23"/>
      </w:num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uiPriority w:val="99"/>
    <w:qFormat/>
    <w:rsid w:val="002247BE"/>
    <w:pPr>
      <w:numPr>
        <w:ilvl w:val="7"/>
        <w:numId w:val="23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uiPriority w:val="99"/>
    <w:qFormat/>
    <w:rsid w:val="002247BE"/>
    <w:pPr>
      <w:numPr>
        <w:ilvl w:val="8"/>
        <w:numId w:val="23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2822F6"/>
    <w:rPr>
      <w:rFonts w:cs="Arial"/>
      <w:bCs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2822F6"/>
    <w:rPr>
      <w:rFonts w:cs="Arial"/>
      <w:bCs/>
      <w:iCs/>
      <w:sz w:val="24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2822F6"/>
    <w:rPr>
      <w:rFonts w:cs="Arial"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2822F6"/>
    <w:rPr>
      <w:bCs/>
      <w:sz w:val="24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822F6"/>
    <w:rPr>
      <w:bCs/>
      <w:iCs/>
      <w:sz w:val="24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822F6"/>
    <w:rPr>
      <w:bCs/>
      <w:sz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locked/>
    <w:rsid w:val="002822F6"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locked/>
    <w:rsid w:val="002822F6"/>
    <w:rPr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locked/>
    <w:rsid w:val="002822F6"/>
    <w:rPr>
      <w:rFonts w:cs="Arial"/>
      <w:sz w:val="24"/>
    </w:rPr>
  </w:style>
  <w:style w:type="paragraph" w:styleId="BodyText">
    <w:name w:val="Body Text"/>
    <w:aliases w:val="b0"/>
    <w:basedOn w:val="Normal"/>
    <w:link w:val="BodyTextChar"/>
    <w:uiPriority w:val="99"/>
    <w:rsid w:val="002247BE"/>
    <w:pPr>
      <w:spacing w:after="240"/>
    </w:pPr>
    <w:rPr>
      <w:lang w:eastAsia="ja-JP"/>
    </w:rPr>
  </w:style>
  <w:style w:type="character" w:customStyle="1" w:styleId="BodyTextChar">
    <w:name w:val="Body Text Char"/>
    <w:aliases w:val="b0 Char"/>
    <w:basedOn w:val="DefaultParagraphFont"/>
    <w:link w:val="BodyText"/>
    <w:uiPriority w:val="99"/>
    <w:locked/>
    <w:rsid w:val="00EF361D"/>
    <w:rPr>
      <w:rFonts w:cs="Times New Roman"/>
      <w:sz w:val="24"/>
    </w:rPr>
  </w:style>
  <w:style w:type="paragraph" w:customStyle="1" w:styleId="BodyText1">
    <w:name w:val="Body Text 1"/>
    <w:aliases w:val="b1"/>
    <w:basedOn w:val="Normal"/>
    <w:uiPriority w:val="99"/>
    <w:rsid w:val="002247BE"/>
    <w:pPr>
      <w:spacing w:after="240"/>
      <w:ind w:left="720"/>
    </w:pPr>
  </w:style>
  <w:style w:type="paragraph" w:styleId="BodyText2">
    <w:name w:val="Body Text 2"/>
    <w:aliases w:val="b2"/>
    <w:basedOn w:val="Normal"/>
    <w:link w:val="BodyText2Char"/>
    <w:uiPriority w:val="99"/>
    <w:rsid w:val="002247BE"/>
    <w:pPr>
      <w:spacing w:after="240"/>
      <w:ind w:left="1440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99"/>
    <w:semiHidden/>
    <w:locked/>
    <w:rsid w:val="002822F6"/>
    <w:rPr>
      <w:rFonts w:cs="Times New Roman"/>
      <w:sz w:val="24"/>
      <w:szCs w:val="24"/>
    </w:rPr>
  </w:style>
  <w:style w:type="paragraph" w:styleId="BodyText3">
    <w:name w:val="Body Text 3"/>
    <w:aliases w:val="b3"/>
    <w:basedOn w:val="Normal"/>
    <w:link w:val="BodyText3Char"/>
    <w:uiPriority w:val="99"/>
    <w:rsid w:val="002247BE"/>
    <w:pPr>
      <w:spacing w:after="240"/>
      <w:ind w:left="2160"/>
    </w:pPr>
    <w:rPr>
      <w:szCs w:val="16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99"/>
    <w:semiHidden/>
    <w:locked/>
    <w:rsid w:val="002822F6"/>
    <w:rPr>
      <w:rFonts w:cs="Times New Roman"/>
      <w:sz w:val="16"/>
      <w:szCs w:val="16"/>
    </w:rPr>
  </w:style>
  <w:style w:type="paragraph" w:customStyle="1" w:styleId="BodyText4">
    <w:name w:val="Body Text 4"/>
    <w:aliases w:val="b4"/>
    <w:basedOn w:val="Normal"/>
    <w:uiPriority w:val="99"/>
    <w:rsid w:val="002247BE"/>
    <w:pPr>
      <w:spacing w:after="240"/>
      <w:ind w:left="2880"/>
    </w:pPr>
  </w:style>
  <w:style w:type="paragraph" w:customStyle="1" w:styleId="BodyText5">
    <w:name w:val="Body Text 5"/>
    <w:aliases w:val="b5"/>
    <w:basedOn w:val="Normal"/>
    <w:uiPriority w:val="99"/>
    <w:rsid w:val="002247BE"/>
    <w:pPr>
      <w:spacing w:after="240"/>
      <w:ind w:left="3600"/>
    </w:pPr>
  </w:style>
  <w:style w:type="paragraph" w:customStyle="1" w:styleId="BodyText6">
    <w:name w:val="Body Text 6"/>
    <w:aliases w:val="b6"/>
    <w:basedOn w:val="Normal"/>
    <w:uiPriority w:val="99"/>
    <w:rsid w:val="002247BE"/>
    <w:pPr>
      <w:spacing w:after="240"/>
      <w:ind w:left="4320"/>
    </w:pPr>
  </w:style>
  <w:style w:type="paragraph" w:styleId="BodyTextFirstIndent">
    <w:name w:val="Body Text First Indent"/>
    <w:aliases w:val="L1"/>
    <w:basedOn w:val="Normal"/>
    <w:link w:val="BodyTextFirstIndentChar"/>
    <w:uiPriority w:val="99"/>
    <w:rsid w:val="002247BE"/>
    <w:pPr>
      <w:spacing w:after="240"/>
      <w:ind w:firstLine="720"/>
    </w:pPr>
  </w:style>
  <w:style w:type="character" w:customStyle="1" w:styleId="BodyTextFirstIndentChar">
    <w:name w:val="Body Text First Indent Char"/>
    <w:aliases w:val="L1 Char"/>
    <w:basedOn w:val="BodyTextChar"/>
    <w:link w:val="BodyTextFirstIndent"/>
    <w:uiPriority w:val="99"/>
    <w:semiHidden/>
    <w:locked/>
    <w:rsid w:val="002822F6"/>
    <w:rPr>
      <w:rFonts w:cs="Times New Roman"/>
      <w:sz w:val="24"/>
      <w:szCs w:val="24"/>
    </w:rPr>
  </w:style>
  <w:style w:type="paragraph" w:styleId="BodyTextIndent">
    <w:name w:val="Body Text Indent"/>
    <w:aliases w:val="i1"/>
    <w:basedOn w:val="Normal"/>
    <w:link w:val="BodyTextIndentChar"/>
    <w:uiPriority w:val="99"/>
    <w:rsid w:val="002247BE"/>
    <w:pPr>
      <w:spacing w:after="240"/>
      <w:ind w:left="720" w:firstLine="720"/>
    </w:pPr>
  </w:style>
  <w:style w:type="character" w:customStyle="1" w:styleId="BodyTextIndentChar">
    <w:name w:val="Body Text Indent Char"/>
    <w:aliases w:val="i1 Char"/>
    <w:basedOn w:val="DefaultParagraphFont"/>
    <w:link w:val="BodyTextIndent"/>
    <w:uiPriority w:val="99"/>
    <w:semiHidden/>
    <w:locked/>
    <w:rsid w:val="002822F6"/>
    <w:rPr>
      <w:rFonts w:cs="Times New Roman"/>
      <w:sz w:val="24"/>
      <w:szCs w:val="24"/>
    </w:rPr>
  </w:style>
  <w:style w:type="paragraph" w:styleId="BodyTextFirstIndent2">
    <w:name w:val="Body Text First Indent 2"/>
    <w:aliases w:val="L2"/>
    <w:basedOn w:val="Normal"/>
    <w:link w:val="BodyTextFirstIndent2Char"/>
    <w:uiPriority w:val="99"/>
    <w:rsid w:val="002247BE"/>
    <w:pPr>
      <w:spacing w:after="240"/>
      <w:ind w:firstLine="1440"/>
    </w:pPr>
  </w:style>
  <w:style w:type="character" w:customStyle="1" w:styleId="BodyTextFirstIndent2Char">
    <w:name w:val="Body Text First Indent 2 Char"/>
    <w:aliases w:val="L2 Char"/>
    <w:basedOn w:val="BodyTextIndentChar"/>
    <w:link w:val="BodyTextFirstIndent2"/>
    <w:uiPriority w:val="99"/>
    <w:semiHidden/>
    <w:locked/>
    <w:rsid w:val="002822F6"/>
    <w:rPr>
      <w:rFonts w:cs="Times New Roman"/>
      <w:sz w:val="24"/>
      <w:szCs w:val="24"/>
    </w:rPr>
  </w:style>
  <w:style w:type="character" w:customStyle="1" w:styleId="DocID">
    <w:name w:val="Doc ID"/>
    <w:uiPriority w:val="99"/>
    <w:rsid w:val="002247BE"/>
    <w:rPr>
      <w:rFonts w:ascii="Times New Roman" w:hAnsi="Times New Roman"/>
      <w:sz w:val="14"/>
    </w:rPr>
  </w:style>
  <w:style w:type="paragraph" w:styleId="EnvelopeAddress">
    <w:name w:val="envelope address"/>
    <w:basedOn w:val="Normal"/>
    <w:uiPriority w:val="99"/>
    <w:rsid w:val="002247B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2247BE"/>
    <w:rPr>
      <w:rFonts w:cs="Arial"/>
      <w:szCs w:val="20"/>
    </w:rPr>
  </w:style>
  <w:style w:type="paragraph" w:customStyle="1" w:styleId="Exhibit1">
    <w:name w:val="Exhibit 1"/>
    <w:aliases w:val="e1"/>
    <w:basedOn w:val="Normal"/>
    <w:uiPriority w:val="99"/>
    <w:rsid w:val="002247BE"/>
    <w:pPr>
      <w:numPr>
        <w:numId w:val="22"/>
      </w:numPr>
      <w:spacing w:after="240"/>
    </w:pPr>
  </w:style>
  <w:style w:type="paragraph" w:customStyle="1" w:styleId="Exhibit2">
    <w:name w:val="Exhibit 2"/>
    <w:aliases w:val="e2"/>
    <w:basedOn w:val="Normal"/>
    <w:uiPriority w:val="99"/>
    <w:rsid w:val="002247BE"/>
    <w:pPr>
      <w:numPr>
        <w:ilvl w:val="1"/>
        <w:numId w:val="22"/>
      </w:numPr>
      <w:spacing w:after="240"/>
    </w:pPr>
  </w:style>
  <w:style w:type="paragraph" w:customStyle="1" w:styleId="Exhibit3">
    <w:name w:val="Exhibit 3"/>
    <w:aliases w:val="e3"/>
    <w:basedOn w:val="Normal"/>
    <w:uiPriority w:val="99"/>
    <w:rsid w:val="002247BE"/>
    <w:pPr>
      <w:numPr>
        <w:ilvl w:val="2"/>
        <w:numId w:val="22"/>
      </w:numPr>
      <w:spacing w:after="240"/>
    </w:pPr>
  </w:style>
  <w:style w:type="paragraph" w:customStyle="1" w:styleId="Exhibit4">
    <w:name w:val="Exhibit 4"/>
    <w:aliases w:val="e4"/>
    <w:basedOn w:val="Normal"/>
    <w:uiPriority w:val="99"/>
    <w:rsid w:val="002247BE"/>
    <w:pPr>
      <w:numPr>
        <w:ilvl w:val="3"/>
        <w:numId w:val="22"/>
      </w:numPr>
      <w:spacing w:after="240"/>
    </w:pPr>
  </w:style>
  <w:style w:type="paragraph" w:customStyle="1" w:styleId="Exhibit5">
    <w:name w:val="Exhibit 5"/>
    <w:aliases w:val="e5"/>
    <w:basedOn w:val="Normal"/>
    <w:uiPriority w:val="99"/>
    <w:rsid w:val="002247BE"/>
    <w:pPr>
      <w:numPr>
        <w:ilvl w:val="4"/>
        <w:numId w:val="22"/>
      </w:numPr>
      <w:spacing w:after="240"/>
    </w:pPr>
  </w:style>
  <w:style w:type="paragraph" w:customStyle="1" w:styleId="Exhibit6">
    <w:name w:val="Exhibit 6"/>
    <w:aliases w:val="e6"/>
    <w:basedOn w:val="Normal"/>
    <w:uiPriority w:val="99"/>
    <w:rsid w:val="002247BE"/>
    <w:pPr>
      <w:numPr>
        <w:ilvl w:val="5"/>
        <w:numId w:val="22"/>
      </w:numPr>
      <w:spacing w:after="240"/>
    </w:pPr>
  </w:style>
  <w:style w:type="paragraph" w:customStyle="1" w:styleId="Exhibit7">
    <w:name w:val="Exhibit 7"/>
    <w:aliases w:val="e7"/>
    <w:basedOn w:val="Normal"/>
    <w:uiPriority w:val="99"/>
    <w:rsid w:val="002247BE"/>
    <w:pPr>
      <w:numPr>
        <w:ilvl w:val="6"/>
        <w:numId w:val="22"/>
      </w:numPr>
      <w:spacing w:after="240"/>
    </w:pPr>
  </w:style>
  <w:style w:type="paragraph" w:customStyle="1" w:styleId="Exhibit8">
    <w:name w:val="Exhibit 8"/>
    <w:aliases w:val="e8"/>
    <w:basedOn w:val="Normal"/>
    <w:uiPriority w:val="99"/>
    <w:rsid w:val="002247BE"/>
    <w:pPr>
      <w:numPr>
        <w:ilvl w:val="7"/>
        <w:numId w:val="22"/>
      </w:numPr>
      <w:spacing w:after="240"/>
    </w:pPr>
  </w:style>
  <w:style w:type="paragraph" w:customStyle="1" w:styleId="Exhibit9">
    <w:name w:val="Exhibit 9"/>
    <w:aliases w:val="e9"/>
    <w:basedOn w:val="Normal"/>
    <w:uiPriority w:val="99"/>
    <w:rsid w:val="002247BE"/>
    <w:pPr>
      <w:numPr>
        <w:ilvl w:val="8"/>
        <w:numId w:val="22"/>
      </w:numPr>
      <w:spacing w:after="240"/>
    </w:pPr>
  </w:style>
  <w:style w:type="paragraph" w:styleId="Footer">
    <w:name w:val="footer"/>
    <w:basedOn w:val="Normal"/>
    <w:link w:val="FooterChar"/>
    <w:uiPriority w:val="99"/>
    <w:rsid w:val="0022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2F6"/>
    <w:rPr>
      <w:rFonts w:cs="Times New Roman"/>
      <w:sz w:val="24"/>
      <w:szCs w:val="24"/>
    </w:rPr>
  </w:style>
  <w:style w:type="paragraph" w:customStyle="1" w:styleId="Quote1">
    <w:name w:val="Quote 1"/>
    <w:aliases w:val="q1"/>
    <w:basedOn w:val="Normal"/>
    <w:uiPriority w:val="99"/>
    <w:rsid w:val="002247BE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uiPriority w:val="99"/>
    <w:rsid w:val="002247BE"/>
    <w:pPr>
      <w:spacing w:after="240"/>
      <w:ind w:left="1440" w:right="1440"/>
    </w:pPr>
  </w:style>
  <w:style w:type="paragraph" w:customStyle="1" w:styleId="Recital1">
    <w:name w:val="Recital 1"/>
    <w:aliases w:val="r1"/>
    <w:basedOn w:val="Normal"/>
    <w:uiPriority w:val="99"/>
    <w:rsid w:val="002247BE"/>
    <w:pPr>
      <w:numPr>
        <w:numId w:val="24"/>
      </w:numPr>
      <w:spacing w:after="240"/>
    </w:pPr>
  </w:style>
  <w:style w:type="paragraph" w:customStyle="1" w:styleId="Recital2">
    <w:name w:val="Recital 2"/>
    <w:aliases w:val="r2"/>
    <w:basedOn w:val="Normal"/>
    <w:uiPriority w:val="99"/>
    <w:rsid w:val="002247BE"/>
    <w:pPr>
      <w:numPr>
        <w:numId w:val="25"/>
      </w:numPr>
      <w:spacing w:after="240"/>
    </w:pPr>
  </w:style>
  <w:style w:type="paragraph" w:styleId="Signature">
    <w:name w:val="Signature"/>
    <w:aliases w:val="sg"/>
    <w:basedOn w:val="Normal"/>
    <w:link w:val="SignatureChar"/>
    <w:uiPriority w:val="99"/>
    <w:rsid w:val="002247BE"/>
    <w:pPr>
      <w:ind w:left="4320"/>
    </w:pPr>
  </w:style>
  <w:style w:type="character" w:customStyle="1" w:styleId="SignatureChar">
    <w:name w:val="Signature Char"/>
    <w:aliases w:val="sg Char"/>
    <w:basedOn w:val="DefaultParagraphFont"/>
    <w:link w:val="Signature"/>
    <w:uiPriority w:val="99"/>
    <w:semiHidden/>
    <w:locked/>
    <w:rsid w:val="002822F6"/>
    <w:rPr>
      <w:rFonts w:cs="Times New Roman"/>
      <w:sz w:val="24"/>
      <w:szCs w:val="24"/>
    </w:rPr>
  </w:style>
  <w:style w:type="paragraph" w:styleId="Subtitle">
    <w:name w:val="Subtitle"/>
    <w:aliases w:val="st"/>
    <w:basedOn w:val="Normal"/>
    <w:next w:val="BodyText"/>
    <w:link w:val="SubtitleChar"/>
    <w:uiPriority w:val="99"/>
    <w:qFormat/>
    <w:rsid w:val="002247BE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aliases w:val="st Char"/>
    <w:basedOn w:val="DefaultParagraphFont"/>
    <w:link w:val="Subtitle"/>
    <w:uiPriority w:val="99"/>
    <w:locked/>
    <w:rsid w:val="002822F6"/>
    <w:rPr>
      <w:rFonts w:ascii="Cambria" w:hAnsi="Cambria" w:cs="Times New Roman"/>
      <w:sz w:val="24"/>
      <w:szCs w:val="24"/>
    </w:rPr>
  </w:style>
  <w:style w:type="paragraph" w:customStyle="1" w:styleId="Subtitlenotoc">
    <w:name w:val="Subtitle no toc"/>
    <w:aliases w:val="sn"/>
    <w:basedOn w:val="Normal"/>
    <w:next w:val="BodyText"/>
    <w:uiPriority w:val="99"/>
    <w:rsid w:val="002247BE"/>
    <w:pPr>
      <w:keepNext/>
      <w:spacing w:after="240"/>
      <w:jc w:val="center"/>
    </w:pPr>
  </w:style>
  <w:style w:type="table" w:styleId="TableGrid">
    <w:name w:val="Table Grid"/>
    <w:basedOn w:val="TableNormal"/>
    <w:uiPriority w:val="99"/>
    <w:rsid w:val="002247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Title">
    <w:name w:val="Title"/>
    <w:aliases w:val="T0"/>
    <w:basedOn w:val="Normal"/>
    <w:next w:val="BodyText"/>
    <w:link w:val="TitleChar"/>
    <w:uiPriority w:val="99"/>
    <w:qFormat/>
    <w:rsid w:val="002247BE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aliases w:val="T0 Char"/>
    <w:basedOn w:val="DefaultParagraphFont"/>
    <w:link w:val="Title"/>
    <w:uiPriority w:val="99"/>
    <w:locked/>
    <w:rsid w:val="002822F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leDoc">
    <w:name w:val="Title Doc"/>
    <w:aliases w:val="d0"/>
    <w:basedOn w:val="Normal"/>
    <w:next w:val="BodyText"/>
    <w:uiPriority w:val="99"/>
    <w:rsid w:val="002247BE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aliases w:val="TN"/>
    <w:basedOn w:val="Normal"/>
    <w:next w:val="BodyText"/>
    <w:uiPriority w:val="99"/>
    <w:rsid w:val="002247BE"/>
    <w:pPr>
      <w:keepNext/>
      <w:spacing w:after="240"/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rsid w:val="0022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2F6"/>
    <w:rPr>
      <w:rFonts w:cs="Times New Roman"/>
      <w:sz w:val="24"/>
      <w:szCs w:val="24"/>
    </w:rPr>
  </w:style>
  <w:style w:type="paragraph" w:customStyle="1" w:styleId="RecitalTitle">
    <w:name w:val="Recital Title"/>
    <w:aliases w:val="r0"/>
    <w:basedOn w:val="Normal"/>
    <w:next w:val="Recital1"/>
    <w:uiPriority w:val="99"/>
    <w:rsid w:val="002247BE"/>
    <w:pPr>
      <w:keepNext/>
      <w:spacing w:after="240"/>
      <w:jc w:val="center"/>
    </w:pPr>
    <w:rPr>
      <w:b/>
      <w:u w:val="single"/>
    </w:rPr>
  </w:style>
  <w:style w:type="character" w:styleId="PageNumber">
    <w:name w:val="page number"/>
    <w:basedOn w:val="DefaultParagraphFont"/>
    <w:uiPriority w:val="99"/>
    <w:rsid w:val="002247BE"/>
    <w:rPr>
      <w:rFonts w:cs="Times New Roman"/>
    </w:rPr>
  </w:style>
  <w:style w:type="paragraph" w:customStyle="1" w:styleId="Title2BC">
    <w:name w:val="Title 2BC"/>
    <w:aliases w:val="T2"/>
    <w:basedOn w:val="Normal"/>
    <w:next w:val="BodyText"/>
    <w:uiPriority w:val="99"/>
    <w:rsid w:val="002247BE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uiPriority w:val="99"/>
    <w:rsid w:val="002247BE"/>
    <w:pPr>
      <w:keepNext/>
      <w:spacing w:after="240"/>
      <w:jc w:val="center"/>
    </w:pPr>
    <w:rPr>
      <w:b/>
      <w:caps/>
      <w:u w:val="single"/>
    </w:rPr>
  </w:style>
  <w:style w:type="paragraph" w:customStyle="1" w:styleId="TitleDoc1BC">
    <w:name w:val="Title Doc 1BC"/>
    <w:aliases w:val="d1"/>
    <w:basedOn w:val="Normal"/>
    <w:next w:val="BodyText"/>
    <w:uiPriority w:val="99"/>
    <w:rsid w:val="002247BE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aliases w:val="d2"/>
    <w:basedOn w:val="Normal"/>
    <w:next w:val="BodyText"/>
    <w:uiPriority w:val="99"/>
    <w:rsid w:val="002247BE"/>
    <w:pPr>
      <w:keepNext/>
      <w:spacing w:after="480"/>
      <w:jc w:val="center"/>
    </w:pPr>
    <w:rPr>
      <w:b/>
      <w:caps/>
      <w:u w:val="single"/>
    </w:rPr>
  </w:style>
  <w:style w:type="paragraph" w:customStyle="1" w:styleId="Title1L">
    <w:name w:val="Title 1L"/>
    <w:aliases w:val="T1"/>
    <w:basedOn w:val="Normal"/>
    <w:next w:val="BodyText"/>
    <w:uiPriority w:val="99"/>
    <w:rsid w:val="002247BE"/>
    <w:pPr>
      <w:keepNext/>
      <w:spacing w:after="240"/>
    </w:pPr>
    <w:rPr>
      <w:b/>
    </w:rPr>
  </w:style>
  <w:style w:type="paragraph" w:customStyle="1" w:styleId="Quote3">
    <w:name w:val="Quote 3"/>
    <w:aliases w:val="q3"/>
    <w:basedOn w:val="Normal"/>
    <w:uiPriority w:val="99"/>
    <w:rsid w:val="002247BE"/>
    <w:pPr>
      <w:spacing w:after="240"/>
      <w:ind w:left="2160" w:right="2160"/>
    </w:pPr>
  </w:style>
  <w:style w:type="paragraph" w:customStyle="1" w:styleId="SigLine">
    <w:name w:val="Sig Line"/>
    <w:aliases w:val="sl"/>
    <w:basedOn w:val="Normal"/>
    <w:uiPriority w:val="99"/>
    <w:rsid w:val="002247BE"/>
    <w:pPr>
      <w:tabs>
        <w:tab w:val="right" w:leader="underscore" w:pos="9360"/>
      </w:tabs>
      <w:ind w:left="4320"/>
    </w:pPr>
  </w:style>
  <w:style w:type="paragraph" w:styleId="BodyTextIndent2">
    <w:name w:val="Body Text Indent 2"/>
    <w:aliases w:val="i2"/>
    <w:basedOn w:val="Normal"/>
    <w:link w:val="BodyTextIndent2Char"/>
    <w:uiPriority w:val="99"/>
    <w:rsid w:val="002247BE"/>
    <w:pPr>
      <w:spacing w:after="240"/>
      <w:ind w:left="1440" w:firstLine="720"/>
    </w:pPr>
  </w:style>
  <w:style w:type="character" w:customStyle="1" w:styleId="BodyTextIndent2Char">
    <w:name w:val="Body Text Indent 2 Char"/>
    <w:aliases w:val="i2 Char"/>
    <w:basedOn w:val="DefaultParagraphFont"/>
    <w:link w:val="BodyTextIndent2"/>
    <w:uiPriority w:val="99"/>
    <w:semiHidden/>
    <w:locked/>
    <w:rsid w:val="002822F6"/>
    <w:rPr>
      <w:rFonts w:cs="Times New Roman"/>
      <w:sz w:val="24"/>
      <w:szCs w:val="24"/>
    </w:rPr>
  </w:style>
  <w:style w:type="paragraph" w:customStyle="1" w:styleId="DSBodyIndent2">
    <w:name w:val="DS Body Indent 2"/>
    <w:basedOn w:val="Normal"/>
    <w:uiPriority w:val="99"/>
    <w:rsid w:val="002247BE"/>
    <w:pPr>
      <w:spacing w:line="480" w:lineRule="auto"/>
      <w:ind w:left="1440" w:firstLine="720"/>
    </w:pPr>
  </w:style>
  <w:style w:type="paragraph" w:customStyle="1" w:styleId="BodyTextHanging">
    <w:name w:val="Body Text Hanging"/>
    <w:aliases w:val="bh"/>
    <w:basedOn w:val="Normal"/>
    <w:uiPriority w:val="99"/>
    <w:rsid w:val="002247BE"/>
    <w:pPr>
      <w:spacing w:after="240"/>
      <w:ind w:left="720" w:hanging="720"/>
    </w:pPr>
  </w:style>
  <w:style w:type="paragraph" w:customStyle="1" w:styleId="DSBody0">
    <w:name w:val="DS Body 0"/>
    <w:basedOn w:val="Normal"/>
    <w:uiPriority w:val="99"/>
    <w:rsid w:val="002247BE"/>
    <w:pPr>
      <w:spacing w:line="480" w:lineRule="auto"/>
    </w:pPr>
  </w:style>
  <w:style w:type="paragraph" w:customStyle="1" w:styleId="DSBody1">
    <w:name w:val="DS Body 1"/>
    <w:basedOn w:val="Normal"/>
    <w:uiPriority w:val="99"/>
    <w:rsid w:val="002247BE"/>
    <w:pPr>
      <w:spacing w:line="480" w:lineRule="auto"/>
      <w:ind w:left="720"/>
    </w:pPr>
  </w:style>
  <w:style w:type="paragraph" w:customStyle="1" w:styleId="DSBody2">
    <w:name w:val="DS Body 2"/>
    <w:basedOn w:val="Normal"/>
    <w:uiPriority w:val="99"/>
    <w:rsid w:val="002247BE"/>
    <w:pPr>
      <w:spacing w:line="480" w:lineRule="auto"/>
      <w:ind w:left="1440"/>
    </w:pPr>
  </w:style>
  <w:style w:type="paragraph" w:customStyle="1" w:styleId="DSBody3">
    <w:name w:val="DS Body 3"/>
    <w:basedOn w:val="Normal"/>
    <w:uiPriority w:val="99"/>
    <w:rsid w:val="002247BE"/>
    <w:pPr>
      <w:spacing w:line="480" w:lineRule="auto"/>
      <w:ind w:left="2160"/>
    </w:pPr>
  </w:style>
  <w:style w:type="paragraph" w:customStyle="1" w:styleId="DSBody4">
    <w:name w:val="DS Body 4"/>
    <w:basedOn w:val="Normal"/>
    <w:uiPriority w:val="99"/>
    <w:rsid w:val="002247BE"/>
    <w:pPr>
      <w:spacing w:line="480" w:lineRule="auto"/>
      <w:ind w:left="2880"/>
    </w:pPr>
  </w:style>
  <w:style w:type="paragraph" w:customStyle="1" w:styleId="DSBody5">
    <w:name w:val="DS Body 5"/>
    <w:basedOn w:val="Normal"/>
    <w:uiPriority w:val="99"/>
    <w:rsid w:val="002247BE"/>
    <w:pPr>
      <w:spacing w:line="480" w:lineRule="auto"/>
      <w:ind w:left="3600"/>
    </w:pPr>
  </w:style>
  <w:style w:type="paragraph" w:customStyle="1" w:styleId="DSBody6">
    <w:name w:val="DS Body 6"/>
    <w:basedOn w:val="Normal"/>
    <w:uiPriority w:val="99"/>
    <w:rsid w:val="002247BE"/>
    <w:pPr>
      <w:spacing w:line="480" w:lineRule="auto"/>
      <w:ind w:left="4320"/>
    </w:pPr>
  </w:style>
  <w:style w:type="paragraph" w:customStyle="1" w:styleId="DSBodyHanging">
    <w:name w:val="DS Body Hanging"/>
    <w:basedOn w:val="Normal"/>
    <w:uiPriority w:val="99"/>
    <w:rsid w:val="002247BE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99"/>
    <w:rsid w:val="002247BE"/>
    <w:pPr>
      <w:spacing w:line="480" w:lineRule="auto"/>
      <w:ind w:left="720" w:firstLine="720"/>
    </w:pPr>
  </w:style>
  <w:style w:type="paragraph" w:customStyle="1" w:styleId="DSBodyFirstIndent1">
    <w:name w:val="DS Body First Indent 1"/>
    <w:basedOn w:val="Normal"/>
    <w:uiPriority w:val="99"/>
    <w:rsid w:val="002247BE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99"/>
    <w:rsid w:val="002247BE"/>
    <w:pPr>
      <w:spacing w:line="480" w:lineRule="auto"/>
      <w:ind w:firstLine="1440"/>
    </w:pPr>
  </w:style>
  <w:style w:type="paragraph" w:customStyle="1" w:styleId="DSQuote1">
    <w:name w:val="DS Quote 1"/>
    <w:basedOn w:val="Normal"/>
    <w:uiPriority w:val="99"/>
    <w:rsid w:val="002247BE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99"/>
    <w:rsid w:val="002247BE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99"/>
    <w:rsid w:val="002247BE"/>
    <w:pPr>
      <w:spacing w:line="480" w:lineRule="auto"/>
      <w:ind w:left="2160" w:right="2160"/>
    </w:pPr>
  </w:style>
  <w:style w:type="paragraph" w:styleId="BalloonText">
    <w:name w:val="Balloon Text"/>
    <w:basedOn w:val="Normal"/>
    <w:link w:val="BalloonTextChar"/>
    <w:uiPriority w:val="99"/>
    <w:rsid w:val="00224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F6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2247BE"/>
    <w:pPr>
      <w:spacing w:before="120" w:after="120"/>
    </w:pPr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247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2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2F6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2247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22F6"/>
    <w:rPr>
      <w:rFonts w:cs="Times New Roman"/>
      <w:sz w:val="2"/>
    </w:rPr>
  </w:style>
  <w:style w:type="character" w:styleId="EndnoteReference">
    <w:name w:val="endnote reference"/>
    <w:basedOn w:val="DefaultParagraphFont"/>
    <w:uiPriority w:val="99"/>
    <w:rsid w:val="002247BE"/>
    <w:rPr>
      <w:rFonts w:cs="Times New Roman"/>
      <w:vertAlign w:val="superscript"/>
    </w:rPr>
  </w:style>
  <w:style w:type="paragraph" w:styleId="EndnoteText">
    <w:name w:val="endnote text"/>
    <w:basedOn w:val="Normal"/>
    <w:next w:val="Endnotetextmore"/>
    <w:link w:val="EndnoteTextChar"/>
    <w:uiPriority w:val="99"/>
    <w:rsid w:val="002247BE"/>
    <w:pPr>
      <w:tabs>
        <w:tab w:val="left" w:pos="1080"/>
      </w:tabs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22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247BE"/>
    <w:rPr>
      <w:rFonts w:cs="Times New Roman"/>
      <w:vertAlign w:val="superscript"/>
    </w:rPr>
  </w:style>
  <w:style w:type="paragraph" w:styleId="FootnoteText">
    <w:name w:val="footnote text"/>
    <w:basedOn w:val="Normal"/>
    <w:next w:val="Footnotetextmore"/>
    <w:link w:val="FootnoteTextChar"/>
    <w:uiPriority w:val="99"/>
    <w:rsid w:val="002247BE"/>
    <w:pPr>
      <w:tabs>
        <w:tab w:val="left" w:pos="1080"/>
      </w:tabs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22F6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uiPriority w:val="99"/>
    <w:rsid w:val="002247BE"/>
    <w:pPr>
      <w:ind w:left="360" w:hanging="360"/>
    </w:pPr>
  </w:style>
  <w:style w:type="paragraph" w:styleId="Index2">
    <w:name w:val="index 2"/>
    <w:basedOn w:val="Normal"/>
    <w:next w:val="Normal"/>
    <w:uiPriority w:val="99"/>
    <w:rsid w:val="002247BE"/>
    <w:pPr>
      <w:ind w:left="720" w:hanging="360"/>
    </w:pPr>
  </w:style>
  <w:style w:type="paragraph" w:styleId="Index3">
    <w:name w:val="index 3"/>
    <w:basedOn w:val="Normal"/>
    <w:next w:val="Normal"/>
    <w:uiPriority w:val="99"/>
    <w:rsid w:val="002247BE"/>
    <w:pPr>
      <w:ind w:left="1080" w:hanging="360"/>
    </w:pPr>
  </w:style>
  <w:style w:type="paragraph" w:styleId="Index4">
    <w:name w:val="index 4"/>
    <w:basedOn w:val="Normal"/>
    <w:next w:val="Normal"/>
    <w:uiPriority w:val="99"/>
    <w:rsid w:val="002247BE"/>
    <w:pPr>
      <w:ind w:left="1440" w:hanging="360"/>
    </w:pPr>
  </w:style>
  <w:style w:type="paragraph" w:styleId="Index5">
    <w:name w:val="index 5"/>
    <w:basedOn w:val="Normal"/>
    <w:next w:val="Normal"/>
    <w:uiPriority w:val="99"/>
    <w:rsid w:val="002247BE"/>
    <w:pPr>
      <w:ind w:left="1800" w:hanging="360"/>
    </w:pPr>
  </w:style>
  <w:style w:type="paragraph" w:styleId="Index6">
    <w:name w:val="index 6"/>
    <w:basedOn w:val="Normal"/>
    <w:next w:val="Normal"/>
    <w:uiPriority w:val="99"/>
    <w:rsid w:val="002247BE"/>
    <w:pPr>
      <w:ind w:left="2160" w:hanging="360"/>
    </w:pPr>
  </w:style>
  <w:style w:type="paragraph" w:styleId="Index7">
    <w:name w:val="index 7"/>
    <w:basedOn w:val="Normal"/>
    <w:next w:val="Normal"/>
    <w:uiPriority w:val="99"/>
    <w:rsid w:val="002247BE"/>
    <w:pPr>
      <w:ind w:left="2520" w:hanging="360"/>
    </w:pPr>
  </w:style>
  <w:style w:type="paragraph" w:styleId="Index8">
    <w:name w:val="index 8"/>
    <w:basedOn w:val="Normal"/>
    <w:next w:val="Normal"/>
    <w:uiPriority w:val="99"/>
    <w:rsid w:val="002247BE"/>
    <w:pPr>
      <w:ind w:left="2880" w:hanging="360"/>
    </w:pPr>
  </w:style>
  <w:style w:type="paragraph" w:styleId="Index9">
    <w:name w:val="index 9"/>
    <w:basedOn w:val="Normal"/>
    <w:next w:val="Normal"/>
    <w:uiPriority w:val="99"/>
    <w:rsid w:val="002247BE"/>
    <w:pPr>
      <w:ind w:left="3240" w:hanging="360"/>
    </w:pPr>
  </w:style>
  <w:style w:type="paragraph" w:styleId="IndexHeading">
    <w:name w:val="index heading"/>
    <w:basedOn w:val="Normal"/>
    <w:next w:val="Index1"/>
    <w:uiPriority w:val="99"/>
    <w:rsid w:val="002247BE"/>
    <w:rPr>
      <w:rFonts w:cs="Arial"/>
      <w:b/>
      <w:bCs/>
    </w:rPr>
  </w:style>
  <w:style w:type="paragraph" w:styleId="TableofAuthorities">
    <w:name w:val="table of authorities"/>
    <w:basedOn w:val="Normal"/>
    <w:next w:val="Normal"/>
    <w:uiPriority w:val="99"/>
    <w:rsid w:val="002247B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2247BE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2247BE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uiPriority w:val="99"/>
    <w:rsid w:val="002247BE"/>
    <w:pPr>
      <w:spacing w:after="240"/>
      <w:ind w:left="720" w:hanging="720"/>
    </w:pPr>
  </w:style>
  <w:style w:type="paragraph" w:styleId="TOC2">
    <w:name w:val="toc 2"/>
    <w:basedOn w:val="Normal"/>
    <w:next w:val="Normal"/>
    <w:uiPriority w:val="99"/>
    <w:rsid w:val="002247BE"/>
    <w:pPr>
      <w:spacing w:after="240"/>
      <w:ind w:left="1440" w:hanging="720"/>
    </w:pPr>
  </w:style>
  <w:style w:type="paragraph" w:styleId="TOC3">
    <w:name w:val="toc 3"/>
    <w:basedOn w:val="Normal"/>
    <w:next w:val="Normal"/>
    <w:uiPriority w:val="99"/>
    <w:rsid w:val="002247BE"/>
    <w:pPr>
      <w:spacing w:after="240"/>
      <w:ind w:left="2160" w:hanging="720"/>
    </w:pPr>
  </w:style>
  <w:style w:type="paragraph" w:styleId="TOC4">
    <w:name w:val="toc 4"/>
    <w:basedOn w:val="Normal"/>
    <w:next w:val="Normal"/>
    <w:uiPriority w:val="99"/>
    <w:rsid w:val="002247BE"/>
    <w:pPr>
      <w:spacing w:after="240"/>
      <w:ind w:left="2880" w:hanging="720"/>
    </w:pPr>
  </w:style>
  <w:style w:type="paragraph" w:styleId="TOC5">
    <w:name w:val="toc 5"/>
    <w:basedOn w:val="Normal"/>
    <w:next w:val="Normal"/>
    <w:uiPriority w:val="99"/>
    <w:rsid w:val="002247BE"/>
    <w:pPr>
      <w:spacing w:after="240"/>
      <w:ind w:left="3240" w:hanging="720"/>
    </w:pPr>
  </w:style>
  <w:style w:type="paragraph" w:styleId="TOC6">
    <w:name w:val="toc 6"/>
    <w:basedOn w:val="Normal"/>
    <w:next w:val="Normal"/>
    <w:uiPriority w:val="99"/>
    <w:rsid w:val="002247BE"/>
    <w:pPr>
      <w:spacing w:after="240"/>
      <w:ind w:left="3600" w:hanging="720"/>
    </w:pPr>
  </w:style>
  <w:style w:type="paragraph" w:styleId="TOC7">
    <w:name w:val="toc 7"/>
    <w:basedOn w:val="Normal"/>
    <w:next w:val="Normal"/>
    <w:uiPriority w:val="99"/>
    <w:rsid w:val="002247BE"/>
    <w:pPr>
      <w:spacing w:after="240"/>
      <w:ind w:left="3960" w:hanging="720"/>
    </w:pPr>
  </w:style>
  <w:style w:type="paragraph" w:styleId="TOC8">
    <w:name w:val="toc 8"/>
    <w:basedOn w:val="Normal"/>
    <w:next w:val="Normal"/>
    <w:uiPriority w:val="99"/>
    <w:rsid w:val="002247BE"/>
    <w:pPr>
      <w:spacing w:after="240"/>
      <w:ind w:left="4320" w:hanging="720"/>
    </w:pPr>
  </w:style>
  <w:style w:type="paragraph" w:styleId="TOC9">
    <w:name w:val="toc 9"/>
    <w:basedOn w:val="Normal"/>
    <w:next w:val="Normal"/>
    <w:uiPriority w:val="99"/>
    <w:rsid w:val="002247BE"/>
    <w:pPr>
      <w:spacing w:after="240"/>
      <w:ind w:left="4680" w:hanging="720"/>
    </w:pPr>
  </w:style>
  <w:style w:type="paragraph" w:customStyle="1" w:styleId="Endnotetextmore">
    <w:name w:val="Endnote text more"/>
    <w:basedOn w:val="Normal"/>
    <w:uiPriority w:val="99"/>
    <w:rsid w:val="002247BE"/>
    <w:pPr>
      <w:spacing w:after="240"/>
      <w:ind w:firstLine="1080"/>
    </w:pPr>
  </w:style>
  <w:style w:type="paragraph" w:customStyle="1" w:styleId="Footnotetextmore">
    <w:name w:val="Footnote text more"/>
    <w:basedOn w:val="Normal"/>
    <w:uiPriority w:val="99"/>
    <w:rsid w:val="002247BE"/>
    <w:pPr>
      <w:spacing w:after="240"/>
      <w:ind w:firstLine="1080"/>
    </w:pPr>
  </w:style>
  <w:style w:type="paragraph" w:customStyle="1" w:styleId="Note">
    <w:name w:val="Note"/>
    <w:basedOn w:val="Normal"/>
    <w:uiPriority w:val="99"/>
    <w:rsid w:val="002247BE"/>
    <w:pPr>
      <w:spacing w:after="240"/>
    </w:pPr>
    <w:rPr>
      <w:i/>
    </w:rPr>
  </w:style>
  <w:style w:type="paragraph" w:styleId="ListBullet">
    <w:name w:val="List Bullet"/>
    <w:basedOn w:val="Normal"/>
    <w:uiPriority w:val="99"/>
    <w:rsid w:val="002247BE"/>
    <w:pPr>
      <w:numPr>
        <w:numId w:val="1"/>
      </w:numPr>
    </w:pPr>
  </w:style>
  <w:style w:type="paragraph" w:styleId="List2">
    <w:name w:val="List 2"/>
    <w:basedOn w:val="Normal"/>
    <w:uiPriority w:val="99"/>
    <w:rsid w:val="002247BE"/>
    <w:pPr>
      <w:ind w:left="720" w:hanging="360"/>
    </w:pPr>
  </w:style>
  <w:style w:type="paragraph" w:styleId="List3">
    <w:name w:val="List 3"/>
    <w:basedOn w:val="Normal"/>
    <w:uiPriority w:val="99"/>
    <w:rsid w:val="002247BE"/>
    <w:pPr>
      <w:ind w:left="1080" w:hanging="360"/>
    </w:pPr>
  </w:style>
  <w:style w:type="paragraph" w:styleId="List4">
    <w:name w:val="List 4"/>
    <w:basedOn w:val="Normal"/>
    <w:uiPriority w:val="99"/>
    <w:rsid w:val="002247BE"/>
    <w:pPr>
      <w:ind w:left="1440" w:hanging="360"/>
    </w:pPr>
  </w:style>
  <w:style w:type="paragraph" w:styleId="ListBullet2">
    <w:name w:val="List Bullet 2"/>
    <w:basedOn w:val="Normal"/>
    <w:uiPriority w:val="99"/>
    <w:rsid w:val="002247BE"/>
    <w:pPr>
      <w:numPr>
        <w:numId w:val="2"/>
      </w:numPr>
    </w:pPr>
  </w:style>
  <w:style w:type="paragraph" w:styleId="ListBullet3">
    <w:name w:val="List Bullet 3"/>
    <w:basedOn w:val="Normal"/>
    <w:uiPriority w:val="99"/>
    <w:rsid w:val="002247BE"/>
    <w:pPr>
      <w:numPr>
        <w:numId w:val="3"/>
      </w:numPr>
    </w:pPr>
  </w:style>
  <w:style w:type="paragraph" w:styleId="ListBullet4">
    <w:name w:val="List Bullet 4"/>
    <w:basedOn w:val="Normal"/>
    <w:uiPriority w:val="99"/>
    <w:rsid w:val="002247BE"/>
    <w:pPr>
      <w:numPr>
        <w:numId w:val="4"/>
      </w:numPr>
    </w:pPr>
  </w:style>
  <w:style w:type="paragraph" w:styleId="ListBullet5">
    <w:name w:val="List Bullet 5"/>
    <w:basedOn w:val="Normal"/>
    <w:uiPriority w:val="99"/>
    <w:rsid w:val="002247BE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47BE"/>
    <w:pPr>
      <w:ind w:left="360"/>
    </w:pPr>
  </w:style>
  <w:style w:type="paragraph" w:styleId="ListContinue2">
    <w:name w:val="List Continue 2"/>
    <w:basedOn w:val="Normal"/>
    <w:uiPriority w:val="99"/>
    <w:rsid w:val="002247BE"/>
    <w:pPr>
      <w:ind w:left="720"/>
    </w:pPr>
  </w:style>
  <w:style w:type="paragraph" w:styleId="ListContinue3">
    <w:name w:val="List Continue 3"/>
    <w:basedOn w:val="Normal"/>
    <w:uiPriority w:val="99"/>
    <w:rsid w:val="002247BE"/>
    <w:pPr>
      <w:ind w:left="1080"/>
    </w:pPr>
  </w:style>
  <w:style w:type="paragraph" w:styleId="ListContinue4">
    <w:name w:val="List Continue 4"/>
    <w:basedOn w:val="Normal"/>
    <w:uiPriority w:val="99"/>
    <w:rsid w:val="002247BE"/>
    <w:pPr>
      <w:ind w:left="1440"/>
    </w:pPr>
  </w:style>
  <w:style w:type="paragraph" w:styleId="ListContinue5">
    <w:name w:val="List Continue 5"/>
    <w:basedOn w:val="Normal"/>
    <w:uiPriority w:val="99"/>
    <w:rsid w:val="002247BE"/>
    <w:pPr>
      <w:ind w:left="1800"/>
    </w:pPr>
  </w:style>
  <w:style w:type="paragraph" w:styleId="ListNumber">
    <w:name w:val="List Number"/>
    <w:basedOn w:val="Normal"/>
    <w:uiPriority w:val="99"/>
    <w:rsid w:val="002247BE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47BE"/>
    <w:pPr>
      <w:numPr>
        <w:numId w:val="7"/>
      </w:numPr>
    </w:pPr>
  </w:style>
  <w:style w:type="paragraph" w:styleId="ListNumber4">
    <w:name w:val="List Number 4"/>
    <w:basedOn w:val="Normal"/>
    <w:uiPriority w:val="99"/>
    <w:rsid w:val="002247BE"/>
    <w:pPr>
      <w:numPr>
        <w:numId w:val="9"/>
      </w:numPr>
      <w:tabs>
        <w:tab w:val="clear" w:pos="1800"/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2247BE"/>
    <w:pPr>
      <w:numPr>
        <w:numId w:val="10"/>
      </w:numPr>
      <w:tabs>
        <w:tab w:val="clear" w:pos="1080"/>
        <w:tab w:val="num" w:pos="1800"/>
      </w:tabs>
      <w:ind w:left="1800"/>
    </w:pPr>
  </w:style>
  <w:style w:type="paragraph" w:styleId="List">
    <w:name w:val="List"/>
    <w:basedOn w:val="Normal"/>
    <w:uiPriority w:val="99"/>
    <w:rsid w:val="002247BE"/>
    <w:pPr>
      <w:ind w:left="360" w:hanging="360"/>
    </w:pPr>
  </w:style>
  <w:style w:type="paragraph" w:styleId="BodyTextIndent3">
    <w:name w:val="Body Text Indent 3"/>
    <w:aliases w:val="i3"/>
    <w:basedOn w:val="Normal"/>
    <w:link w:val="BodyTextIndent3Char"/>
    <w:uiPriority w:val="99"/>
    <w:rsid w:val="002247BE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aliases w:val="i3 Char"/>
    <w:basedOn w:val="DefaultParagraphFont"/>
    <w:link w:val="BodyTextIndent3"/>
    <w:uiPriority w:val="99"/>
    <w:semiHidden/>
    <w:locked/>
    <w:rsid w:val="002822F6"/>
    <w:rPr>
      <w:rFonts w:cs="Times New Roman"/>
      <w:sz w:val="16"/>
      <w:szCs w:val="16"/>
    </w:rPr>
  </w:style>
  <w:style w:type="paragraph" w:customStyle="1" w:styleId="DSBodyIndent3">
    <w:name w:val="DS Body Indent 3"/>
    <w:basedOn w:val="Normal"/>
    <w:uiPriority w:val="99"/>
    <w:rsid w:val="002247BE"/>
    <w:pPr>
      <w:spacing w:line="480" w:lineRule="auto"/>
      <w:ind w:left="2160" w:firstLine="720"/>
    </w:pPr>
  </w:style>
  <w:style w:type="paragraph" w:customStyle="1" w:styleId="BodyTextFirstIndent3">
    <w:name w:val="Body Text First Indent 3"/>
    <w:aliases w:val="L3"/>
    <w:basedOn w:val="Normal"/>
    <w:uiPriority w:val="99"/>
    <w:rsid w:val="002247BE"/>
    <w:pPr>
      <w:spacing w:after="240"/>
      <w:ind w:firstLine="2160"/>
    </w:pPr>
  </w:style>
  <w:style w:type="paragraph" w:customStyle="1" w:styleId="Title4BUC">
    <w:name w:val="Title 4BUC"/>
    <w:aliases w:val="T4"/>
    <w:basedOn w:val="Normal"/>
    <w:next w:val="BodyText"/>
    <w:uiPriority w:val="99"/>
    <w:rsid w:val="002247BE"/>
    <w:pPr>
      <w:keepNext/>
      <w:spacing w:after="240"/>
      <w:jc w:val="center"/>
    </w:pPr>
    <w:rPr>
      <w:b/>
      <w:u w:val="single"/>
    </w:rPr>
  </w:style>
  <w:style w:type="paragraph" w:styleId="List5">
    <w:name w:val="List 5"/>
    <w:basedOn w:val="Normal"/>
    <w:uiPriority w:val="99"/>
    <w:rsid w:val="002247BE"/>
    <w:pPr>
      <w:ind w:left="1800" w:hanging="360"/>
    </w:pPr>
  </w:style>
  <w:style w:type="paragraph" w:styleId="ListNumber3">
    <w:name w:val="List Number 3"/>
    <w:basedOn w:val="Normal"/>
    <w:uiPriority w:val="99"/>
    <w:rsid w:val="002247BE"/>
    <w:pPr>
      <w:numPr>
        <w:numId w:val="8"/>
      </w:numPr>
      <w:tabs>
        <w:tab w:val="clear" w:pos="1440"/>
        <w:tab w:val="num" w:pos="1080"/>
      </w:tabs>
      <w:ind w:left="1080"/>
    </w:pPr>
  </w:style>
  <w:style w:type="paragraph" w:customStyle="1" w:styleId="Servedby">
    <w:name w:val="Servedby"/>
    <w:basedOn w:val="Normal"/>
    <w:uiPriority w:val="99"/>
    <w:rsid w:val="0034417A"/>
  </w:style>
  <w:style w:type="character" w:styleId="Hyperlink">
    <w:name w:val="Hyperlink"/>
    <w:basedOn w:val="DefaultParagraphFont"/>
    <w:uiPriority w:val="99"/>
    <w:rsid w:val="00173BE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0F2EFB"/>
    <w:rPr>
      <w:rFonts w:cs="Times New Roman"/>
      <w:b/>
      <w:bCs/>
      <w:i/>
      <w:iCs/>
      <w:color w:val="4F81BD"/>
    </w:rPr>
  </w:style>
  <w:style w:type="numbering" w:styleId="ArticleSection">
    <w:name w:val="Outline List 3"/>
    <w:basedOn w:val="NoList"/>
    <w:uiPriority w:val="99"/>
    <w:semiHidden/>
    <w:unhideWhenUsed/>
    <w:locked/>
    <w:rsid w:val="00842D1B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934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0D0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HRO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\WINDOWS\system32\HRO Blank.dot</Template>
  <TotalTime>78</TotalTime>
  <Pages>5</Pages>
  <Words>1017</Words>
  <Characters>5801</Characters>
  <Application>Microsoft Macintosh Word</Application>
  <DocSecurity>0</DocSecurity>
  <Lines>48</Lines>
  <Paragraphs>13</Paragraphs>
  <ScaleCrop>false</ScaleCrop>
  <Company>University of San Francisco Law School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Jesse Markham</dc:creator>
  <cp:keywords/>
  <dc:description/>
  <cp:lastModifiedBy>Jesse Markham</cp:lastModifiedBy>
  <cp:revision>4</cp:revision>
  <cp:lastPrinted>2011-08-21T04:54:00Z</cp:lastPrinted>
  <dcterms:created xsi:type="dcterms:W3CDTF">2013-08-21T14:25:00Z</dcterms:created>
  <dcterms:modified xsi:type="dcterms:W3CDTF">2013-08-21T19:19:00Z</dcterms:modified>
</cp:coreProperties>
</file>